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6" w:rsidRPr="00C54303" w:rsidRDefault="00564BD6" w:rsidP="00564BD6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C54303">
        <w:rPr>
          <w:rFonts w:ascii="Times New Roman" w:hAnsi="Times New Roman" w:cs="Times New Roman"/>
          <w:b/>
          <w:i/>
          <w:sz w:val="36"/>
          <w:szCs w:val="36"/>
        </w:rPr>
        <w:t>Внеурочное мероприятие (</w:t>
      </w:r>
      <w:r w:rsidR="00591E4D">
        <w:rPr>
          <w:rFonts w:ascii="Times New Roman" w:hAnsi="Times New Roman" w:cs="Times New Roman"/>
          <w:b/>
          <w:i/>
          <w:sz w:val="36"/>
          <w:szCs w:val="36"/>
        </w:rPr>
        <w:t xml:space="preserve">классный час) для 4 – 5-х </w:t>
      </w:r>
      <w:proofErr w:type="spellStart"/>
      <w:r w:rsidR="00591E4D">
        <w:rPr>
          <w:rFonts w:ascii="Times New Roman" w:hAnsi="Times New Roman" w:cs="Times New Roman"/>
          <w:b/>
          <w:i/>
          <w:sz w:val="36"/>
          <w:szCs w:val="36"/>
        </w:rPr>
        <w:t>кл</w:t>
      </w:r>
      <w:proofErr w:type="spellEnd"/>
      <w:r w:rsidR="00591E4D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Pr="00C54303">
        <w:rPr>
          <w:rFonts w:ascii="Times New Roman" w:hAnsi="Times New Roman" w:cs="Times New Roman"/>
          <w:b/>
          <w:i/>
          <w:sz w:val="36"/>
          <w:szCs w:val="36"/>
        </w:rPr>
        <w:t>на тему: «Давай поговорим о добр</w:t>
      </w:r>
      <w:r w:rsidR="00591E4D">
        <w:rPr>
          <w:rFonts w:ascii="Times New Roman" w:hAnsi="Times New Roman" w:cs="Times New Roman"/>
          <w:b/>
          <w:i/>
          <w:sz w:val="36"/>
          <w:szCs w:val="36"/>
        </w:rPr>
        <w:t xml:space="preserve">оте, что </w:t>
      </w:r>
      <w:proofErr w:type="gramStart"/>
      <w:r w:rsidR="00591E4D">
        <w:rPr>
          <w:rFonts w:ascii="Times New Roman" w:hAnsi="Times New Roman" w:cs="Times New Roman"/>
          <w:b/>
          <w:i/>
          <w:sz w:val="36"/>
          <w:szCs w:val="36"/>
        </w:rPr>
        <w:t>спрятана</w:t>
      </w:r>
      <w:proofErr w:type="gramEnd"/>
      <w:r w:rsidR="00591E4D">
        <w:rPr>
          <w:rFonts w:ascii="Times New Roman" w:hAnsi="Times New Roman" w:cs="Times New Roman"/>
          <w:b/>
          <w:i/>
          <w:sz w:val="36"/>
          <w:szCs w:val="36"/>
        </w:rPr>
        <w:t xml:space="preserve"> в душе твоей…»</w:t>
      </w:r>
    </w:p>
    <w:p w:rsidR="00564BD6" w:rsidRDefault="00564BD6" w:rsidP="00564BD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64BD6" w:rsidRDefault="00564BD6" w:rsidP="00564BD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истории и обществознания МБОУ «СОШ № 8»</w:t>
      </w:r>
    </w:p>
    <w:p w:rsidR="00564BD6" w:rsidRDefault="00D010F1" w:rsidP="00564BD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5C2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64BD6">
        <w:rPr>
          <w:rFonts w:ascii="Times New Roman" w:hAnsi="Times New Roman" w:cs="Times New Roman"/>
          <w:b/>
          <w:i/>
          <w:sz w:val="28"/>
          <w:szCs w:val="28"/>
        </w:rPr>
        <w:t>. Астрахани  Болдырева А.В.</w:t>
      </w:r>
    </w:p>
    <w:p w:rsidR="00564BD6" w:rsidRPr="00C54303" w:rsidRDefault="00564BD6" w:rsidP="00564BD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64BD6" w:rsidRPr="000E7158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1D5">
        <w:rPr>
          <w:rFonts w:ascii="Times New Roman" w:hAnsi="Times New Roman" w:cs="Times New Roman"/>
          <w:sz w:val="28"/>
          <w:szCs w:val="28"/>
          <w:u w:val="single"/>
        </w:rPr>
        <w:t xml:space="preserve">Эпиграф: </w:t>
      </w:r>
    </w:p>
    <w:p w:rsidR="00564BD6" w:rsidRPr="000E7158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Pr="00BE2A80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2A80">
        <w:rPr>
          <w:rFonts w:ascii="Times New Roman" w:hAnsi="Times New Roman" w:cs="Times New Roman"/>
          <w:sz w:val="28"/>
          <w:szCs w:val="28"/>
        </w:rPr>
        <w:t>Раздайте все хорошее другим,</w:t>
      </w:r>
    </w:p>
    <w:p w:rsidR="00564BD6" w:rsidRPr="00BE2A80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80">
        <w:rPr>
          <w:rFonts w:ascii="Times New Roman" w:hAnsi="Times New Roman" w:cs="Times New Roman"/>
          <w:sz w:val="28"/>
          <w:szCs w:val="28"/>
        </w:rPr>
        <w:t>От этого не станете беднее.</w:t>
      </w:r>
    </w:p>
    <w:p w:rsidR="00564BD6" w:rsidRPr="00BE2A80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80">
        <w:rPr>
          <w:rFonts w:ascii="Times New Roman" w:hAnsi="Times New Roman" w:cs="Times New Roman"/>
          <w:sz w:val="28"/>
          <w:szCs w:val="28"/>
        </w:rPr>
        <w:t>Все, что отдал, считается твоим,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80">
        <w:rPr>
          <w:rFonts w:ascii="Times New Roman" w:hAnsi="Times New Roman" w:cs="Times New Roman"/>
          <w:sz w:val="28"/>
          <w:szCs w:val="28"/>
        </w:rPr>
        <w:t xml:space="preserve">Рука </w:t>
      </w:r>
      <w:proofErr w:type="gramStart"/>
      <w:r w:rsidRPr="00BE2A80">
        <w:rPr>
          <w:rFonts w:ascii="Times New Roman" w:hAnsi="Times New Roman" w:cs="Times New Roman"/>
          <w:sz w:val="28"/>
          <w:szCs w:val="28"/>
        </w:rPr>
        <w:t>дающего</w:t>
      </w:r>
      <w:proofErr w:type="gramEnd"/>
      <w:r w:rsidRPr="00BE2A80">
        <w:rPr>
          <w:rFonts w:ascii="Times New Roman" w:hAnsi="Times New Roman" w:cs="Times New Roman"/>
          <w:sz w:val="28"/>
          <w:szCs w:val="28"/>
        </w:rPr>
        <w:t>, поверьте, не скудеет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A80">
        <w:rPr>
          <w:rFonts w:ascii="Times New Roman" w:hAnsi="Times New Roman" w:cs="Times New Roman"/>
          <w:sz w:val="28"/>
          <w:szCs w:val="28"/>
        </w:rPr>
        <w:t>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158" w:rsidRDefault="00564BD6" w:rsidP="000E7158">
      <w:pPr>
        <w:rPr>
          <w:b/>
          <w:bCs/>
          <w:color w:val="FF0000"/>
        </w:rPr>
      </w:pPr>
      <w:r w:rsidRPr="00334154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>Цель:</w:t>
      </w:r>
      <w:r w:rsidRPr="005062B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 w:rsidR="000E7158">
        <w:rPr>
          <w:rFonts w:ascii="Times New Roman" w:hAnsi="Times New Roman" w:cs="Times New Roman"/>
          <w:bCs/>
          <w:sz w:val="28"/>
          <w:szCs w:val="28"/>
        </w:rPr>
        <w:t>ф</w:t>
      </w:r>
      <w:r w:rsidR="00D94DE2">
        <w:rPr>
          <w:rFonts w:ascii="Times New Roman" w:hAnsi="Times New Roman" w:cs="Times New Roman"/>
          <w:bCs/>
          <w:sz w:val="28"/>
          <w:szCs w:val="28"/>
        </w:rPr>
        <w:t>ормирование нравственного</w:t>
      </w:r>
      <w:r w:rsidR="000E7158" w:rsidRPr="000E7158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 w:rsidR="00D94DE2">
        <w:rPr>
          <w:rFonts w:ascii="Times New Roman" w:hAnsi="Times New Roman" w:cs="Times New Roman"/>
          <w:bCs/>
          <w:sz w:val="28"/>
          <w:szCs w:val="28"/>
        </w:rPr>
        <w:t>а</w:t>
      </w:r>
      <w:r w:rsidR="000E7158" w:rsidRPr="000E7158">
        <w:rPr>
          <w:rFonts w:ascii="Times New Roman" w:hAnsi="Times New Roman" w:cs="Times New Roman"/>
          <w:bCs/>
          <w:sz w:val="28"/>
          <w:szCs w:val="28"/>
        </w:rPr>
        <w:t xml:space="preserve"> личности</w:t>
      </w:r>
      <w:r w:rsidR="00D94DE2">
        <w:rPr>
          <w:rFonts w:ascii="Times New Roman" w:hAnsi="Times New Roman" w:cs="Times New Roman"/>
          <w:bCs/>
          <w:sz w:val="28"/>
          <w:szCs w:val="28"/>
        </w:rPr>
        <w:t xml:space="preserve"> – доброты. </w:t>
      </w:r>
    </w:p>
    <w:p w:rsidR="00564BD6" w:rsidRPr="000E7158" w:rsidRDefault="000E7158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</w:pPr>
      <w:r w:rsidRPr="000E7158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>Задачи:</w:t>
      </w:r>
    </w:p>
    <w:p w:rsidR="00564BD6" w:rsidRDefault="001B2FA4" w:rsidP="00564B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Расширить 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у </w:t>
      </w:r>
      <w:r w:rsidR="00564BD6" w:rsidRPr="00334154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уча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>щихся значение понятия «добро» и «доброта»;</w:t>
      </w:r>
    </w:p>
    <w:p w:rsidR="00564BD6" w:rsidRDefault="00564BD6" w:rsidP="00564B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раскрыть нравственное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содержание доброты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;</w:t>
      </w:r>
    </w:p>
    <w:p w:rsidR="00564BD6" w:rsidRPr="00334154" w:rsidRDefault="00564BD6" w:rsidP="00564B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>познакомить</w:t>
      </w:r>
      <w:r w:rsidRPr="00334154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с закономерностями проявления их в личности человека и в окружающей жизни;</w:t>
      </w:r>
    </w:p>
    <w:p w:rsidR="00564BD6" w:rsidRDefault="00564BD6" w:rsidP="00564B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334154">
        <w:rPr>
          <w:rFonts w:ascii="Times New Roman" w:hAnsi="Times New Roman" w:cs="Times New Roman"/>
          <w:color w:val="535353" w:themeColor="text1"/>
          <w:sz w:val="28"/>
          <w:szCs w:val="28"/>
        </w:rPr>
        <w:t>показать учащимся необходимость целенаправленного воспитания в себе доброты, побудить их к этому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;</w:t>
      </w:r>
    </w:p>
    <w:p w:rsidR="00564BD6" w:rsidRDefault="00564BD6" w:rsidP="00564B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дать нравственную оценку 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добрым</w:t>
      </w:r>
      <w:r w:rsidR="00AA7E57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поступкам.</w:t>
      </w:r>
    </w:p>
    <w:p w:rsidR="00032E98" w:rsidRPr="00032E98" w:rsidRDefault="00032E98" w:rsidP="00032E98">
      <w:pPr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032E98">
        <w:rPr>
          <w:rFonts w:ascii="Times New Roman" w:hAnsi="Times New Roman" w:cs="Times New Roman"/>
          <w:sz w:val="28"/>
          <w:szCs w:val="28"/>
          <w:u w:val="single"/>
        </w:rPr>
        <w:t>Виды деятельности:</w:t>
      </w:r>
      <w:r w:rsidRPr="00032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E98">
        <w:rPr>
          <w:rFonts w:ascii="Times New Roman" w:hAnsi="Times New Roman" w:cs="Times New Roman"/>
          <w:sz w:val="28"/>
          <w:szCs w:val="28"/>
        </w:rPr>
        <w:t>беседа,</w:t>
      </w:r>
      <w:r w:rsidR="00AA7E57">
        <w:rPr>
          <w:rFonts w:ascii="Times New Roman" w:hAnsi="Times New Roman" w:cs="Times New Roman"/>
          <w:sz w:val="28"/>
          <w:szCs w:val="28"/>
        </w:rPr>
        <w:t xml:space="preserve"> групповая работа, </w:t>
      </w:r>
      <w:r w:rsidRPr="00032E98">
        <w:rPr>
          <w:rFonts w:ascii="Times New Roman" w:hAnsi="Times New Roman" w:cs="Times New Roman"/>
          <w:sz w:val="28"/>
          <w:szCs w:val="28"/>
        </w:rPr>
        <w:t>комментированное чтение</w:t>
      </w:r>
      <w:r w:rsidR="00B67E90">
        <w:rPr>
          <w:rFonts w:ascii="Times New Roman" w:hAnsi="Times New Roman" w:cs="Times New Roman"/>
          <w:sz w:val="28"/>
          <w:szCs w:val="28"/>
        </w:rPr>
        <w:t xml:space="preserve"> с элементами анализа</w:t>
      </w:r>
      <w:r>
        <w:rPr>
          <w:rFonts w:ascii="Times New Roman" w:hAnsi="Times New Roman" w:cs="Times New Roman"/>
          <w:sz w:val="28"/>
          <w:szCs w:val="28"/>
        </w:rPr>
        <w:t>, игровые ситуации</w:t>
      </w:r>
      <w:r w:rsidR="00B67E90">
        <w:rPr>
          <w:rFonts w:ascii="Times New Roman" w:hAnsi="Times New Roman" w:cs="Times New Roman"/>
          <w:sz w:val="28"/>
          <w:szCs w:val="28"/>
        </w:rPr>
        <w:t>.</w:t>
      </w:r>
    </w:p>
    <w:p w:rsidR="00564BD6" w:rsidRPr="00B864EE" w:rsidRDefault="00564BD6" w:rsidP="00564BD6">
      <w:pPr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</w:pPr>
      <w:r w:rsidRPr="00B864EE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>Оборудование:</w:t>
      </w:r>
    </w:p>
    <w:p w:rsidR="00112D37" w:rsidRPr="007A2F53" w:rsidRDefault="00564BD6" w:rsidP="007A2F5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7A2F53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>Компьютер</w:t>
      </w:r>
      <w:r w:rsidR="00112D37" w:rsidRPr="007A2F53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(презентация урока, запись песни «Дорогою добра»</w:t>
      </w:r>
      <w:r w:rsidR="007A2F53" w:rsidRPr="007A2F53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и песни </w:t>
      </w:r>
      <w:r w:rsidR="007A2F53" w:rsidRPr="007A2F53">
        <w:rPr>
          <w:rFonts w:ascii="Times New Roman" w:hAnsi="Times New Roman" w:cs="Times New Roman"/>
          <w:sz w:val="28"/>
          <w:szCs w:val="28"/>
        </w:rPr>
        <w:t>Б.Окуджавы  «Давайте говорить друг другу комплименты»</w:t>
      </w:r>
      <w:r w:rsidR="007A2F53">
        <w:rPr>
          <w:rFonts w:ascii="Times New Roman" w:hAnsi="Times New Roman" w:cs="Times New Roman"/>
          <w:sz w:val="28"/>
          <w:szCs w:val="28"/>
        </w:rPr>
        <w:t>)</w:t>
      </w:r>
      <w:r w:rsidR="007A2F53" w:rsidRPr="007A2F53">
        <w:rPr>
          <w:rFonts w:ascii="Times New Roman" w:hAnsi="Times New Roman" w:cs="Times New Roman"/>
          <w:sz w:val="28"/>
          <w:szCs w:val="28"/>
        </w:rPr>
        <w:t>.</w:t>
      </w:r>
    </w:p>
    <w:p w:rsidR="00564BD6" w:rsidRPr="00B57484" w:rsidRDefault="00564BD6" w:rsidP="00564B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</w:pPr>
      <w:r w:rsidRPr="00B57484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>Высказывания великих людей о добре и доброте:</w:t>
      </w:r>
    </w:p>
    <w:p w:rsidR="00564BD6" w:rsidRDefault="00564BD6" w:rsidP="00564BD6">
      <w:pPr>
        <w:pStyle w:val="a3"/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>«Чтобы поверить в добро, надо начать делать его» (Л.Н.Толстой);</w:t>
      </w:r>
    </w:p>
    <w:p w:rsidR="00564BD6" w:rsidRDefault="00564BD6" w:rsidP="00564BD6">
      <w:pPr>
        <w:pStyle w:val="a3"/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>«Большая цель добра начинается с малого – желания добра своим близким…» (Д.С.Лихачев);</w:t>
      </w:r>
    </w:p>
    <w:p w:rsidR="00564BD6" w:rsidRDefault="00564BD6" w:rsidP="00564B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5302">
        <w:rPr>
          <w:rFonts w:ascii="Times New Roman" w:hAnsi="Times New Roman" w:cs="Times New Roman"/>
          <w:sz w:val="28"/>
          <w:szCs w:val="28"/>
        </w:rPr>
        <w:t>«Доброта — это то, что может увидеть слепой и услышать глухой»</w:t>
      </w:r>
      <w:r>
        <w:rPr>
          <w:rFonts w:ascii="Times New Roman" w:hAnsi="Times New Roman" w:cs="Times New Roman"/>
          <w:sz w:val="28"/>
          <w:szCs w:val="28"/>
        </w:rPr>
        <w:t xml:space="preserve"> (Марк Твен);</w:t>
      </w:r>
    </w:p>
    <w:p w:rsidR="00564BD6" w:rsidRDefault="00564BD6" w:rsidP="00564B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5302">
        <w:rPr>
          <w:rFonts w:ascii="Times New Roman" w:hAnsi="Times New Roman" w:cs="Times New Roman"/>
          <w:sz w:val="28"/>
          <w:szCs w:val="28"/>
        </w:rPr>
        <w:t xml:space="preserve"> «Доброта — качест</w:t>
      </w:r>
      <w:r>
        <w:rPr>
          <w:rFonts w:ascii="Times New Roman" w:hAnsi="Times New Roman" w:cs="Times New Roman"/>
          <w:sz w:val="28"/>
          <w:szCs w:val="28"/>
        </w:rPr>
        <w:t>во, излишек которого не вредит»</w:t>
      </w:r>
      <w:r w:rsidRPr="00DB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(Джон Голсуорси);</w:t>
      </w:r>
    </w:p>
    <w:p w:rsidR="00564BD6" w:rsidRPr="00112C85" w:rsidRDefault="00564BD6" w:rsidP="00564B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62B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« Доброта – это солнце, которое согревает душу человека» </w:t>
      </w:r>
    </w:p>
    <w:p w:rsidR="00564BD6" w:rsidRPr="00DB5046" w:rsidRDefault="00564BD6" w:rsidP="00564B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(М. Пришвин</w:t>
      </w:r>
      <w:r w:rsidRPr="005062BA">
        <w:rPr>
          <w:rFonts w:ascii="Times New Roman" w:hAnsi="Times New Roman" w:cs="Times New Roman"/>
          <w:color w:val="535353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.</w:t>
      </w:r>
    </w:p>
    <w:p w:rsidR="00564BD6" w:rsidRPr="00B57484" w:rsidRDefault="00564BD6" w:rsidP="00564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</w:pPr>
      <w:r w:rsidRPr="00B57484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>Словарный материал:</w:t>
      </w:r>
    </w:p>
    <w:p w:rsidR="00564BD6" w:rsidRDefault="00564BD6" w:rsidP="00564B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C6A">
        <w:rPr>
          <w:rFonts w:ascii="Times New Roman" w:hAnsi="Times New Roman" w:cs="Times New Roman"/>
          <w:sz w:val="28"/>
          <w:szCs w:val="28"/>
        </w:rPr>
        <w:t>Доброта – отзывчивость, душевное расположение к людям, стремление делать добро другим.</w:t>
      </w:r>
    </w:p>
    <w:p w:rsidR="00564BD6" w:rsidRDefault="00564BD6" w:rsidP="00564B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C6A">
        <w:rPr>
          <w:rFonts w:ascii="Times New Roman" w:hAnsi="Times New Roman" w:cs="Times New Roman"/>
          <w:sz w:val="28"/>
          <w:szCs w:val="28"/>
        </w:rPr>
        <w:lastRenderedPageBreak/>
        <w:t>Доброта – это то, что свершается добровольно, бескорыстно, для всеобщей пользы и для своей пользы, а не во вред 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BD6" w:rsidRDefault="00564BD6" w:rsidP="00564B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C6A">
        <w:rPr>
          <w:rFonts w:ascii="Times New Roman" w:hAnsi="Times New Roman" w:cs="Times New Roman"/>
          <w:sz w:val="28"/>
          <w:szCs w:val="28"/>
        </w:rPr>
        <w:t>Доброта – это альтруизм разумного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BD6" w:rsidRDefault="00564BD6" w:rsidP="00564B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C6A">
        <w:rPr>
          <w:rFonts w:ascii="Times New Roman" w:hAnsi="Times New Roman" w:cs="Times New Roman"/>
          <w:sz w:val="28"/>
          <w:szCs w:val="28"/>
        </w:rPr>
        <w:t>Доброта – это свет души, освещающий пространство вокруг человека лучше самого сильного фонаря.</w:t>
      </w:r>
    </w:p>
    <w:p w:rsidR="00564BD6" w:rsidRDefault="00564BD6" w:rsidP="00564B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C6A">
        <w:rPr>
          <w:rFonts w:ascii="Times New Roman" w:hAnsi="Times New Roman" w:cs="Times New Roman"/>
          <w:sz w:val="28"/>
          <w:szCs w:val="28"/>
        </w:rPr>
        <w:t>Доброта – это процесс душевного творчества, результатом которого становятся добрые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BD6" w:rsidRDefault="00564BD6" w:rsidP="00564B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C6A">
        <w:rPr>
          <w:rFonts w:ascii="Times New Roman" w:hAnsi="Times New Roman" w:cs="Times New Roman"/>
          <w:sz w:val="28"/>
          <w:szCs w:val="28"/>
        </w:rPr>
        <w:t>Доброта – это сознательный отказ от порицания человека за его ошибки и необдуманные поступки.</w:t>
      </w:r>
    </w:p>
    <w:p w:rsidR="00564BD6" w:rsidRPr="00563EDB" w:rsidRDefault="00564BD6" w:rsidP="00564BD6">
      <w:pPr>
        <w:pStyle w:val="a3"/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120C6A">
        <w:rPr>
          <w:rFonts w:ascii="Times New Roman" w:hAnsi="Times New Roman" w:cs="Times New Roman"/>
          <w:sz w:val="28"/>
          <w:szCs w:val="28"/>
        </w:rPr>
        <w:t>Доброта – это позитивное отношение к окружающему миру и отсутствие злопамятности.</w:t>
      </w:r>
    </w:p>
    <w:p w:rsidR="00564BD6" w:rsidRDefault="00564BD6" w:rsidP="00564BD6">
      <w:pPr>
        <w:pStyle w:val="a3"/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564BD6" w:rsidRDefault="00564BD6" w:rsidP="00564BD6">
      <w:pPr>
        <w:spacing w:line="240" w:lineRule="auto"/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</w:pPr>
      <w:r w:rsidRPr="00B864EE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>Ход мероприятия: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</w:t>
      </w:r>
      <w:r w:rsidR="002D489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- </w:t>
      </w:r>
      <w:r w:rsidRPr="00B864EE">
        <w:rPr>
          <w:rFonts w:ascii="Times New Roman" w:hAnsi="Times New Roman" w:cs="Times New Roman"/>
          <w:color w:val="535353" w:themeColor="text1"/>
          <w:sz w:val="28"/>
          <w:szCs w:val="28"/>
        </w:rPr>
        <w:t>Здравствуйте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,</w:t>
      </w:r>
      <w:r w:rsidRPr="00B864EE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дорогие ребята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! Сегодня мы собрались, чтобы поговорить о самом важном качестве человека – о доброте.</w:t>
      </w:r>
      <w:r w:rsidR="003B5511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С этим понятием мы уже с вами знакомились на уроке. Так,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давайте продолжим фразы: «Доброта – это…» и «Быть добрым – это значит…»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>(Ответы ребят).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Итак, доброта – это стремление человека сделать счастливыми других людей. Добром считаются отношения доверия, милосердия, справедливости и любви. Добро связано с умением сочувствовать и сопереживать. Когда мы говорим о человеке «добрый», то имеем в ввиду, что он готов прийти на </w:t>
      </w:r>
      <w:proofErr w:type="gramStart"/>
      <w:r>
        <w:rPr>
          <w:rFonts w:ascii="Times New Roman" w:hAnsi="Times New Roman" w:cs="Times New Roman"/>
          <w:color w:val="535353" w:themeColor="text1"/>
          <w:sz w:val="28"/>
          <w:szCs w:val="28"/>
        </w:rPr>
        <w:t>помощь</w:t>
      </w:r>
      <w:proofErr w:type="gramEnd"/>
      <w:r w:rsidR="002F170B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и делает это не ради выгоды, не на показ, а бескорыстно, по велению сердца.</w:t>
      </w:r>
    </w:p>
    <w:p w:rsidR="00564BD6" w:rsidRPr="00455302" w:rsidRDefault="002F170B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</w:t>
      </w:r>
      <w:r w:rsidR="002D4896">
        <w:rPr>
          <w:rFonts w:ascii="Times New Roman" w:hAnsi="Times New Roman" w:cs="Times New Roman"/>
          <w:color w:val="535353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А знаете ли вы ребята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, что есть такой праздник, который называется </w:t>
      </w:r>
      <w:r w:rsidR="00564BD6">
        <w:rPr>
          <w:rFonts w:ascii="Times New Roman" w:hAnsi="Times New Roman" w:cs="Times New Roman"/>
          <w:sz w:val="28"/>
          <w:szCs w:val="28"/>
        </w:rPr>
        <w:t>«</w:t>
      </w:r>
      <w:r w:rsidR="00564BD6" w:rsidRPr="00455302">
        <w:rPr>
          <w:rFonts w:ascii="Times New Roman" w:hAnsi="Times New Roman" w:cs="Times New Roman"/>
          <w:sz w:val="28"/>
          <w:szCs w:val="28"/>
        </w:rPr>
        <w:t>День спонтанного проявления доброты</w:t>
      </w:r>
      <w:r w:rsidR="00564BD6">
        <w:rPr>
          <w:rFonts w:ascii="Times New Roman" w:hAnsi="Times New Roman" w:cs="Times New Roman"/>
          <w:sz w:val="28"/>
          <w:szCs w:val="28"/>
        </w:rPr>
        <w:t xml:space="preserve">»?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4BD6">
        <w:rPr>
          <w:rFonts w:ascii="Times New Roman" w:hAnsi="Times New Roman" w:cs="Times New Roman"/>
          <w:sz w:val="28"/>
          <w:szCs w:val="28"/>
        </w:rPr>
        <w:t xml:space="preserve"> отмечается он 17 февраля.</w:t>
      </w: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</w:t>
      </w:r>
      <w:r w:rsidRPr="00455302">
        <w:rPr>
          <w:rFonts w:ascii="Times New Roman" w:hAnsi="Times New Roman" w:cs="Times New Roman"/>
          <w:sz w:val="28"/>
          <w:szCs w:val="28"/>
        </w:rPr>
        <w:t>неофициальный праздник, созданный по инициативе ряда международных благотворительных организаций, по мнению которых этот праздник имеет планетарное значение.13 ноября в 1998 году в Токио состоялась первая конференция Всемирного движения за доброту. В этом мероприятии приняли участие Япония, Австралия, Великобритания, США, Канада, Сингапур и Таиланд. Они то и решили, что праздник будет отмечаться 17 февраля. Позднее к движению присоединились многие европейские страны, но Россия — только недавно.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302">
        <w:rPr>
          <w:rFonts w:ascii="Times New Roman" w:hAnsi="Times New Roman" w:cs="Times New Roman"/>
          <w:sz w:val="28"/>
          <w:szCs w:val="28"/>
        </w:rPr>
        <w:t>Этот праздник следует отмечать «всем миром» 17 февраля, вне зависимости от места проживания, гражданства и национальности. Организаторы Дня спонтанного проявления доброты призывают быть в этот день быть не просто добрыми и отзывчивыми к чужой беде, а добрыми безгранично и бескорыстно. В некоторых страна</w:t>
      </w:r>
      <w:r w:rsidR="002D4896">
        <w:rPr>
          <w:rFonts w:ascii="Times New Roman" w:hAnsi="Times New Roman" w:cs="Times New Roman"/>
          <w:sz w:val="28"/>
          <w:szCs w:val="28"/>
        </w:rPr>
        <w:t xml:space="preserve">х в этот праздник принято </w:t>
      </w:r>
      <w:r w:rsidRPr="00455302">
        <w:rPr>
          <w:rFonts w:ascii="Times New Roman" w:hAnsi="Times New Roman" w:cs="Times New Roman"/>
          <w:sz w:val="28"/>
          <w:szCs w:val="28"/>
        </w:rPr>
        <w:t>дарить цвет</w:t>
      </w:r>
      <w:r w:rsidR="002D4896">
        <w:rPr>
          <w:rFonts w:ascii="Times New Roman" w:hAnsi="Times New Roman" w:cs="Times New Roman"/>
          <w:sz w:val="28"/>
          <w:szCs w:val="28"/>
        </w:rPr>
        <w:t>ы знакомым и незнакомым людям, д</w:t>
      </w:r>
      <w:r w:rsidRPr="00455302">
        <w:rPr>
          <w:rFonts w:ascii="Times New Roman" w:hAnsi="Times New Roman" w:cs="Times New Roman"/>
          <w:sz w:val="28"/>
          <w:szCs w:val="28"/>
        </w:rPr>
        <w:t>елать комплименты в этот день хотя бы трем незнакомым людям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0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это сделать и м</w:t>
      </w:r>
      <w:r w:rsidRPr="00455302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7E90" w:rsidRDefault="00B67E90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B686F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«Просто так».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Фоном игры служит песня Б.Окуджавы  «Давайте говорить друг другу комплименты».</w:t>
      </w:r>
    </w:p>
    <w:p w:rsidR="00564BD6" w:rsidRPr="00B864EE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Учащимся раздаются чистые листы, для того, чтобы написать комплименты и</w:t>
      </w:r>
      <w:r w:rsidRPr="00A555AD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добрые пожелания одноклассникам. Оговаривается условие: комплименты и пожелания не должны акцентироваться на внешних качествах, а сосредоточиться на внутренних.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F30E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«Катюша, у тебя чудесная, открытая улыбка! Когда ты улыбаешься, то вокруг тебя становиться светлее,</w:t>
      </w:r>
      <w:r w:rsidR="00F30E7A">
        <w:rPr>
          <w:rFonts w:ascii="Times New Roman" w:hAnsi="Times New Roman" w:cs="Times New Roman"/>
          <w:sz w:val="28"/>
          <w:szCs w:val="28"/>
        </w:rPr>
        <w:t xml:space="preserve"> появляется хорошее настроение»; «Коля, ты очень галантный и обходительный мальчик! Рядом с тобой любая девочка чувствует себя привлекательной».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окончании работы учащиеся размещают свои пожелания на доске для общего просмотра.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Вывод: говорить друг другу приятные и добрые слова надо не только по праздникам. Они должны украшать наши будни, особенно тогда, когда мы в них нуждаемся.</w:t>
      </w:r>
      <w:r w:rsidRPr="007E3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302">
        <w:rPr>
          <w:rFonts w:ascii="Times New Roman" w:hAnsi="Times New Roman" w:cs="Times New Roman"/>
          <w:sz w:val="28"/>
          <w:szCs w:val="28"/>
        </w:rPr>
        <w:t>День спонтанного проявления доброты помогает понять, насколько наши поступки влияют на других людей. И как легко поднять настроение другому человеку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5302">
        <w:rPr>
          <w:rFonts w:ascii="Times New Roman" w:hAnsi="Times New Roman" w:cs="Times New Roman"/>
          <w:sz w:val="28"/>
          <w:szCs w:val="28"/>
        </w:rPr>
        <w:t>Добрые дела «заразны»: когда мы помогаем кому-то, этот человек в знак благодарности помогает кому-то еще — идет цепная реакция доброты. Так давайте сделаем спонтанные проявления доброты нашей ежедневной привычкой, и тогда мир обязательно станет чуточку добрее!</w:t>
      </w: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5302">
        <w:rPr>
          <w:rFonts w:ascii="Times New Roman" w:hAnsi="Times New Roman" w:cs="Times New Roman"/>
          <w:sz w:val="28"/>
          <w:szCs w:val="28"/>
        </w:rPr>
        <w:t>Не умирает доброта,</w:t>
      </w: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302">
        <w:rPr>
          <w:rFonts w:ascii="Times New Roman" w:hAnsi="Times New Roman" w:cs="Times New Roman"/>
          <w:sz w:val="28"/>
          <w:szCs w:val="28"/>
        </w:rPr>
        <w:t xml:space="preserve"> Что лечит нас и воскрешает.</w:t>
      </w: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302">
        <w:rPr>
          <w:rFonts w:ascii="Times New Roman" w:hAnsi="Times New Roman" w:cs="Times New Roman"/>
          <w:sz w:val="28"/>
          <w:szCs w:val="28"/>
        </w:rPr>
        <w:t xml:space="preserve"> И эта главная черта</w:t>
      </w: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302">
        <w:rPr>
          <w:rFonts w:ascii="Times New Roman" w:hAnsi="Times New Roman" w:cs="Times New Roman"/>
          <w:sz w:val="28"/>
          <w:szCs w:val="28"/>
        </w:rPr>
        <w:t xml:space="preserve"> В роду людском не убывает</w:t>
      </w: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302">
        <w:rPr>
          <w:rFonts w:ascii="Times New Roman" w:hAnsi="Times New Roman" w:cs="Times New Roman"/>
          <w:sz w:val="28"/>
          <w:szCs w:val="28"/>
        </w:rPr>
        <w:t>Не прячьте доброты своей,</w:t>
      </w: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302">
        <w:rPr>
          <w:rFonts w:ascii="Times New Roman" w:hAnsi="Times New Roman" w:cs="Times New Roman"/>
          <w:sz w:val="28"/>
          <w:szCs w:val="28"/>
        </w:rPr>
        <w:t xml:space="preserve"> Откройте сердце всем наружу.</w:t>
      </w: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302">
        <w:rPr>
          <w:rFonts w:ascii="Times New Roman" w:hAnsi="Times New Roman" w:cs="Times New Roman"/>
          <w:sz w:val="28"/>
          <w:szCs w:val="28"/>
        </w:rPr>
        <w:t xml:space="preserve"> Тем, что имеете, щедрей</w:t>
      </w: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302">
        <w:rPr>
          <w:rFonts w:ascii="Times New Roman" w:hAnsi="Times New Roman" w:cs="Times New Roman"/>
          <w:sz w:val="28"/>
          <w:szCs w:val="28"/>
        </w:rPr>
        <w:t xml:space="preserve"> Делитесь, распахните душу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564BD6" w:rsidRPr="00455302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Построение ассоциативного ряда к слову «добро».</w:t>
      </w:r>
    </w:p>
    <w:p w:rsidR="00564BD6" w:rsidRPr="00721EBB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группа подбирает слова – братья к слову «добро» (однокоренные), а вторая группа – слова – друзья (синонимы).</w:t>
      </w:r>
      <w:proofErr w:type="gramEnd"/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643">
        <w:rPr>
          <w:rFonts w:ascii="Times New Roman" w:hAnsi="Times New Roman" w:cs="Times New Roman"/>
          <w:sz w:val="28"/>
          <w:szCs w:val="28"/>
          <w:u w:val="single"/>
        </w:rPr>
        <w:t xml:space="preserve">Слова – братья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C7643">
        <w:rPr>
          <w:rFonts w:ascii="Times New Roman" w:hAnsi="Times New Roman" w:cs="Times New Roman"/>
          <w:sz w:val="28"/>
          <w:szCs w:val="28"/>
          <w:u w:val="single"/>
        </w:rPr>
        <w:t>Слова – друзья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D6" w:rsidRPr="00511D50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>д</w:t>
      </w:r>
      <w:r w:rsidRPr="00511D50">
        <w:rPr>
          <w:rFonts w:ascii="Times New Roman" w:hAnsi="Times New Roman" w:cs="Times New Roman"/>
          <w:color w:val="535353" w:themeColor="text1"/>
          <w:sz w:val="28"/>
          <w:szCs w:val="28"/>
        </w:rPr>
        <w:t>оброта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                                 </w:t>
      </w:r>
      <w:r w:rsidRPr="00511D50">
        <w:rPr>
          <w:rFonts w:ascii="Times New Roman" w:hAnsi="Times New Roman" w:cs="Times New Roman"/>
          <w:color w:val="535353" w:themeColor="text1"/>
          <w:sz w:val="28"/>
          <w:szCs w:val="28"/>
        </w:rPr>
        <w:t>отвага</w:t>
      </w:r>
    </w:p>
    <w:p w:rsidR="00564BD6" w:rsidRPr="00511D50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511D50">
        <w:rPr>
          <w:rFonts w:ascii="Times New Roman" w:hAnsi="Times New Roman" w:cs="Times New Roman"/>
          <w:color w:val="535353" w:themeColor="text1"/>
          <w:sz w:val="28"/>
          <w:szCs w:val="28"/>
        </w:rPr>
        <w:t>добросердечие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                     помощь</w:t>
      </w:r>
    </w:p>
    <w:p w:rsidR="00564BD6" w:rsidRPr="00511D50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511D50">
        <w:rPr>
          <w:rFonts w:ascii="Times New Roman" w:hAnsi="Times New Roman" w:cs="Times New Roman"/>
          <w:color w:val="535353" w:themeColor="text1"/>
          <w:sz w:val="28"/>
          <w:szCs w:val="28"/>
        </w:rPr>
        <w:t>добросердечность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               порядочность</w:t>
      </w:r>
    </w:p>
    <w:p w:rsidR="00BB2C5F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511D50">
        <w:rPr>
          <w:rFonts w:ascii="Times New Roman" w:hAnsi="Times New Roman" w:cs="Times New Roman"/>
          <w:color w:val="535353" w:themeColor="text1"/>
          <w:sz w:val="28"/>
          <w:szCs w:val="28"/>
        </w:rPr>
        <w:t>добродушие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                         бескорыстие</w:t>
      </w:r>
    </w:p>
    <w:p w:rsidR="00564BD6" w:rsidRPr="00511D50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511D50">
        <w:rPr>
          <w:rFonts w:ascii="Times New Roman" w:hAnsi="Times New Roman" w:cs="Times New Roman"/>
          <w:color w:val="535353" w:themeColor="text1"/>
          <w:sz w:val="28"/>
          <w:szCs w:val="28"/>
        </w:rPr>
        <w:lastRenderedPageBreak/>
        <w:t>доброжелательность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           самопожертвование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511D50">
        <w:rPr>
          <w:rFonts w:ascii="Times New Roman" w:hAnsi="Times New Roman" w:cs="Times New Roman"/>
          <w:color w:val="535353" w:themeColor="text1"/>
          <w:sz w:val="28"/>
          <w:szCs w:val="28"/>
        </w:rPr>
        <w:t>добропорядочность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             чуткость</w:t>
      </w:r>
    </w:p>
    <w:p w:rsidR="00BB2C5F" w:rsidRDefault="00BB2C5F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564BD6" w:rsidRPr="009E614F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9E614F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>Игра «</w:t>
      </w:r>
      <w:r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 xml:space="preserve">Словом можно убить, словом </w:t>
      </w:r>
      <w:r w:rsidRPr="009E614F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>можно воскресить».</w:t>
      </w:r>
    </w:p>
    <w:p w:rsidR="00564BD6" w:rsidRPr="0000036A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564BD6" w:rsidRPr="0000036A" w:rsidRDefault="00BB2C5F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- 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>Ребята, с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егодня на уроке я разрешу вам делать то, чего никогда 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раньше 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не ра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>зрешала. Познакомьтесь, это Катя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(учитель показывает куклу, вырезанную из бумаги). Сейчас мы ее начнем обиж</w:t>
      </w:r>
      <w:r w:rsidR="00A77AB3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ать. Вспомните, как вы </w:t>
      </w:r>
      <w:proofErr w:type="gramStart"/>
      <w:r w:rsidR="00A77AB3">
        <w:rPr>
          <w:rFonts w:ascii="Times New Roman" w:hAnsi="Times New Roman" w:cs="Times New Roman"/>
          <w:color w:val="535353" w:themeColor="text1"/>
          <w:sz w:val="28"/>
          <w:szCs w:val="28"/>
        </w:rPr>
        <w:t>обижаете</w:t>
      </w:r>
      <w:proofErr w:type="gramEnd"/>
      <w:r w:rsidR="00A77AB3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друг друга на перемене, когда злитесь друг на др</w:t>
      </w:r>
      <w:r w:rsidR="00A77AB3">
        <w:rPr>
          <w:rFonts w:ascii="Times New Roman" w:hAnsi="Times New Roman" w:cs="Times New Roman"/>
          <w:color w:val="535353" w:themeColor="text1"/>
          <w:sz w:val="28"/>
          <w:szCs w:val="28"/>
        </w:rPr>
        <w:t>уга. Ведь обижая, даже словом, в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ы п</w:t>
      </w:r>
      <w:r w:rsidR="00A77AB3">
        <w:rPr>
          <w:rFonts w:ascii="Times New Roman" w:hAnsi="Times New Roman" w:cs="Times New Roman"/>
          <w:color w:val="535353" w:themeColor="text1"/>
          <w:sz w:val="28"/>
          <w:szCs w:val="28"/>
        </w:rPr>
        <w:t>ричиняете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боль. Поэтому, когда вы будете говорить Кате что – то обидное, в</w:t>
      </w:r>
      <w:r w:rsidR="00A77AB3">
        <w:rPr>
          <w:rFonts w:ascii="Times New Roman" w:hAnsi="Times New Roman" w:cs="Times New Roman"/>
          <w:color w:val="535353" w:themeColor="text1"/>
          <w:sz w:val="28"/>
          <w:szCs w:val="28"/>
        </w:rPr>
        <w:t>ы будете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причинять ей боль, загибая край бумаги. (Ученики выполняют работу, и кукла по кругу доходит до учителя).</w:t>
      </w:r>
    </w:p>
    <w:p w:rsidR="00564BD6" w:rsidRPr="0000036A" w:rsidRDefault="00BB2C5F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- 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>Давайте теперь посмотрим на Катю. И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зменилась ли она? Такая ли она, как была в начале занятия? Что в ней изменилось и почему?</w:t>
      </w:r>
    </w:p>
    <w:p w:rsidR="00564BD6" w:rsidRPr="0000036A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</w:t>
      </w:r>
      <w:r w:rsidR="00BB2C5F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Я думаю, что мы очень травмир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овали куклу. Можем ли мы что – то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изменить? Как нам исправить положение? (Ученики предлагают варианты решений: пожалеть куклу, сказать что-то приятное). </w:t>
      </w:r>
    </w:p>
    <w:p w:rsidR="00564BD6" w:rsidRPr="0000036A" w:rsidRDefault="00BB2C5F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- 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Давайте попробуем сказать ей что-нибудь хорошее, 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а 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сами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>,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тем временем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>, будем разглаживать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шрамы, которые мы оставили.</w:t>
      </w:r>
    </w:p>
    <w:p w:rsidR="00564BD6" w:rsidRPr="0000036A" w:rsidRDefault="00BB2C5F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- 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Ребят</w:t>
      </w:r>
      <w:r w:rsidR="00564BD6">
        <w:rPr>
          <w:rFonts w:ascii="Times New Roman" w:hAnsi="Times New Roman" w:cs="Times New Roman"/>
          <w:color w:val="535353" w:themeColor="text1"/>
          <w:sz w:val="28"/>
          <w:szCs w:val="28"/>
        </w:rPr>
        <w:t>а, а сейчас посмотрите на Катю. Е</w:t>
      </w:r>
      <w:r w:rsidR="00564BD6"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й уже лучше, но стала ли она такой, какая была в начале урока? Нет. Почему?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на теле куклы остались шрамы.  А шрамы – это 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боль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, которая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остается в душе еще очен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ь долго, и никакие комплименты </w:t>
      </w:r>
      <w:r w:rsidR="0072152F">
        <w:rPr>
          <w:rFonts w:ascii="Times New Roman" w:hAnsi="Times New Roman" w:cs="Times New Roman"/>
          <w:color w:val="535353" w:themeColor="text1"/>
          <w:sz w:val="28"/>
          <w:szCs w:val="28"/>
        </w:rPr>
        <w:t>не могут их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разгладить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</w:t>
      </w:r>
    </w:p>
    <w:p w:rsidR="00564BD6" w:rsidRPr="002763E0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 xml:space="preserve">Анализ </w:t>
      </w:r>
      <w:r w:rsidRPr="002763E0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 xml:space="preserve"> притчи.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564BD6" w:rsidRPr="00FE3581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FE3581">
        <w:rPr>
          <w:rFonts w:ascii="Times New Roman" w:hAnsi="Times New Roman" w:cs="Times New Roman"/>
          <w:sz w:val="28"/>
          <w:szCs w:val="28"/>
        </w:rPr>
        <w:t xml:space="preserve">Однажды один старый мудрый индеец – вождь племени разговаривал со своим маленьким внуком. </w:t>
      </w:r>
    </w:p>
    <w:p w:rsidR="00564BD6" w:rsidRPr="00FE3581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3581">
        <w:rPr>
          <w:rFonts w:ascii="Times New Roman" w:hAnsi="Times New Roman" w:cs="Times New Roman"/>
          <w:sz w:val="28"/>
          <w:szCs w:val="28"/>
        </w:rPr>
        <w:t xml:space="preserve"> – Почему бывают плохие люди? – спрашивал его любознательный внук. </w:t>
      </w:r>
    </w:p>
    <w:p w:rsidR="00564BD6" w:rsidRPr="00FE3581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3581">
        <w:rPr>
          <w:rFonts w:ascii="Times New Roman" w:hAnsi="Times New Roman" w:cs="Times New Roman"/>
          <w:sz w:val="28"/>
          <w:szCs w:val="28"/>
        </w:rPr>
        <w:t xml:space="preserve"> – Плохих людей не бывает, – ответил вождь. – В каждом человеке есть две половины – светлая и тёмная. Светлая сторона души призывает человека к любви, доброте, отзывчивости, миру, надежде, искренности. А тёмная сторона олицетворяет зло, эгоизм, разрушение, зависть, ложь, измену. Это как битва двух волков. Представь себе, что один волк светлый, а второй – тёмный. Понимаешь? </w:t>
      </w:r>
    </w:p>
    <w:p w:rsidR="00564BD6" w:rsidRPr="00FE3581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3581">
        <w:rPr>
          <w:rFonts w:ascii="Times New Roman" w:hAnsi="Times New Roman" w:cs="Times New Roman"/>
          <w:sz w:val="28"/>
          <w:szCs w:val="28"/>
        </w:rPr>
        <w:t xml:space="preserve"> – Понятно, – сказал малыш, тронутый до глубины души словами деда. Мальчик на какое-то время задумался, а потом спросил: – Но, </w:t>
      </w:r>
      <w:proofErr w:type="gramStart"/>
      <w:r w:rsidRPr="00FE358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E3581">
        <w:rPr>
          <w:rFonts w:ascii="Times New Roman" w:hAnsi="Times New Roman" w:cs="Times New Roman"/>
          <w:sz w:val="28"/>
          <w:szCs w:val="28"/>
        </w:rPr>
        <w:t xml:space="preserve"> же волк побеждает в конце? </w:t>
      </w:r>
    </w:p>
    <w:p w:rsidR="00564BD6" w:rsidRPr="00FE3581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3581">
        <w:rPr>
          <w:rFonts w:ascii="Times New Roman" w:hAnsi="Times New Roman" w:cs="Times New Roman"/>
          <w:sz w:val="28"/>
          <w:szCs w:val="28"/>
        </w:rPr>
        <w:t xml:space="preserve"> Старый индеец едва заметно улыбнулся: 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3581">
        <w:rPr>
          <w:rFonts w:ascii="Times New Roman" w:hAnsi="Times New Roman" w:cs="Times New Roman"/>
          <w:sz w:val="28"/>
          <w:szCs w:val="28"/>
        </w:rPr>
        <w:t xml:space="preserve"> – Всегда побеждает тот волк, которого ты кормишь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3581">
        <w:rPr>
          <w:rFonts w:ascii="Times New Roman" w:hAnsi="Times New Roman" w:cs="Times New Roman"/>
          <w:sz w:val="28"/>
          <w:szCs w:val="28"/>
        </w:rPr>
        <w:t>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Pr="004E703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E7036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обсуждения: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подразумевается под волком, «которого кормишь»?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«кормить волка»?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нужно сделать, чтобы в человеке победил «светлый волк»?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добрые поступки – это лекарство, спасение от всего дурного. Чем больше мы будем делать добра, тем больше его будет в нас оставаться.</w:t>
      </w:r>
    </w:p>
    <w:p w:rsidR="00564BD6" w:rsidRPr="00511D50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поют песню «</w:t>
      </w:r>
      <w:r w:rsidRPr="002B20F5">
        <w:rPr>
          <w:rFonts w:ascii="Times New Roman" w:hAnsi="Times New Roman" w:cs="Times New Roman"/>
          <w:sz w:val="28"/>
          <w:szCs w:val="28"/>
        </w:rPr>
        <w:t>Дорогою добра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B20F5">
        <w:rPr>
          <w:rFonts w:ascii="Times New Roman" w:hAnsi="Times New Roman" w:cs="Times New Roman"/>
          <w:sz w:val="28"/>
          <w:szCs w:val="28"/>
        </w:rPr>
        <w:t>сл.Ю.Энтина</w:t>
      </w:r>
      <w:proofErr w:type="spellEnd"/>
      <w:r w:rsidRPr="002B2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F5">
        <w:rPr>
          <w:rFonts w:ascii="Times New Roman" w:hAnsi="Times New Roman" w:cs="Times New Roman"/>
          <w:sz w:val="28"/>
          <w:szCs w:val="28"/>
        </w:rPr>
        <w:t xml:space="preserve"> муз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М.Минкова).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запись в исполнении Татьяны и Сергея</w:t>
      </w:r>
      <w:r w:rsidRPr="002B20F5">
        <w:rPr>
          <w:rFonts w:ascii="Times New Roman" w:hAnsi="Times New Roman" w:cs="Times New Roman"/>
          <w:sz w:val="28"/>
          <w:szCs w:val="28"/>
        </w:rPr>
        <w:t xml:space="preserve"> Никитины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20F5">
        <w:rPr>
          <w:rFonts w:ascii="Times New Roman" w:hAnsi="Times New Roman" w:cs="Times New Roman"/>
          <w:sz w:val="28"/>
          <w:szCs w:val="28"/>
        </w:rPr>
        <w:t>Спроси у жизни строгой, какой идти дорогой?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Куда по свету белому отправиться с утра?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Иди за солнцем следом, хоть этот путь неведом,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Иди, мой друг, всегда иди дорогою добра!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Иди за солнцем следом, хоть этот путь неведом,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Иди, мой друг, всегда иди дорогою добра!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Забудь свои заботы, падения и взлеты,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Не хнычь, когда судьба себя ведет, не как сестра,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А если с другом худо - не уповай на чудо,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Спеши к нему, всегда иди дорогою добра!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А если с другом худо - не уповай на чудо,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Спеши к нему, всегда иди дорогою добра!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Ах, сколько будет разных сомнений и соблазнов,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Не забывай, что эта жизнь - не детская игра!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И прочь гони соблазны, усвой закон негласный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Иди, мой друг, всегда иди дорогою добра!</w:t>
      </w:r>
    </w:p>
    <w:p w:rsidR="00564BD6" w:rsidRPr="002B20F5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И прочь гони соблазны, усвой закон негласный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0F5">
        <w:rPr>
          <w:rFonts w:ascii="Times New Roman" w:hAnsi="Times New Roman" w:cs="Times New Roman"/>
          <w:sz w:val="28"/>
          <w:szCs w:val="28"/>
        </w:rPr>
        <w:t>Иди, мой друг, всегда иди дорогою добра!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BD6" w:rsidRPr="004A0A33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</w:pPr>
      <w:r w:rsidRPr="004A0A33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 xml:space="preserve">Заключение. 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Вот наше занятие и подошло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к концу. Что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–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то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из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менилось в вас после него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? Какими вы хотите видеть себя и своих одноклассников? (Ученики 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высказывают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свое мнение).</w:t>
      </w:r>
    </w:p>
    <w:p w:rsidR="00564BD6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Я надеюсь, что благодаря этому классному часу в ваших сер</w:t>
      </w:r>
      <w:r w:rsidR="004E703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дцах стало немножко больше </w:t>
      </w:r>
      <w:proofErr w:type="gramStart"/>
      <w:r w:rsidR="004E7036">
        <w:rPr>
          <w:rFonts w:ascii="Times New Roman" w:hAnsi="Times New Roman" w:cs="Times New Roman"/>
          <w:color w:val="535353" w:themeColor="text1"/>
          <w:sz w:val="28"/>
          <w:szCs w:val="28"/>
        </w:rPr>
        <w:t>доброты</w:t>
      </w:r>
      <w:proofErr w:type="gramEnd"/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и вы не сможете равнодушно пройти мимо чужой беды. Давайте делать добро!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едь делать добро – это здорово!</w:t>
      </w:r>
    </w:p>
    <w:p w:rsidR="00564BD6" w:rsidRPr="0000036A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564BD6" w:rsidRPr="0000036A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</w:t>
      </w:r>
      <w:r w:rsidR="004E7036" w:rsidRPr="004E7036">
        <w:rPr>
          <w:rFonts w:ascii="Times New Roman" w:hAnsi="Times New Roman" w:cs="Times New Roman"/>
          <w:color w:val="535353" w:themeColor="text1"/>
          <w:sz w:val="28"/>
          <w:szCs w:val="28"/>
          <w:u w:val="single"/>
        </w:rPr>
        <w:t>Наш девиз: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«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Стань добрым волшебником!</w:t>
      </w:r>
    </w:p>
    <w:p w:rsidR="00564BD6" w:rsidRPr="0000036A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</w:t>
      </w:r>
      <w:r w:rsidR="004E703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Ну-ка, попробуй!</w:t>
      </w:r>
    </w:p>
    <w:p w:rsidR="00564BD6" w:rsidRPr="0000036A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</w:t>
      </w:r>
      <w:r w:rsidR="004E703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Тут хитрости</w:t>
      </w:r>
    </w:p>
    <w:p w:rsidR="00564BD6" w:rsidRPr="0000036A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</w:t>
      </w:r>
      <w:r w:rsidR="004E703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 w:rsidR="004E703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Вовсе не нужно особой.</w:t>
      </w:r>
    </w:p>
    <w:p w:rsidR="00564BD6" w:rsidRPr="0000036A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</w:t>
      </w:r>
      <w:r w:rsidR="004E703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Принять и исполнить</w:t>
      </w:r>
    </w:p>
    <w:p w:rsidR="00564BD6" w:rsidRPr="0000036A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</w:t>
      </w:r>
      <w:r w:rsidR="004E703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Желанье </w:t>
      </w:r>
      <w:proofErr w:type="gramStart"/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другого</w:t>
      </w:r>
      <w:proofErr w:type="gramEnd"/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–</w:t>
      </w:r>
    </w:p>
    <w:p w:rsidR="00564BD6" w:rsidRPr="0000036A" w:rsidRDefault="00564BD6" w:rsidP="00564BD6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</w:t>
      </w:r>
      <w:r w:rsidR="004E703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Одно удовольствие,</w:t>
      </w:r>
    </w:p>
    <w:p w:rsidR="00497442" w:rsidRPr="004F1853" w:rsidRDefault="00564BD6" w:rsidP="00497442">
      <w:pPr>
        <w:spacing w:line="240" w:lineRule="auto"/>
        <w:contextualSpacing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</w:t>
      </w:r>
      <w:r w:rsidR="004E7036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 w:rsidRPr="0000036A">
        <w:rPr>
          <w:rFonts w:ascii="Times New Roman" w:hAnsi="Times New Roman" w:cs="Times New Roman"/>
          <w:color w:val="535353" w:themeColor="text1"/>
          <w:sz w:val="28"/>
          <w:szCs w:val="28"/>
        </w:rPr>
        <w:t>Честное слово!</w:t>
      </w:r>
      <w:r>
        <w:rPr>
          <w:rFonts w:ascii="Times New Roman" w:hAnsi="Times New Roman" w:cs="Times New Roman"/>
          <w:color w:val="535353" w:themeColor="text1"/>
          <w:sz w:val="28"/>
          <w:szCs w:val="28"/>
        </w:rPr>
        <w:t>»</w:t>
      </w:r>
    </w:p>
    <w:sectPr w:rsidR="00497442" w:rsidRPr="004F1853" w:rsidSect="003B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555"/>
    <w:multiLevelType w:val="hybridMultilevel"/>
    <w:tmpl w:val="B13A9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5B6E"/>
    <w:multiLevelType w:val="hybridMultilevel"/>
    <w:tmpl w:val="7FEAA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738B3"/>
    <w:multiLevelType w:val="hybridMultilevel"/>
    <w:tmpl w:val="F2F4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A6947"/>
    <w:multiLevelType w:val="hybridMultilevel"/>
    <w:tmpl w:val="3D904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D6"/>
    <w:rsid w:val="00032E98"/>
    <w:rsid w:val="000E7158"/>
    <w:rsid w:val="00112D37"/>
    <w:rsid w:val="001B2FA4"/>
    <w:rsid w:val="00234638"/>
    <w:rsid w:val="002D4896"/>
    <w:rsid w:val="002F170B"/>
    <w:rsid w:val="003B255C"/>
    <w:rsid w:val="003B5511"/>
    <w:rsid w:val="003B681E"/>
    <w:rsid w:val="003F2E8A"/>
    <w:rsid w:val="00497442"/>
    <w:rsid w:val="004D47A3"/>
    <w:rsid w:val="004E7036"/>
    <w:rsid w:val="004F1853"/>
    <w:rsid w:val="004F5E27"/>
    <w:rsid w:val="00564BD6"/>
    <w:rsid w:val="00591E4D"/>
    <w:rsid w:val="006E75C7"/>
    <w:rsid w:val="0072112A"/>
    <w:rsid w:val="0072152F"/>
    <w:rsid w:val="007A2F53"/>
    <w:rsid w:val="007F5DAF"/>
    <w:rsid w:val="008D615A"/>
    <w:rsid w:val="00944767"/>
    <w:rsid w:val="00A77AB3"/>
    <w:rsid w:val="00AA7E57"/>
    <w:rsid w:val="00B57484"/>
    <w:rsid w:val="00B65C23"/>
    <w:rsid w:val="00B67E90"/>
    <w:rsid w:val="00BB2C5F"/>
    <w:rsid w:val="00CF3892"/>
    <w:rsid w:val="00D010F1"/>
    <w:rsid w:val="00D94DE2"/>
    <w:rsid w:val="00DA1002"/>
    <w:rsid w:val="00DE549B"/>
    <w:rsid w:val="00E464C6"/>
    <w:rsid w:val="00E8638B"/>
    <w:rsid w:val="00E9329F"/>
    <w:rsid w:val="00F30E7A"/>
    <w:rsid w:val="00F3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furick1972</cp:lastModifiedBy>
  <cp:revision>31</cp:revision>
  <dcterms:created xsi:type="dcterms:W3CDTF">2011-12-06T21:02:00Z</dcterms:created>
  <dcterms:modified xsi:type="dcterms:W3CDTF">2012-11-25T09:50:00Z</dcterms:modified>
</cp:coreProperties>
</file>