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85" w:rsidRPr="006A3F85" w:rsidRDefault="006A3F85" w:rsidP="006A3F85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hAnsi="Arial" w:cs="Arial"/>
          <w:color w:val="000000"/>
          <w:kern w:val="36"/>
          <w:sz w:val="36"/>
          <w:szCs w:val="36"/>
        </w:rPr>
      </w:pPr>
      <w:r w:rsidRPr="006A3F85">
        <w:rPr>
          <w:rFonts w:ascii="Arial" w:hAnsi="Arial" w:cs="Arial"/>
          <w:color w:val="000000"/>
          <w:kern w:val="36"/>
          <w:sz w:val="36"/>
          <w:szCs w:val="36"/>
        </w:rPr>
        <w:t xml:space="preserve">Воспитание гражданина-патриота через профильную и внеклассную работу в </w:t>
      </w:r>
      <w:proofErr w:type="spellStart"/>
      <w:r w:rsidRPr="006A3F85">
        <w:rPr>
          <w:rFonts w:ascii="Arial" w:hAnsi="Arial" w:cs="Arial"/>
          <w:color w:val="000000"/>
          <w:kern w:val="36"/>
          <w:sz w:val="36"/>
          <w:szCs w:val="36"/>
        </w:rPr>
        <w:t>Куртамышской</w:t>
      </w:r>
      <w:proofErr w:type="spellEnd"/>
      <w:r w:rsidRPr="006A3F85">
        <w:rPr>
          <w:rFonts w:ascii="Arial" w:hAnsi="Arial" w:cs="Arial"/>
          <w:color w:val="000000"/>
          <w:kern w:val="36"/>
          <w:sz w:val="36"/>
          <w:szCs w:val="36"/>
        </w:rPr>
        <w:t xml:space="preserve"> </w:t>
      </w:r>
      <w:proofErr w:type="gramStart"/>
      <w:r w:rsidRPr="006A3F85">
        <w:rPr>
          <w:rFonts w:ascii="Arial" w:hAnsi="Arial" w:cs="Arial"/>
          <w:color w:val="000000"/>
          <w:kern w:val="36"/>
          <w:sz w:val="36"/>
          <w:szCs w:val="36"/>
        </w:rPr>
        <w:t>кадетской</w:t>
      </w:r>
      <w:proofErr w:type="gramEnd"/>
      <w:r w:rsidRPr="006A3F85">
        <w:rPr>
          <w:rFonts w:ascii="Arial" w:hAnsi="Arial" w:cs="Arial"/>
          <w:color w:val="000000"/>
          <w:kern w:val="36"/>
          <w:sz w:val="36"/>
          <w:szCs w:val="36"/>
        </w:rPr>
        <w:t xml:space="preserve"> </w:t>
      </w:r>
      <w:proofErr w:type="spellStart"/>
      <w:r w:rsidRPr="006A3F85">
        <w:rPr>
          <w:rFonts w:ascii="Arial" w:hAnsi="Arial" w:cs="Arial"/>
          <w:color w:val="000000"/>
          <w:kern w:val="36"/>
          <w:sz w:val="36"/>
          <w:szCs w:val="36"/>
        </w:rPr>
        <w:t>школе-интернат</w:t>
      </w:r>
      <w:proofErr w:type="spellEnd"/>
    </w:p>
    <w:p w:rsidR="006A3F85" w:rsidRPr="006A3F85" w:rsidRDefault="006A3F85" w:rsidP="006A3F85">
      <w:pPr>
        <w:shd w:val="clear" w:color="auto" w:fill="F9F9F9"/>
        <w:spacing w:line="28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6A3F85" w:rsidRPr="006A3F85" w:rsidRDefault="006A3F85" w:rsidP="006A3F85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5A3696"/>
          <w:sz w:val="17"/>
          <w:szCs w:val="17"/>
        </w:rPr>
        <w:drawing>
          <wp:inline distT="0" distB="0" distL="0" distR="0">
            <wp:extent cx="142875" cy="104775"/>
            <wp:effectExtent l="19050" t="0" r="9525" b="0"/>
            <wp:docPr id="2" name="Рисунок 2" descr="http://wikikurgan.orbitel.ru/skins/common/images/magnify-clip.png">
              <a:hlinkClick xmlns:a="http://schemas.openxmlformats.org/drawingml/2006/main" r:id="rId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kurgan.orbitel.ru/skins/common/images/magnify-clip.png">
                      <a:hlinkClick r:id="rId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F85">
        <w:rPr>
          <w:rFonts w:ascii="Arial" w:hAnsi="Arial" w:cs="Arial"/>
          <w:color w:val="000000"/>
          <w:sz w:val="20"/>
          <w:szCs w:val="20"/>
        </w:rPr>
        <w:t>Одним из важнейших направлений воспитательной работы школы-интерната и плана воспитательной работы нашего взвода является гражданско-патриотическое воспитание. Воспитание гражданина-патриота, труженика, семьянина и гармонично развитую личность в данном направлении занимает основное место. Осуществление принципа единства воспитания, обучения и развития проявляется не только в комплексной реализации развивающих воспитательных задач в процессе обучения, но и в проведении внеклассной работы. Воспитательные процессы мы стараемся организовать так, чтобы кадеты не были пассивным его объектом, а были активными участниками. В основе системы воспитания находится коллективно творческая деятельность. Активная деятельность кадет достигается через использование разнообразных форм проведения воспитательных мероприятий, которые мы используем в своей работе это:</w:t>
      </w:r>
    </w:p>
    <w:p w:rsidR="006A3F85" w:rsidRPr="006A3F85" w:rsidRDefault="006A3F85" w:rsidP="006A3F85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диспуты</w:t>
      </w:r>
    </w:p>
    <w:p w:rsidR="006A3F85" w:rsidRPr="006A3F85" w:rsidRDefault="006A3F85" w:rsidP="006A3F85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конференции</w:t>
      </w:r>
    </w:p>
    <w:p w:rsidR="006A3F85" w:rsidRPr="006A3F85" w:rsidRDefault="006A3F85" w:rsidP="006A3F85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круглые столы</w:t>
      </w:r>
    </w:p>
    <w:p w:rsidR="006A3F85" w:rsidRPr="006A3F85" w:rsidRDefault="006A3F85" w:rsidP="006A3F85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дискуссии</w:t>
      </w:r>
    </w:p>
    <w:p w:rsidR="006A3F85" w:rsidRPr="006A3F85" w:rsidRDefault="006A3F85" w:rsidP="006A3F85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встречи с интересными людьми</w:t>
      </w:r>
    </w:p>
    <w:p w:rsidR="006A3F85" w:rsidRPr="006A3F85" w:rsidRDefault="006A3F85" w:rsidP="006A3F85">
      <w:pPr>
        <w:spacing w:before="96" w:after="120" w:line="360" w:lineRule="atLeast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Важное место занимает проведение информационных часов. Умение анализировать события в современности одно из важнейших условий воспитания так ежедневно кадеты просматривают программу новостей, время. Задача информационных часов помочь кадетам сориентироваться в потоке событий происходящих в стране, мире выработать свою гражданскую позицию, почувствовать собственную социальную значимость, осознанно участвовать в общественно массовой жизни школы-интерната. Такие информационные часы у нас во взводе проходят еженедельно. Большую роль в гражданско-патриотическом воспитании играет наглядные пособия, например: Государственных символов России. В нашем взводе оформлен информационный уголок, где находятся материалы о Государственной символике России. Проводилась деловая игра «Государственные символы России», в которой кадеты взвода с удовольствием участвовали и показали хорошие знания (Государственного флага, Герба, Гимна).</w:t>
      </w:r>
    </w:p>
    <w:p w:rsidR="006A3F85" w:rsidRPr="006A3F85" w:rsidRDefault="006A3F85" w:rsidP="006A3F85">
      <w:pPr>
        <w:shd w:val="clear" w:color="auto" w:fill="F9F9F9"/>
        <w:spacing w:line="28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6A3F85" w:rsidRPr="006A3F85" w:rsidRDefault="006A3F85" w:rsidP="006A3F85">
      <w:pPr>
        <w:shd w:val="clear" w:color="auto" w:fill="F9F9F9"/>
        <w:spacing w:line="336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5A3696"/>
          <w:sz w:val="17"/>
          <w:szCs w:val="17"/>
        </w:rPr>
        <w:drawing>
          <wp:inline distT="0" distB="0" distL="0" distR="0">
            <wp:extent cx="142875" cy="104775"/>
            <wp:effectExtent l="19050" t="0" r="9525" b="0"/>
            <wp:docPr id="4" name="Рисунок 4" descr="http://wikikurgan.orbitel.ru/skins/common/images/magnify-clip.png">
              <a:hlinkClick xmlns:a="http://schemas.openxmlformats.org/drawingml/2006/main" r:id="rId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ikikurgan.orbitel.ru/skins/common/images/magnify-clip.png">
                      <a:hlinkClick r:id="rId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F85">
        <w:rPr>
          <w:rFonts w:ascii="Arial" w:hAnsi="Arial" w:cs="Arial"/>
          <w:color w:val="000000"/>
          <w:sz w:val="20"/>
          <w:szCs w:val="20"/>
        </w:rPr>
        <w:t>Значимое место в данном направлении занимает воспитание уважения к старшему поколению, которое отстояло свободу и независимость Родины в борьбе с фашистской Германией в годы ВОВ. Проводились цикл бесед:</w:t>
      </w:r>
    </w:p>
    <w:p w:rsidR="006A3F85" w:rsidRPr="006A3F85" w:rsidRDefault="006A3F85" w:rsidP="006A3F85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«Ветераны земляки» где говорилось о наших земляках,</w:t>
      </w:r>
    </w:p>
    <w:p w:rsidR="006A3F85" w:rsidRPr="006A3F85" w:rsidRDefault="006A3F85" w:rsidP="006A3F85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«По следам предков» где кадеты рассказывали о своих дедушках</w:t>
      </w:r>
      <w:proofErr w:type="gramStart"/>
      <w:r w:rsidRPr="006A3F85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6A3F85">
        <w:rPr>
          <w:rFonts w:ascii="Arial" w:hAnsi="Arial" w:cs="Arial"/>
          <w:color w:val="000000"/>
          <w:sz w:val="20"/>
          <w:szCs w:val="20"/>
        </w:rPr>
        <w:t xml:space="preserve"> бабушках и близких родственниках.</w:t>
      </w:r>
    </w:p>
    <w:p w:rsidR="006A3F85" w:rsidRPr="006A3F85" w:rsidRDefault="006A3F85" w:rsidP="006A3F8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«Ветеран живёт рядом»</w:t>
      </w:r>
    </w:p>
    <w:p w:rsidR="006A3F85" w:rsidRPr="006A3F85" w:rsidRDefault="006A3F85" w:rsidP="006A3F85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«Гимн, Флаг, Герб» и другие.</w:t>
      </w:r>
    </w:p>
    <w:p w:rsidR="006A3F85" w:rsidRPr="006A3F85" w:rsidRDefault="006A3F85" w:rsidP="006A3F85">
      <w:pPr>
        <w:spacing w:before="96" w:after="120" w:line="360" w:lineRule="atLeast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 xml:space="preserve">Во время бесед и воспитательных мероприятий используем музыкальное сопровождение </w:t>
      </w:r>
      <w:proofErr w:type="gramStart"/>
      <w:r w:rsidRPr="006A3F85">
        <w:rPr>
          <w:rFonts w:ascii="Arial" w:hAnsi="Arial" w:cs="Arial"/>
          <w:color w:val="000000"/>
          <w:sz w:val="20"/>
          <w:szCs w:val="20"/>
        </w:rPr>
        <w:t>такие</w:t>
      </w:r>
      <w:proofErr w:type="gramEnd"/>
      <w:r w:rsidRPr="006A3F85">
        <w:rPr>
          <w:rFonts w:ascii="Arial" w:hAnsi="Arial" w:cs="Arial"/>
          <w:color w:val="000000"/>
          <w:sz w:val="20"/>
          <w:szCs w:val="20"/>
        </w:rPr>
        <w:t xml:space="preserve"> как:</w:t>
      </w:r>
    </w:p>
    <w:p w:rsidR="006A3F85" w:rsidRPr="006A3F85" w:rsidRDefault="006A3F85" w:rsidP="006A3F85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«Весна-45 года»</w:t>
      </w:r>
    </w:p>
    <w:p w:rsidR="006A3F85" w:rsidRPr="006A3F85" w:rsidRDefault="006A3F85" w:rsidP="006A3F85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>«День победы»</w:t>
      </w:r>
    </w:p>
    <w:p w:rsidR="006A3F85" w:rsidRPr="006A3F85" w:rsidRDefault="006A3F85" w:rsidP="006A3F85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lastRenderedPageBreak/>
        <w:t>«С чего начинается Родина».</w:t>
      </w:r>
    </w:p>
    <w:p w:rsidR="006A3F85" w:rsidRPr="006A3F85" w:rsidRDefault="006A3F85" w:rsidP="006A3F85">
      <w:pPr>
        <w:spacing w:before="96" w:after="120" w:line="360" w:lineRule="atLeast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 xml:space="preserve">Также был проведён тематический информационный час «Чернобыль: боль и надежда» и воспитательный час, посвящённый Дню воинов интернационалистов. На мероприятии посвящённом Дню воинов интернационалистов, мы говорили о наших земляках погибших в Афганистане, и наших парнях и их семьях переживших Афганскую войну это Волков Сергей Витальевич, родившийся в селе Долговка и Дмитриев Сергей Владимирович из села Косулино, где их фамилиями названы улицы. Оба наших земляка были награждены орденами Красной Звезды. Кадеты были подведены к пониманию величия подвига тех, кто вдали от Родины остался верен воинскому долгу и присяге данной своему народу. Эмоциональный настрой на мероприятии создавался благодаря использованию звукозаписей песен в исполнении А. </w:t>
      </w:r>
      <w:proofErr w:type="spellStart"/>
      <w:r w:rsidRPr="006A3F85">
        <w:rPr>
          <w:rFonts w:ascii="Arial" w:hAnsi="Arial" w:cs="Arial"/>
          <w:color w:val="000000"/>
          <w:sz w:val="20"/>
          <w:szCs w:val="20"/>
        </w:rPr>
        <w:t>Розембаума</w:t>
      </w:r>
      <w:proofErr w:type="spellEnd"/>
      <w:r w:rsidRPr="006A3F85">
        <w:rPr>
          <w:rFonts w:ascii="Arial" w:hAnsi="Arial" w:cs="Arial"/>
          <w:color w:val="000000"/>
          <w:sz w:val="20"/>
          <w:szCs w:val="20"/>
        </w:rPr>
        <w:t xml:space="preserve"> «Черный тюльпан», «Он не вернулся из боя» и другие. Регулярно организуются мероприятия, на которых рассказывается о выдающихся людях поэтах, актерах, писателях, тружениках разных отраслей. Был проведён вечер «Владимир Высоцкий-поэт и гражданин, кадеты слушали песни Владимира Высоцкого, которые нашли свой отклик в душах ребят, ближе познакомились с его творчеством, и </w:t>
      </w:r>
      <w:proofErr w:type="gramStart"/>
      <w:r w:rsidRPr="006A3F85">
        <w:rPr>
          <w:rFonts w:ascii="Arial" w:hAnsi="Arial" w:cs="Arial"/>
          <w:color w:val="000000"/>
          <w:sz w:val="20"/>
          <w:szCs w:val="20"/>
        </w:rPr>
        <w:t>быть может впервые задумались</w:t>
      </w:r>
      <w:proofErr w:type="gramEnd"/>
      <w:r w:rsidRPr="006A3F85">
        <w:rPr>
          <w:rFonts w:ascii="Arial" w:hAnsi="Arial" w:cs="Arial"/>
          <w:color w:val="000000"/>
          <w:sz w:val="20"/>
          <w:szCs w:val="20"/>
        </w:rPr>
        <w:t xml:space="preserve"> о том, что значит быть истинным патриотом. Одной из форм патриотического воспитания является экскурсия в районный музей имени Томина.</w:t>
      </w:r>
    </w:p>
    <w:p w:rsidR="006A3F85" w:rsidRPr="006A3F85" w:rsidRDefault="006A3F85" w:rsidP="006A3F85">
      <w:pPr>
        <w:spacing w:before="96" w:after="120" w:line="360" w:lineRule="atLeast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 xml:space="preserve">Была рассмотрена проблема «Человек и война» тематика, которой отражается на стенде посвящённой 65- </w:t>
      </w:r>
      <w:proofErr w:type="spellStart"/>
      <w:r w:rsidRPr="006A3F85">
        <w:rPr>
          <w:rFonts w:ascii="Arial" w:hAnsi="Arial" w:cs="Arial"/>
          <w:color w:val="000000"/>
          <w:sz w:val="20"/>
          <w:szCs w:val="20"/>
        </w:rPr>
        <w:t>летию</w:t>
      </w:r>
      <w:proofErr w:type="spellEnd"/>
      <w:r w:rsidRPr="006A3F85">
        <w:rPr>
          <w:rFonts w:ascii="Arial" w:hAnsi="Arial" w:cs="Arial"/>
          <w:color w:val="000000"/>
          <w:sz w:val="20"/>
          <w:szCs w:val="20"/>
        </w:rPr>
        <w:t xml:space="preserve"> победы ВОВ с постоянно сменным материалом. В беседах, различных мероприятиях совместно с кадетами был проанализирован аспект психофизического состояния человека на войне, считаю, что обращение к подобной теме способствует более глубокому восприятию исторического материала и формированию чувства ответственности взаимовыручки, чувства плеча товарища в трудной ситуации и не только на войне. Даже через повседневные бытовые дела мы прививаем житейские умения и навыки, чтобы в будущем любой из наших воспитанников был хорошим отцом и семьянином, а значит полноценным гражданином России.</w:t>
      </w:r>
    </w:p>
    <w:p w:rsidR="006A3F85" w:rsidRPr="006A3F85" w:rsidRDefault="006A3F85" w:rsidP="006A3F85">
      <w:pPr>
        <w:spacing w:before="96" w:after="120" w:line="360" w:lineRule="atLeast"/>
        <w:rPr>
          <w:rFonts w:ascii="Arial" w:hAnsi="Arial" w:cs="Arial"/>
          <w:color w:val="000000"/>
          <w:sz w:val="20"/>
          <w:szCs w:val="20"/>
        </w:rPr>
      </w:pPr>
      <w:r w:rsidRPr="006A3F85">
        <w:rPr>
          <w:rFonts w:ascii="Arial" w:hAnsi="Arial" w:cs="Arial"/>
          <w:color w:val="000000"/>
          <w:sz w:val="20"/>
          <w:szCs w:val="20"/>
        </w:rPr>
        <w:t xml:space="preserve">Безусловно, воспитание гражданственности и </w:t>
      </w:r>
      <w:proofErr w:type="gramStart"/>
      <w:r w:rsidRPr="006A3F85">
        <w:rPr>
          <w:rFonts w:ascii="Arial" w:hAnsi="Arial" w:cs="Arial"/>
          <w:color w:val="000000"/>
          <w:sz w:val="20"/>
          <w:szCs w:val="20"/>
        </w:rPr>
        <w:t>патриотизма-это</w:t>
      </w:r>
      <w:proofErr w:type="gramEnd"/>
      <w:r w:rsidRPr="006A3F85">
        <w:rPr>
          <w:rFonts w:ascii="Arial" w:hAnsi="Arial" w:cs="Arial"/>
          <w:color w:val="000000"/>
          <w:sz w:val="20"/>
          <w:szCs w:val="20"/>
        </w:rPr>
        <w:t xml:space="preserve"> целенаправленная систематическая деятельность педагогов школы-интерната, по формированию у кадет высокого, чувства верности своему Отечеству, готовности к выполнению гражданского долга, конституционных обязанностей по защите интересов Родины в мирное и военное время. Юноше, важно постоянно осознавать своё предназначение в обществе, что наряду с множеством других профессий, предоставленных ему обществом для выбора, есть такая, которой он должен овладеть, обязательно говоря словами киногероя художественного фильма «Офицеры» «Есть такая профессия Родину защищать».</w:t>
      </w:r>
    </w:p>
    <w:p w:rsidR="00A804A7" w:rsidRDefault="00A804A7"/>
    <w:sectPr w:rsidR="00A804A7" w:rsidSect="006A3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E13"/>
    <w:multiLevelType w:val="multilevel"/>
    <w:tmpl w:val="56C88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E743A"/>
    <w:multiLevelType w:val="multilevel"/>
    <w:tmpl w:val="3138B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74B8"/>
    <w:multiLevelType w:val="multilevel"/>
    <w:tmpl w:val="2618C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052C6"/>
    <w:multiLevelType w:val="multilevel"/>
    <w:tmpl w:val="1C30B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F85"/>
    <w:rsid w:val="004E681C"/>
    <w:rsid w:val="006A3F85"/>
    <w:rsid w:val="00A804A7"/>
    <w:rsid w:val="00B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3F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68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E681C"/>
    <w:pPr>
      <w:spacing w:before="100" w:beforeAutospacing="1" w:after="100" w:afterAutospacing="1"/>
      <w:outlineLvl w:val="2"/>
    </w:pPr>
    <w:rPr>
      <w:b/>
      <w:bCs/>
      <w:color w:val="0000FF"/>
      <w:sz w:val="27"/>
      <w:szCs w:val="27"/>
    </w:rPr>
  </w:style>
  <w:style w:type="paragraph" w:styleId="4">
    <w:name w:val="heading 4"/>
    <w:basedOn w:val="a"/>
    <w:next w:val="a"/>
    <w:link w:val="40"/>
    <w:qFormat/>
    <w:rsid w:val="004E68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81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E681C"/>
    <w:rPr>
      <w:b/>
      <w:bCs/>
      <w:color w:val="0000FF"/>
      <w:sz w:val="27"/>
      <w:szCs w:val="27"/>
    </w:rPr>
  </w:style>
  <w:style w:type="character" w:customStyle="1" w:styleId="40">
    <w:name w:val="Заголовок 4 Знак"/>
    <w:basedOn w:val="a0"/>
    <w:link w:val="4"/>
    <w:rsid w:val="004E681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4E681C"/>
    <w:rPr>
      <w:b/>
      <w:bCs/>
      <w:sz w:val="20"/>
      <w:szCs w:val="20"/>
    </w:rPr>
  </w:style>
  <w:style w:type="character" w:styleId="a4">
    <w:name w:val="Strong"/>
    <w:basedOn w:val="a0"/>
    <w:qFormat/>
    <w:rsid w:val="004E68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3F85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A3F8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A3F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9284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200844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43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4130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4529379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053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kurgan.orbitel.ru/index.php/%D0%98%D0%B7%D0%BE%D0%B1%D1%80%D0%B0%D0%B6%D0%B5%D0%BD%D0%B8%D0%B5:Horeografiy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ikikurgan.orbitel.ru/index.php/%D0%98%D0%B7%D0%BE%D0%B1%D1%80%D0%B0%D0%B6%D0%B5%D0%BD%D0%B8%D0%B5:HPIM2623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4371</Characters>
  <Application>Microsoft Office Word</Application>
  <DocSecurity>0</DocSecurity>
  <Lines>36</Lines>
  <Paragraphs>10</Paragraphs>
  <ScaleCrop>false</ScaleCrop>
  <Company>Microsoft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Валера</dc:creator>
  <cp:lastModifiedBy>Евсеев Валера</cp:lastModifiedBy>
  <cp:revision>2</cp:revision>
  <dcterms:created xsi:type="dcterms:W3CDTF">2012-11-07T18:33:00Z</dcterms:created>
  <dcterms:modified xsi:type="dcterms:W3CDTF">2012-11-07T18:35:00Z</dcterms:modified>
</cp:coreProperties>
</file>