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4A" w:rsidRPr="00724A4A" w:rsidRDefault="00724A4A" w:rsidP="00724A4A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32"/>
          <w:szCs w:val="32"/>
          <w:u w:val="single"/>
          <w:lang w:eastAsia="ru-RU"/>
        </w:rPr>
      </w:pPr>
      <w:r w:rsidRPr="00724A4A">
        <w:rPr>
          <w:rFonts w:ascii="Arial" w:eastAsia="Times New Roman" w:hAnsi="Arial" w:cs="Arial"/>
          <w:b/>
          <w:bCs/>
          <w:i/>
          <w:color w:val="000000"/>
          <w:kern w:val="36"/>
          <w:sz w:val="32"/>
          <w:szCs w:val="32"/>
          <w:u w:val="single"/>
          <w:lang w:eastAsia="ru-RU"/>
        </w:rPr>
        <w:t>Математические ребусы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381125" cy="590550"/>
            <wp:effectExtent l="19050" t="0" r="9525" b="0"/>
            <wp:docPr id="1" name="Рисунок 1" descr="Ребус пер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 перв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A4A">
        <w:rPr>
          <w:rFonts w:ascii="Arial" w:hAnsi="Arial" w:cs="Arial"/>
          <w:color w:val="0070CF"/>
          <w:shd w:val="clear" w:color="auto" w:fill="FFFFFF"/>
        </w:rPr>
        <w:t>Показатель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24A4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152525" cy="590550"/>
            <wp:effectExtent l="19050" t="0" r="9525" b="0"/>
            <wp:docPr id="2" name="Рисунок 2" descr="Ребус вто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 втор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A4A">
        <w:rPr>
          <w:rFonts w:ascii="Arial" w:hAnsi="Arial" w:cs="Arial"/>
          <w:color w:val="0070CF"/>
          <w:sz w:val="28"/>
          <w:szCs w:val="28"/>
          <w:shd w:val="clear" w:color="auto" w:fill="FFFFFF"/>
        </w:rPr>
        <w:t>Наклонная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6325" cy="590550"/>
            <wp:effectExtent l="19050" t="0" r="9525" b="0"/>
            <wp:docPr id="3" name="Рисунок 3" descr="Ребус тре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 трет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A4A">
        <w:rPr>
          <w:rFonts w:ascii="Arial" w:hAnsi="Arial" w:cs="Arial"/>
          <w:color w:val="0070CF"/>
          <w:sz w:val="28"/>
          <w:szCs w:val="28"/>
          <w:shd w:val="clear" w:color="auto" w:fill="FFFFFF"/>
        </w:rPr>
        <w:t>Подобие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0200" cy="742950"/>
            <wp:effectExtent l="19050" t="0" r="0" b="0"/>
            <wp:docPr id="4" name="Рисунок 4" descr="Ребус четвер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 четверт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A4A">
        <w:rPr>
          <w:rFonts w:ascii="Arial" w:hAnsi="Arial" w:cs="Arial"/>
          <w:color w:val="0070CF"/>
          <w:sz w:val="28"/>
          <w:szCs w:val="28"/>
          <w:shd w:val="clear" w:color="auto" w:fill="FFFFFF"/>
        </w:rPr>
        <w:t>Стереометрия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0" cy="609600"/>
            <wp:effectExtent l="19050" t="0" r="0" b="0"/>
            <wp:docPr id="5" name="Рисунок 5" descr="Ребус пя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 пят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A4A">
        <w:rPr>
          <w:rFonts w:ascii="Arial" w:hAnsi="Arial" w:cs="Arial"/>
          <w:color w:val="0070CF"/>
          <w:sz w:val="28"/>
          <w:szCs w:val="28"/>
          <w:shd w:val="clear" w:color="auto" w:fill="FFFFFF"/>
        </w:rPr>
        <w:t>Теорема Пифагора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0" cy="438150"/>
            <wp:effectExtent l="19050" t="0" r="0" b="0"/>
            <wp:docPr id="6" name="Рисунок 6" descr="Ребус ше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 шесто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A4A">
        <w:rPr>
          <w:rFonts w:ascii="Arial" w:hAnsi="Arial" w:cs="Arial"/>
          <w:color w:val="0070CF"/>
          <w:sz w:val="28"/>
          <w:szCs w:val="28"/>
          <w:shd w:val="clear" w:color="auto" w:fill="FFFFFF"/>
        </w:rPr>
        <w:t>Теорема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0" cy="523875"/>
            <wp:effectExtent l="19050" t="0" r="0" b="0"/>
            <wp:docPr id="7" name="Рисунок 7" descr="Ребус седь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 седьмо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A4A">
        <w:rPr>
          <w:rFonts w:ascii="Arial" w:hAnsi="Arial" w:cs="Arial"/>
          <w:color w:val="0070CF"/>
          <w:sz w:val="28"/>
          <w:szCs w:val="28"/>
          <w:shd w:val="clear" w:color="auto" w:fill="FFFFFF"/>
        </w:rPr>
        <w:t>Отрезок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24A4A" w:rsidRPr="00724A4A" w:rsidRDefault="00724A4A" w:rsidP="00724A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A4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85950" cy="590550"/>
            <wp:effectExtent l="19050" t="0" r="0" b="0"/>
            <wp:docPr id="8" name="Рисунок 8" descr="Ребус вось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 восьмо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A4A">
        <w:rPr>
          <w:rFonts w:ascii="Arial" w:hAnsi="Arial" w:cs="Arial"/>
          <w:color w:val="0070CF"/>
          <w:sz w:val="28"/>
          <w:szCs w:val="28"/>
          <w:shd w:val="clear" w:color="auto" w:fill="FFFFFF"/>
        </w:rPr>
        <w:t>Задача</w:t>
      </w:r>
    </w:p>
    <w:p w:rsidR="00D8387E" w:rsidRPr="00724A4A" w:rsidRDefault="00D8387E">
      <w:pPr>
        <w:rPr>
          <w:sz w:val="28"/>
          <w:szCs w:val="28"/>
        </w:rPr>
      </w:pPr>
    </w:p>
    <w:sectPr w:rsidR="00D8387E" w:rsidRPr="00724A4A" w:rsidSect="00D8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4A"/>
    <w:rsid w:val="00724A4A"/>
    <w:rsid w:val="00D8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7E"/>
  </w:style>
  <w:style w:type="paragraph" w:styleId="1">
    <w:name w:val="heading 1"/>
    <w:basedOn w:val="a"/>
    <w:link w:val="10"/>
    <w:uiPriority w:val="9"/>
    <w:qFormat/>
    <w:rsid w:val="00724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2012-10-20T14:41:00Z</dcterms:created>
  <dcterms:modified xsi:type="dcterms:W3CDTF">2012-10-20T14:44:00Z</dcterms:modified>
</cp:coreProperties>
</file>