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A9" w:rsidRPr="008211A9" w:rsidRDefault="008211A9" w:rsidP="008211A9">
      <w:pPr>
        <w:spacing w:line="240" w:lineRule="auto"/>
        <w:jc w:val="center"/>
        <w:rPr>
          <w:rFonts w:ascii="Times New Roman" w:hAnsi="Times New Roman" w:cs="Times New Roman"/>
          <w:b/>
          <w:sz w:val="24"/>
          <w:szCs w:val="24"/>
          <w:u w:val="single"/>
        </w:rPr>
      </w:pPr>
      <w:r w:rsidRPr="008211A9">
        <w:rPr>
          <w:rFonts w:ascii="Times New Roman" w:hAnsi="Times New Roman" w:cs="Times New Roman"/>
          <w:b/>
          <w:sz w:val="24"/>
          <w:szCs w:val="24"/>
          <w:u w:val="single"/>
        </w:rPr>
        <w:t>Сценарий праздника</w:t>
      </w:r>
    </w:p>
    <w:p w:rsidR="008211A9" w:rsidRPr="00202705" w:rsidRDefault="008211A9" w:rsidP="008211A9">
      <w:pPr>
        <w:spacing w:line="240" w:lineRule="auto"/>
        <w:jc w:val="center"/>
        <w:rPr>
          <w:rFonts w:ascii="Times New Roman" w:hAnsi="Times New Roman" w:cs="Times New Roman"/>
          <w:b/>
          <w:sz w:val="24"/>
          <w:szCs w:val="24"/>
          <w:u w:val="single"/>
        </w:rPr>
      </w:pPr>
      <w:r w:rsidRPr="00202705">
        <w:rPr>
          <w:rFonts w:ascii="Times New Roman" w:hAnsi="Times New Roman" w:cs="Times New Roman"/>
          <w:b/>
          <w:sz w:val="24"/>
          <w:szCs w:val="24"/>
          <w:u w:val="single"/>
        </w:rPr>
        <w:t>«Все работы хороши, выбирай на вкус»</w:t>
      </w:r>
    </w:p>
    <w:p w:rsidR="008211A9" w:rsidRPr="00202705" w:rsidRDefault="008211A9" w:rsidP="008211A9">
      <w:pPr>
        <w:spacing w:line="240" w:lineRule="auto"/>
        <w:jc w:val="center"/>
        <w:rPr>
          <w:rFonts w:ascii="Times New Roman" w:hAnsi="Times New Roman" w:cs="Times New Roman"/>
          <w:b/>
          <w:sz w:val="24"/>
          <w:szCs w:val="24"/>
          <w:u w:val="single"/>
        </w:rPr>
      </w:pPr>
      <w:r w:rsidRPr="00202705">
        <w:rPr>
          <w:rFonts w:ascii="Times New Roman" w:hAnsi="Times New Roman" w:cs="Times New Roman"/>
          <w:b/>
          <w:sz w:val="24"/>
          <w:szCs w:val="24"/>
          <w:u w:val="single"/>
        </w:rPr>
        <w:t>для учащихся 5 класса.</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Подготовительный этап:</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1. Учащиеся пишут сочинения  «Кем я хочу стать и почему?»</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2. Находят стихи о профессиях, учат наизусть.</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3. Подбирают пословицы о труде, объясняют их смысл.</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Оформление:</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-тема праздника;</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плакат с отрывками сочинений о выбранных профессиях;</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иллюстрации с изображением людей разных профессий;</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выставка поделок учащихся.</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Слово классного руководителя.</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Добрый день! Я рада вас приветствовать на нашем празднике «Все работы хороши, выбирай на вкус». Сегодня мы с вами поговорим о разнообразных профессиях, о мастерстве человека, узнаем, кем бы вы хотели стать и почему. А начнем мы наш праздник со сказки, которая называется «Два молотка».</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(Инсценировка сказки)</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 xml:space="preserve">Понравилась сказка? Да, вот что значит умелые руки. Недаром в народе говорят: «Дело мастера боится». Вам тоже предлагалось посмотреть пословицы о труде и мастерстве человека и объяснить смысл. Давайте послушаем, как вы справились с заданием. </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(Ответы учащихся)</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Еще одно задание, которое я просила вас выполнить, - найти и выучить стихотворения о профессиях.</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(Выступление группы учащихся)</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xml:space="preserve">Спасибо! Интересные стихотворения вы нашли. Молодцы! </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 xml:space="preserve">Посмотрите, ребята, сколько сегодня на нашем празднике гостей: ваши родители,  учителя, и еще на наш праздник пришел настоящий певец Михаил Устинович Пономаренко. Он нам  под гармошку споет песню о шофере и моряке, ведь никакой праздник не обходится без песен и наверно,  было бы не интересно жить без профессии артиста.   </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xml:space="preserve">(Гости слушают выступление Пономаренко М. У.) </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Спасибо Михаилу Устиновичу за доставленную нам радость.</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А сейчас я хочу прочитать вам стихотворение о поваре.</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xml:space="preserve">Сладкий сон ребятам снится, </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lastRenderedPageBreak/>
        <w:t>Спит клубком усатый кот,</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xml:space="preserve">Только повару не спится – </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Повар засветло встает.</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Почему же, ребята, повару приходится так рано вставать?</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(Ответы ребят)</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Заговорила я о профессии повара неслучайно. Сейчас мы с вами проведем конкурс – викторину, вспомним овощи, которые растут на огородах и которые используют повара для приготовления вкусных блюд.</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О каком овоще говорят, что он от семи недугов?  (Лук)</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У какого овоща два имени?  (Помидор-томат)</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Какой овощ называли «земляным яблоком»?  (Картофель)</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У какой пряности человеческое имя?  (Петрушка)</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 Какое растение было сорняком на родине, в Европе – садовым цветком, а у нас стало масленичным растением?  (Подсолнух)</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Молодцы! На все вопросы ответили.</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Вот вам еще вопрос. Он касается профессии строитель. Если вы внимательно слушали стихотворение «Кем  быть?», то вы ответите быстро: «С чего начинается строительство дома?»</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(Ответы детей)</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 xml:space="preserve">Прежде </w:t>
      </w:r>
      <w:proofErr w:type="gramStart"/>
      <w:r w:rsidRPr="00202705">
        <w:rPr>
          <w:rFonts w:ascii="Times New Roman" w:hAnsi="Times New Roman" w:cs="Times New Roman"/>
          <w:sz w:val="24"/>
          <w:szCs w:val="24"/>
        </w:rPr>
        <w:t>всего</w:t>
      </w:r>
      <w:proofErr w:type="gramEnd"/>
      <w:r w:rsidRPr="00202705">
        <w:rPr>
          <w:rFonts w:ascii="Times New Roman" w:hAnsi="Times New Roman" w:cs="Times New Roman"/>
          <w:sz w:val="24"/>
          <w:szCs w:val="24"/>
        </w:rPr>
        <w:t xml:space="preserve"> создается проект дома. Начинает работать архитектор, заканчивают электрики, слесари, маляры.  Проведем конкурс, посвященный предметам, необходимым для строительства. Найдите  спрятанные названия инструментов.</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Выдаются карточки со словами:</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Это портфель</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Купил арбуз</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Прямо лоток</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(Спрятавшиеся слова: топор, пила, молоток)</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xml:space="preserve">Молодцы! Справились с заданием. </w:t>
      </w:r>
    </w:p>
    <w:p w:rsidR="008211A9" w:rsidRPr="00202705" w:rsidRDefault="008211A9" w:rsidP="008211A9">
      <w:pPr>
        <w:spacing w:line="240" w:lineRule="auto"/>
        <w:jc w:val="both"/>
        <w:rPr>
          <w:rFonts w:ascii="Times New Roman" w:hAnsi="Times New Roman" w:cs="Times New Roman"/>
          <w:sz w:val="24"/>
          <w:szCs w:val="24"/>
        </w:rPr>
      </w:pPr>
      <w:proofErr w:type="gramStart"/>
      <w:r w:rsidRPr="00202705">
        <w:rPr>
          <w:rFonts w:ascii="Times New Roman" w:hAnsi="Times New Roman" w:cs="Times New Roman"/>
          <w:sz w:val="24"/>
          <w:szCs w:val="24"/>
        </w:rPr>
        <w:t>Давайте снова обратим</w:t>
      </w:r>
      <w:proofErr w:type="gramEnd"/>
      <w:r w:rsidRPr="00202705">
        <w:rPr>
          <w:rFonts w:ascii="Times New Roman" w:hAnsi="Times New Roman" w:cs="Times New Roman"/>
          <w:sz w:val="24"/>
          <w:szCs w:val="24"/>
        </w:rPr>
        <w:t xml:space="preserve"> внимание на наших гостей. К нам на праздник пришел молодой человек, выпускник нашей школы, который учится в мореходном училище им. капитана Воронина. Он расскажет нам, каким должен быть настоящий моряк, ведь и в нашем классе есть ребята, которые хотят стать моряками. </w:t>
      </w:r>
    </w:p>
    <w:p w:rsidR="008211A9" w:rsidRPr="00202705" w:rsidRDefault="008211A9" w:rsidP="008211A9">
      <w:pPr>
        <w:spacing w:line="240" w:lineRule="auto"/>
        <w:rPr>
          <w:rFonts w:ascii="Times New Roman" w:hAnsi="Times New Roman" w:cs="Times New Roman"/>
          <w:sz w:val="24"/>
          <w:szCs w:val="24"/>
        </w:rPr>
      </w:pPr>
      <w:proofErr w:type="gramStart"/>
      <w:r w:rsidRPr="00202705">
        <w:rPr>
          <w:rFonts w:ascii="Times New Roman" w:hAnsi="Times New Roman" w:cs="Times New Roman"/>
          <w:sz w:val="24"/>
          <w:szCs w:val="24"/>
        </w:rPr>
        <w:t>(Рассказ курсанта об учебе в мореходном училище.</w:t>
      </w:r>
      <w:proofErr w:type="gramEnd"/>
      <w:r w:rsidRPr="00202705">
        <w:rPr>
          <w:rFonts w:ascii="Times New Roman" w:hAnsi="Times New Roman" w:cs="Times New Roman"/>
          <w:sz w:val="24"/>
          <w:szCs w:val="24"/>
        </w:rPr>
        <w:t xml:space="preserve">  </w:t>
      </w:r>
      <w:proofErr w:type="gramStart"/>
      <w:r w:rsidRPr="00202705">
        <w:rPr>
          <w:rFonts w:ascii="Times New Roman" w:hAnsi="Times New Roman" w:cs="Times New Roman"/>
          <w:sz w:val="24"/>
          <w:szCs w:val="24"/>
        </w:rPr>
        <w:t>Затем он проводит конкурсы на силовые упражнения)</w:t>
      </w:r>
      <w:proofErr w:type="gramEnd"/>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 xml:space="preserve">Наш праздник подходит к концу, и пришло время  послушать отрывки из ваших сочинений. </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lastRenderedPageBreak/>
        <w:t>( зачитываются отрывки из сочинений)</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Вот о каких интересных профессиях вы рассказали. Конечно, каждый из вас, когда вырастет, выберет себе по душе, по интересу, по способностям профессию, ведь «все работы хороши, выбирай на вкус». Главное, чтобы вы могли принести пользу людям, ценили и свой, и чужой труд. Закончить наш праздник мне хочется словами опять же из стихотворения «Кем быть?»</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Стало быть, так и выходит,</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Все, что мы делаем, нужно,</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Значит, давайте трудиться</w:t>
      </w:r>
    </w:p>
    <w:p w:rsidR="008211A9" w:rsidRPr="00202705" w:rsidRDefault="008211A9" w:rsidP="008211A9">
      <w:pPr>
        <w:spacing w:line="240" w:lineRule="auto"/>
        <w:rPr>
          <w:rFonts w:ascii="Times New Roman" w:hAnsi="Times New Roman" w:cs="Times New Roman"/>
          <w:sz w:val="24"/>
          <w:szCs w:val="24"/>
        </w:rPr>
      </w:pPr>
      <w:r w:rsidRPr="00202705">
        <w:rPr>
          <w:rFonts w:ascii="Times New Roman" w:hAnsi="Times New Roman" w:cs="Times New Roman"/>
          <w:sz w:val="24"/>
          <w:szCs w:val="24"/>
        </w:rPr>
        <w:t xml:space="preserve">Честно, усердно, дружно.   </w:t>
      </w:r>
    </w:p>
    <w:p w:rsidR="008211A9" w:rsidRPr="00202705" w:rsidRDefault="008211A9" w:rsidP="008211A9">
      <w:pPr>
        <w:spacing w:line="240" w:lineRule="auto"/>
        <w:jc w:val="both"/>
        <w:rPr>
          <w:rFonts w:ascii="Times New Roman" w:hAnsi="Times New Roman" w:cs="Times New Roman"/>
          <w:sz w:val="24"/>
          <w:szCs w:val="24"/>
        </w:rPr>
      </w:pPr>
      <w:r w:rsidRPr="00202705">
        <w:rPr>
          <w:rFonts w:ascii="Times New Roman" w:hAnsi="Times New Roman" w:cs="Times New Roman"/>
          <w:sz w:val="24"/>
          <w:szCs w:val="24"/>
        </w:rPr>
        <w:t xml:space="preserve">Приглашаем всех гостей на чаепитие со сладостями, которые испекли ребята и их родители. А пока кипит чайник, посмотрите выставку поделок, выполненную руками учащихся нашего класса. </w:t>
      </w:r>
    </w:p>
    <w:p w:rsidR="00760D32" w:rsidRDefault="00760D32"/>
    <w:sectPr w:rsidR="00760D32" w:rsidSect="00602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11A9"/>
    <w:rsid w:val="00760D32"/>
    <w:rsid w:val="00821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2012-09-10T16:13:00Z</dcterms:created>
  <dcterms:modified xsi:type="dcterms:W3CDTF">2012-09-10T16:14:00Z</dcterms:modified>
</cp:coreProperties>
</file>