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12" w:rsidRDefault="00795D12" w:rsidP="00795D12">
      <w:pPr>
        <w:pStyle w:val="a3"/>
        <w:jc w:val="center"/>
      </w:pPr>
      <w:r>
        <w:rPr>
          <w:rStyle w:val="a4"/>
        </w:rPr>
        <w:t>Классный час на тему: "Этикет и мы"</w:t>
      </w:r>
    </w:p>
    <w:p w:rsidR="00795D12" w:rsidRDefault="00795D12" w:rsidP="00795D12">
      <w:pPr>
        <w:pStyle w:val="a3"/>
      </w:pPr>
      <w:r>
        <w:t>Цель: усвоить основные этические требования в поведении и общении с людьми, овладеть навыками культурного поведения.</w:t>
      </w:r>
    </w:p>
    <w:p w:rsidR="00795D12" w:rsidRDefault="00795D12" w:rsidP="00795D12">
      <w:pPr>
        <w:pStyle w:val="a3"/>
      </w:pPr>
      <w:r>
        <w:t xml:space="preserve">Форма: </w:t>
      </w:r>
      <w:proofErr w:type="spellStart"/>
      <w:r>
        <w:t>брейн</w:t>
      </w:r>
      <w:proofErr w:type="spellEnd"/>
      <w:r>
        <w:t xml:space="preserve"> - ринг.</w:t>
      </w:r>
    </w:p>
    <w:p w:rsidR="00795D12" w:rsidRDefault="00795D12" w:rsidP="00795D12">
      <w:pPr>
        <w:pStyle w:val="a3"/>
      </w:pPr>
      <w:r>
        <w:t>Подготовительная работа:</w:t>
      </w:r>
    </w:p>
    <w:p w:rsidR="00795D12" w:rsidRDefault="00795D12" w:rsidP="00795D12">
      <w:pPr>
        <w:pStyle w:val="a3"/>
      </w:pPr>
      <w:r>
        <w:t>Для организации и проведения классного часа необходимо разделить класс на несколько (4-5) команд (по 6 человек в каждой). Каждая команда выбирает капитана, готовиться</w:t>
      </w:r>
    </w:p>
    <w:p w:rsidR="00795D12" w:rsidRDefault="00795D12" w:rsidP="00795D12">
      <w:pPr>
        <w:pStyle w:val="a3"/>
      </w:pPr>
      <w:r>
        <w:t>по данной теме в течение одной-двух недель.</w:t>
      </w:r>
    </w:p>
    <w:p w:rsidR="00795D12" w:rsidRDefault="00795D12" w:rsidP="00795D12">
      <w:pPr>
        <w:pStyle w:val="a3"/>
      </w:pPr>
      <w:r>
        <w:t xml:space="preserve">Для ведения игры необходимо: </w:t>
      </w:r>
      <w:r>
        <w:br/>
        <w:t xml:space="preserve">- По 6 стульев вокруг двух столов по кругу; гонг; секундомер или большие часы с секундной стрелкой; игрушки с разными громкими звуковыми сигналами, чтобы можно было </w:t>
      </w:r>
      <w:r>
        <w:br/>
        <w:t xml:space="preserve">определять очередность ответов команд; </w:t>
      </w:r>
      <w:r>
        <w:br/>
        <w:t xml:space="preserve">- Жюри для решения спорных вопросов и награждение победителей. </w:t>
      </w:r>
      <w:r>
        <w:br/>
        <w:t>- Вопросы записываются на отдельные карточки с четкими формулировками правильных ответов и ссылкой на источник информации.</w:t>
      </w:r>
    </w:p>
    <w:p w:rsidR="00795D12" w:rsidRDefault="00795D12" w:rsidP="00795D12">
      <w:pPr>
        <w:pStyle w:val="a3"/>
      </w:pPr>
      <w:r>
        <w:t xml:space="preserve">Правила игры: </w:t>
      </w:r>
      <w:r>
        <w:br/>
        <w:t xml:space="preserve">- Игра идет до шести очков; </w:t>
      </w:r>
      <w:r>
        <w:br/>
        <w:t xml:space="preserve">- Очередность команд в игре определяется жеребьевкой; </w:t>
      </w:r>
      <w:r>
        <w:br/>
        <w:t xml:space="preserve">- На обсуждение дается максимум минута; </w:t>
      </w:r>
      <w:r>
        <w:br/>
        <w:t xml:space="preserve">- Право ответа предоставляется команде, первой подавшей звуковой сигнал в течение этой минуты; </w:t>
      </w:r>
      <w:r>
        <w:br/>
        <w:t>- Победившая команда получает право игры со следующей командой.</w:t>
      </w:r>
    </w:p>
    <w:p w:rsidR="00795D12" w:rsidRDefault="00795D12" w:rsidP="00795D12">
      <w:pPr>
        <w:pStyle w:val="a3"/>
      </w:pPr>
      <w:r>
        <w:t xml:space="preserve">Примерные вопросы. </w:t>
      </w:r>
      <w:r>
        <w:br/>
        <w:t xml:space="preserve">- Как можно приветствовать друг </w:t>
      </w:r>
      <w:proofErr w:type="gramStart"/>
      <w:r>
        <w:t>друга</w:t>
      </w:r>
      <w:proofErr w:type="gramEnd"/>
      <w:r>
        <w:t xml:space="preserve"> и в </w:t>
      </w:r>
      <w:proofErr w:type="gramStart"/>
      <w:r>
        <w:t>каких</w:t>
      </w:r>
      <w:proofErr w:type="gramEnd"/>
      <w:r>
        <w:t xml:space="preserve"> случаях? </w:t>
      </w:r>
      <w:r>
        <w:br/>
      </w:r>
      <w:proofErr w:type="gramStart"/>
      <w:r>
        <w:t>(Кивок, жест, рукопожатие, слово, объятия.</w:t>
      </w:r>
      <w:proofErr w:type="gramEnd"/>
      <w:r>
        <w:t xml:space="preserve"> Чаще всег</w:t>
      </w:r>
      <w:proofErr w:type="gramStart"/>
      <w:r>
        <w:t>о-</w:t>
      </w:r>
      <w:proofErr w:type="gramEnd"/>
      <w:r>
        <w:t xml:space="preserve"> "Здравствуйте"; кивок и жест- при встрече в транспорте, на улице при сравнительно большом расстоянии; объятия - </w:t>
      </w:r>
      <w:proofErr w:type="spellStart"/>
      <w:r>
        <w:t>пр</w:t>
      </w:r>
      <w:proofErr w:type="spellEnd"/>
      <w:r>
        <w:t xml:space="preserve"> </w:t>
      </w:r>
      <w:r>
        <w:br/>
        <w:t xml:space="preserve">и встрече родственников или близких старых друзей; пожилой мужчина может приветствовать наклоном головы сидя.) </w:t>
      </w:r>
      <w:r>
        <w:br/>
        <w:t xml:space="preserve">- Кто первым здоровается при входе в помещение? (Первым здоровается всегда входящий, независимо от пола и возраста) </w:t>
      </w:r>
      <w:r>
        <w:br/>
        <w:t xml:space="preserve">- Закончите фразу: "При знакомстве в гостях со старшими членами семьи хозяйка (хозяин) представляют сначала …" (… новых знакомых, если они моложе родителей). </w:t>
      </w:r>
      <w:r>
        <w:br/>
        <w:t xml:space="preserve">- Когда мы впервые встречаемся с людьми, кто должен представляться первым (женщина, мужчина, младшие, старшие, начальник, подчиненный)? (Всегда действует правило: </w:t>
      </w:r>
      <w:r>
        <w:br/>
        <w:t xml:space="preserve">старший подает руку младшему, женщина - мужчине, начальник - подчиненному). </w:t>
      </w:r>
      <w:r>
        <w:br/>
        <w:t xml:space="preserve">- На улице кто должен здороваться первым: стоящий или проходящий? (Проходящий) </w:t>
      </w:r>
      <w:r>
        <w:br/>
        <w:t xml:space="preserve">- Мужчина и женщина входят в помещение. Кто первый? (Входит первой всегда дама). </w:t>
      </w:r>
      <w:r>
        <w:br/>
        <w:t xml:space="preserve">- Паре нужно в театре, кинозале пройти до места. Кто идет первым? (Ищет и ведет до места мужчина) </w:t>
      </w:r>
      <w:r>
        <w:br/>
        <w:t xml:space="preserve">- Если опоздали в кино (театр), куда садиться? Нужно ли искать свое место? (Необходимо сесть на ближайшие свободные места) </w:t>
      </w:r>
      <w:r>
        <w:br/>
        <w:t xml:space="preserve">- Пара поднимается или спускается по лестнице. Кто идет первым? (Вверх по лестнице - мужчина, вниз - дама) </w:t>
      </w:r>
      <w:r>
        <w:br/>
      </w:r>
      <w:r>
        <w:lastRenderedPageBreak/>
        <w:t xml:space="preserve">- При входе или выходе из общественного транспорта кому отдается первенство? (Первой заходит (садится) дама, затем - мужчина, выходят - наоборот). </w:t>
      </w:r>
      <w:r>
        <w:br/>
        <w:t>- При разговоре по телефону</w:t>
      </w:r>
      <w:proofErr w:type="gramStart"/>
      <w:r>
        <w:t xml:space="preserve"> ,</w:t>
      </w:r>
      <w:proofErr w:type="gramEnd"/>
      <w:r>
        <w:t xml:space="preserve"> кто здоровается первым? (Позвонивший, представившись) </w:t>
      </w:r>
      <w:r>
        <w:br/>
        <w:t xml:space="preserve">- Если при разговоре по телефону неожиданно прервалась связь, кто должен перезвонить? </w:t>
      </w:r>
      <w:proofErr w:type="gramStart"/>
      <w:r>
        <w:t xml:space="preserve">(Позвонивший) </w:t>
      </w:r>
      <w:r>
        <w:br/>
        <w:t>- В какой промежуток времени можно звонить по телефону в будние и выходные дни?</w:t>
      </w:r>
      <w:proofErr w:type="gramEnd"/>
      <w:r>
        <w:t xml:space="preserve"> (В будни - 8.00-22.00, в выходные и праздничные - 09.00-23.00) </w:t>
      </w:r>
      <w:r>
        <w:br/>
        <w:t xml:space="preserve">- Вы пришли в гости с подарком и цветами. Как их нужно преподносить? Как, должен именинник (хозяин) поступить с подарком? </w:t>
      </w:r>
      <w:proofErr w:type="gramStart"/>
      <w:r>
        <w:t>(Цветы держат в левой руке, подарок вручают в развернутом виде (не в газете) или в красивой упаковке.</w:t>
      </w:r>
      <w:proofErr w:type="gramEnd"/>
      <w:r>
        <w:t xml:space="preserve"> </w:t>
      </w:r>
      <w:proofErr w:type="gramStart"/>
      <w:r>
        <w:t xml:space="preserve">Именинник (хозяин) обязательно должен раскрыть подарок и посмотреть, что в нем) </w:t>
      </w:r>
      <w:r>
        <w:br/>
        <w:t>- Как мужчины и женщины, супруги должны сидеть за столом?</w:t>
      </w:r>
      <w:proofErr w:type="gramEnd"/>
      <w:r>
        <w:t xml:space="preserve"> (Мужчина с мужчиной, женщина с женщиной, муж с женой рядом не садятся)</w:t>
      </w:r>
    </w:p>
    <w:p w:rsidR="00795D12" w:rsidRDefault="00795D12" w:rsidP="00795D12">
      <w:pPr>
        <w:pStyle w:val="a3"/>
      </w:pPr>
      <w:r>
        <w:t xml:space="preserve">Сервировка стола. </w:t>
      </w:r>
      <w:r>
        <w:br/>
        <w:t xml:space="preserve">Поведение за столом: За одну минуту вы должны правильно расположить приборы на столе? Тарелку, вилку, нож, ложку, бокал, рюмку, салфетку (Посуду ставят по прямой </w:t>
      </w:r>
      <w:proofErr w:type="spellStart"/>
      <w:proofErr w:type="gramStart"/>
      <w:r>
        <w:t>лин</w:t>
      </w:r>
      <w:proofErr w:type="spellEnd"/>
      <w:r>
        <w:t xml:space="preserve"> </w:t>
      </w:r>
      <w:r>
        <w:br/>
        <w:t>и</w:t>
      </w:r>
      <w:proofErr w:type="gramEnd"/>
      <w:r>
        <w:t xml:space="preserve">, отступив от края стола не менее 4-5 см, справа от тарелки кладут нож лезвием к тарелке, ложку, слева - вилку выпуклой стороной вниз. Перед тарелкой ставят слева рюмку, </w:t>
      </w:r>
      <w:r>
        <w:br/>
        <w:t xml:space="preserve">для крепких напитков, справа - фужер. </w:t>
      </w:r>
      <w:proofErr w:type="gramStart"/>
      <w:r>
        <w:t xml:space="preserve">Полотняные салфетки ставят, красочно оформив, или кладут на тарелку) </w:t>
      </w:r>
      <w:r>
        <w:br/>
        <w:t>- Как надо есть хлеб, бутерброды?</w:t>
      </w:r>
      <w:proofErr w:type="gramEnd"/>
      <w:r>
        <w:t xml:space="preserve"> (Хлеб берут руками и кладут на салфетку или специальную тарелочку, едят, отламывая маленькими кусочками) </w:t>
      </w:r>
      <w:r>
        <w:br/>
        <w:t xml:space="preserve">- У вас на тарелку виноград, яблоко, апельсин. Как надо их есть? </w:t>
      </w:r>
      <w:proofErr w:type="gramStart"/>
      <w:r>
        <w:t>(Виноград едят по ягодке.</w:t>
      </w:r>
      <w:proofErr w:type="gramEnd"/>
      <w:r>
        <w:t xml:space="preserve"> Яблоко желательно очистить от кожуры ножом для фруктов, разрезать на дольки, вы </w:t>
      </w:r>
      <w:r>
        <w:br/>
        <w:t xml:space="preserve">резать серединку, есть маленькими дольками. </w:t>
      </w:r>
      <w:proofErr w:type="gramStart"/>
      <w:r>
        <w:t xml:space="preserve">Апельсин разрезают дольками или колечками, разрезав их, в свою очередь, пополам) </w:t>
      </w:r>
      <w:r>
        <w:br/>
        <w:t>- Что такой "шведский стол"?</w:t>
      </w:r>
      <w:proofErr w:type="gramEnd"/>
      <w:r>
        <w:t xml:space="preserve"> (Прием, посетители которого могут неоднократно подходить к столам, на которых выставляются кушанья, и по желанию выбирать наиболее </w:t>
      </w:r>
      <w:proofErr w:type="spellStart"/>
      <w:proofErr w:type="gramStart"/>
      <w:r>
        <w:t>понр</w:t>
      </w:r>
      <w:proofErr w:type="spellEnd"/>
      <w:r>
        <w:t xml:space="preserve"> </w:t>
      </w:r>
      <w:r>
        <w:br/>
      </w:r>
      <w:proofErr w:type="spellStart"/>
      <w:r>
        <w:t>авившиеся</w:t>
      </w:r>
      <w:proofErr w:type="spellEnd"/>
      <w:proofErr w:type="gramEnd"/>
      <w:r>
        <w:t xml:space="preserve">. Наполнив тарелку, гости отходят и дают возможность подойти к столу другим. </w:t>
      </w:r>
      <w:proofErr w:type="gramStart"/>
      <w:r>
        <w:t xml:space="preserve">Затем они располагаются на стульях, креслах, диванах) </w:t>
      </w:r>
      <w:r>
        <w:br/>
        <w:t>- Как едят пирожные, торты, пироги?</w:t>
      </w:r>
      <w:proofErr w:type="gramEnd"/>
      <w:r>
        <w:t xml:space="preserve"> </w:t>
      </w:r>
      <w:proofErr w:type="gramStart"/>
      <w:r>
        <w:t>(Кусочки бисквита едят, отламывая маленькие порции чайной ложечкой.</w:t>
      </w:r>
      <w:proofErr w:type="gramEnd"/>
      <w:r>
        <w:t xml:space="preserve"> </w:t>
      </w:r>
      <w:proofErr w:type="gramStart"/>
      <w:r>
        <w:t xml:space="preserve">Слоенные пирожные и пироги едят, держа их в руках) </w:t>
      </w:r>
      <w:r>
        <w:br/>
        <w:t>- Как без слов сказать о том, что вы закончили кушать?</w:t>
      </w:r>
      <w:proofErr w:type="gramEnd"/>
      <w:r>
        <w:t xml:space="preserve"> Продемонстрируйте это (нож и вилка крест-накрест - пауза в еде, параллельн</w:t>
      </w:r>
      <w:proofErr w:type="gramStart"/>
      <w:r>
        <w:t>о-</w:t>
      </w:r>
      <w:proofErr w:type="gramEnd"/>
      <w:r>
        <w:t xml:space="preserve"> окончание трапезы)</w:t>
      </w:r>
    </w:p>
    <w:p w:rsidR="00795D12" w:rsidRDefault="00795D12" w:rsidP="00795D12">
      <w:pPr>
        <w:pStyle w:val="a3"/>
      </w:pPr>
      <w:r>
        <w:t xml:space="preserve">- С какого конца разбивать яйцо, чтобы его съесть? (не имеет значения, просто с тупого </w:t>
      </w:r>
      <w:proofErr w:type="spellStart"/>
      <w:r>
        <w:t>удобнее_</w:t>
      </w:r>
      <w:proofErr w:type="spellEnd"/>
      <w:r>
        <w:t xml:space="preserve">) </w:t>
      </w:r>
      <w:r>
        <w:br/>
        <w:t>- По окончании обеда как выйти из-за стола? (Из-за стола выходят вместе с другими, поблагодарив хозяев, за собой задвигают стул).</w:t>
      </w:r>
    </w:p>
    <w:p w:rsidR="001C721F" w:rsidRDefault="001C721F"/>
    <w:sectPr w:rsidR="001C721F" w:rsidSect="001C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D12"/>
    <w:rsid w:val="001C721F"/>
    <w:rsid w:val="003F254D"/>
    <w:rsid w:val="0079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D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4393</Characters>
  <Application>Microsoft Office Word</Application>
  <DocSecurity>0</DocSecurity>
  <Lines>36</Lines>
  <Paragraphs>10</Paragraphs>
  <ScaleCrop>false</ScaleCrop>
  <Company>Microsoft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2011-04-23T18:21:00Z</dcterms:created>
  <dcterms:modified xsi:type="dcterms:W3CDTF">2011-04-23T18:21:00Z</dcterms:modified>
</cp:coreProperties>
</file>