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5" w:rsidRPr="00BB2EFB" w:rsidRDefault="00BC50B5" w:rsidP="00BC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FB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</w:t>
      </w:r>
      <w:r w:rsidR="00251A0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B2EFB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</w:p>
    <w:p w:rsidR="00BC50B5" w:rsidRPr="00BB2EFB" w:rsidRDefault="00BC50B5" w:rsidP="00BC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FB">
        <w:rPr>
          <w:rFonts w:ascii="Times New Roman" w:hAnsi="Times New Roman" w:cs="Times New Roman"/>
          <w:b/>
          <w:sz w:val="28"/>
          <w:szCs w:val="28"/>
        </w:rPr>
        <w:t xml:space="preserve"> УЧРЕЖДЕНИЕ КАДЕТСКАЯ ШКОЛА-ИНТЕРНАТ </w:t>
      </w:r>
    </w:p>
    <w:p w:rsidR="00BC50B5" w:rsidRPr="00BB2EFB" w:rsidRDefault="00BC50B5" w:rsidP="00BC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FB">
        <w:rPr>
          <w:rFonts w:ascii="Times New Roman" w:hAnsi="Times New Roman" w:cs="Times New Roman"/>
          <w:b/>
          <w:sz w:val="28"/>
          <w:szCs w:val="28"/>
        </w:rPr>
        <w:t>«АЛТАЙСКИЙ КАДЕТСКИЙ КОРПУС»</w:t>
      </w:r>
    </w:p>
    <w:p w:rsidR="00BC50B5" w:rsidRDefault="00BC50B5" w:rsidP="00BC50B5">
      <w:pPr>
        <w:jc w:val="center"/>
      </w:pPr>
    </w:p>
    <w:p w:rsidR="00BC50B5" w:rsidRPr="00781D2C" w:rsidRDefault="00BC50B5" w:rsidP="00BC50B5">
      <w:pPr>
        <w:rPr>
          <w:rFonts w:ascii="Times New Roman" w:hAnsi="Times New Roman" w:cs="Times New Roman"/>
          <w:sz w:val="24"/>
        </w:rPr>
      </w:pPr>
      <w:r w:rsidRPr="00781D2C">
        <w:rPr>
          <w:rFonts w:ascii="Times New Roman" w:hAnsi="Times New Roman" w:cs="Times New Roman"/>
          <w:sz w:val="24"/>
        </w:rPr>
        <w:t>СОГЛАСОВАНО:</w:t>
      </w:r>
    </w:p>
    <w:p w:rsidR="00BC50B5" w:rsidRPr="00781D2C" w:rsidRDefault="00BC50B5" w:rsidP="00BC50B5">
      <w:pPr>
        <w:rPr>
          <w:rFonts w:ascii="Times New Roman" w:hAnsi="Times New Roman" w:cs="Times New Roman"/>
          <w:sz w:val="24"/>
        </w:rPr>
      </w:pPr>
      <w:r w:rsidRPr="00781D2C">
        <w:rPr>
          <w:rFonts w:ascii="Times New Roman" w:hAnsi="Times New Roman" w:cs="Times New Roman"/>
          <w:sz w:val="24"/>
        </w:rPr>
        <w:t>Директор КГОУКШИ</w:t>
      </w:r>
    </w:p>
    <w:p w:rsidR="00BC50B5" w:rsidRPr="00781D2C" w:rsidRDefault="00BC50B5" w:rsidP="00BC50B5">
      <w:pPr>
        <w:rPr>
          <w:rFonts w:ascii="Times New Roman" w:hAnsi="Times New Roman" w:cs="Times New Roman"/>
          <w:sz w:val="24"/>
        </w:rPr>
      </w:pPr>
      <w:r w:rsidRPr="00781D2C">
        <w:rPr>
          <w:rFonts w:ascii="Times New Roman" w:hAnsi="Times New Roman" w:cs="Times New Roman"/>
          <w:sz w:val="24"/>
        </w:rPr>
        <w:t>«Алтайский кадетский корпус»</w:t>
      </w:r>
    </w:p>
    <w:p w:rsidR="00BC50B5" w:rsidRPr="00781D2C" w:rsidRDefault="00BC50B5" w:rsidP="00BC50B5">
      <w:pPr>
        <w:rPr>
          <w:rFonts w:ascii="Times New Roman" w:hAnsi="Times New Roman" w:cs="Times New Roman"/>
          <w:sz w:val="24"/>
        </w:rPr>
      </w:pPr>
      <w:r w:rsidRPr="00781D2C">
        <w:rPr>
          <w:rFonts w:ascii="Times New Roman" w:hAnsi="Times New Roman" w:cs="Times New Roman"/>
          <w:sz w:val="24"/>
        </w:rPr>
        <w:t>_____________ А.А. Андреев</w:t>
      </w:r>
    </w:p>
    <w:p w:rsidR="00BC50B5" w:rsidRPr="00781D2C" w:rsidRDefault="00251A05" w:rsidP="00BC5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 2011</w:t>
      </w:r>
      <w:r w:rsidR="00BC50B5" w:rsidRPr="00781D2C">
        <w:rPr>
          <w:rFonts w:ascii="Times New Roman" w:hAnsi="Times New Roman" w:cs="Times New Roman"/>
          <w:sz w:val="24"/>
        </w:rPr>
        <w:t>г.</w:t>
      </w:r>
    </w:p>
    <w:p w:rsidR="00BC50B5" w:rsidRPr="007B793D" w:rsidRDefault="00BC50B5" w:rsidP="007B793D">
      <w:pPr>
        <w:spacing w:line="360" w:lineRule="auto"/>
        <w:jc w:val="center"/>
      </w:pPr>
    </w:p>
    <w:p w:rsidR="00BC50B5" w:rsidRPr="007B793D" w:rsidRDefault="00BC50B5" w:rsidP="007B793D">
      <w:pPr>
        <w:pStyle w:val="1"/>
        <w:spacing w:before="0" w:line="360" w:lineRule="auto"/>
        <w:jc w:val="center"/>
        <w:rPr>
          <w:color w:val="auto"/>
        </w:rPr>
      </w:pPr>
    </w:p>
    <w:p w:rsidR="00BC50B5" w:rsidRPr="007B793D" w:rsidRDefault="00BC50B5" w:rsidP="007B7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93D">
        <w:rPr>
          <w:rFonts w:ascii="Times New Roman" w:hAnsi="Times New Roman" w:cs="Times New Roman"/>
          <w:b/>
          <w:sz w:val="28"/>
          <w:szCs w:val="28"/>
        </w:rPr>
        <w:t>Постнова</w:t>
      </w:r>
      <w:proofErr w:type="spellEnd"/>
      <w:r w:rsidRPr="007B793D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</w:t>
      </w:r>
    </w:p>
    <w:p w:rsidR="00BC50B5" w:rsidRPr="007B793D" w:rsidRDefault="00BC50B5" w:rsidP="007B793D">
      <w:pPr>
        <w:pStyle w:val="1"/>
        <w:spacing w:before="0" w:line="360" w:lineRule="auto"/>
        <w:jc w:val="center"/>
        <w:rPr>
          <w:b w:val="0"/>
          <w:color w:val="auto"/>
        </w:rPr>
      </w:pPr>
      <w:r w:rsidRPr="007B793D">
        <w:rPr>
          <w:color w:val="auto"/>
        </w:rPr>
        <w:t>учитель географии</w:t>
      </w:r>
    </w:p>
    <w:p w:rsidR="00BC50B5" w:rsidRPr="007B793D" w:rsidRDefault="00BC50B5" w:rsidP="007B7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3D">
        <w:rPr>
          <w:rFonts w:ascii="Times New Roman" w:hAnsi="Times New Roman" w:cs="Times New Roman"/>
          <w:b/>
          <w:sz w:val="28"/>
          <w:szCs w:val="28"/>
        </w:rPr>
        <w:t>КГОУКШИ «Алтайский кадетский корпус»</w:t>
      </w:r>
    </w:p>
    <w:p w:rsidR="007B793D" w:rsidRPr="007B793D" w:rsidRDefault="007B793D" w:rsidP="007B79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93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1E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7B793D">
        <w:rPr>
          <w:rFonts w:ascii="Times New Roman" w:hAnsi="Times New Roman" w:cs="Times New Roman"/>
          <w:sz w:val="28"/>
          <w:szCs w:val="28"/>
        </w:rPr>
        <w:t xml:space="preserve"> кружка « </w:t>
      </w:r>
      <w:r w:rsidR="005A6E1E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7B793D">
        <w:rPr>
          <w:rFonts w:ascii="Times New Roman" w:hAnsi="Times New Roman" w:cs="Times New Roman"/>
          <w:sz w:val="28"/>
          <w:szCs w:val="28"/>
        </w:rPr>
        <w:t>И ЖИЗНЬ»</w:t>
      </w:r>
    </w:p>
    <w:p w:rsidR="00BC50B5" w:rsidRPr="007B793D" w:rsidRDefault="00BC50B5" w:rsidP="007B79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B5" w:rsidRPr="007B793D" w:rsidRDefault="00BC50B5" w:rsidP="007B793D">
      <w:pPr>
        <w:spacing w:line="360" w:lineRule="auto"/>
        <w:jc w:val="center"/>
        <w:rPr>
          <w:sz w:val="36"/>
        </w:rPr>
      </w:pPr>
    </w:p>
    <w:p w:rsidR="00BC50B5" w:rsidRDefault="00BC50B5" w:rsidP="00BC50B5">
      <w:pPr>
        <w:jc w:val="center"/>
        <w:rPr>
          <w:sz w:val="36"/>
        </w:rPr>
      </w:pPr>
    </w:p>
    <w:p w:rsidR="00BC50B5" w:rsidRDefault="00BC50B5" w:rsidP="00BC50B5">
      <w:pPr>
        <w:jc w:val="right"/>
        <w:rPr>
          <w:sz w:val="36"/>
        </w:rPr>
      </w:pPr>
      <w:r>
        <w:rPr>
          <w:sz w:val="36"/>
        </w:rPr>
        <w:t xml:space="preserve">                                            </w:t>
      </w:r>
      <w:r>
        <w:t xml:space="preserve"> </w:t>
      </w:r>
    </w:p>
    <w:p w:rsidR="00BC50B5" w:rsidRDefault="00BC50B5" w:rsidP="00BC50B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C50B5" w:rsidRPr="00781D2C" w:rsidRDefault="00BC50B5" w:rsidP="00BC50B5">
      <w:pPr>
        <w:jc w:val="center"/>
        <w:rPr>
          <w:rFonts w:ascii="Times New Roman" w:hAnsi="Times New Roman" w:cs="Times New Roman"/>
          <w:sz w:val="24"/>
        </w:rPr>
      </w:pPr>
    </w:p>
    <w:p w:rsidR="00BC50B5" w:rsidRPr="00781D2C" w:rsidRDefault="00BC50B5" w:rsidP="00BC50B5">
      <w:pPr>
        <w:jc w:val="center"/>
        <w:rPr>
          <w:rFonts w:ascii="Times New Roman" w:hAnsi="Times New Roman" w:cs="Times New Roman"/>
          <w:sz w:val="24"/>
        </w:rPr>
      </w:pPr>
    </w:p>
    <w:p w:rsidR="00BC50B5" w:rsidRPr="00781D2C" w:rsidRDefault="00BC50B5" w:rsidP="00BC5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D2C">
        <w:rPr>
          <w:rFonts w:ascii="Times New Roman" w:hAnsi="Times New Roman" w:cs="Times New Roman"/>
          <w:sz w:val="24"/>
          <w:szCs w:val="24"/>
        </w:rPr>
        <w:t>Гор</w:t>
      </w:r>
      <w:r w:rsidR="00251A05">
        <w:rPr>
          <w:rFonts w:ascii="Times New Roman" w:hAnsi="Times New Roman" w:cs="Times New Roman"/>
          <w:sz w:val="24"/>
          <w:szCs w:val="24"/>
        </w:rPr>
        <w:t xml:space="preserve">одской </w:t>
      </w:r>
      <w:proofErr w:type="gramStart"/>
      <w:r w:rsidR="00251A05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251A05">
        <w:rPr>
          <w:rFonts w:ascii="Times New Roman" w:hAnsi="Times New Roman" w:cs="Times New Roman"/>
          <w:sz w:val="24"/>
          <w:szCs w:val="24"/>
        </w:rPr>
        <w:t xml:space="preserve"> ЗАТО Сибирский 2011</w:t>
      </w:r>
    </w:p>
    <w:p w:rsidR="008A0A99" w:rsidRDefault="008A0A99" w:rsidP="007B7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3D" w:rsidRDefault="007B793D" w:rsidP="007B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793D" w:rsidRPr="00781D2C" w:rsidRDefault="007B793D" w:rsidP="007B7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proofErr w:type="gramStart"/>
      <w:r w:rsidR="00D810E3">
        <w:rPr>
          <w:rFonts w:ascii="Times New Roman" w:hAnsi="Times New Roman" w:cs="Times New Roman"/>
          <w:sz w:val="28"/>
          <w:szCs w:val="28"/>
        </w:rPr>
        <w:t>………………………...………………………………</w:t>
      </w:r>
      <w:r w:rsidR="00553613">
        <w:rPr>
          <w:rFonts w:ascii="Times New Roman" w:hAnsi="Times New Roman" w:cs="Times New Roman"/>
          <w:sz w:val="28"/>
          <w:szCs w:val="28"/>
        </w:rPr>
        <w:t>..</w:t>
      </w:r>
      <w:r w:rsidR="00D810E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D810E3">
        <w:rPr>
          <w:rFonts w:ascii="Times New Roman" w:hAnsi="Times New Roman" w:cs="Times New Roman"/>
          <w:sz w:val="28"/>
          <w:szCs w:val="28"/>
        </w:rPr>
        <w:t>с. 3</w:t>
      </w:r>
    </w:p>
    <w:p w:rsidR="007B793D" w:rsidRPr="00781D2C" w:rsidRDefault="00D810E3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кружка…………………………………………..………….…</w:t>
      </w:r>
      <w:r w:rsidR="0055361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 с.4</w:t>
      </w: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 w:rsidRPr="00781D2C">
        <w:rPr>
          <w:rFonts w:ascii="Times New Roman" w:hAnsi="Times New Roman" w:cs="Times New Roman"/>
          <w:sz w:val="28"/>
          <w:szCs w:val="28"/>
        </w:rPr>
        <w:t>Цели</w:t>
      </w:r>
      <w:r w:rsidR="00D810E3">
        <w:rPr>
          <w:rFonts w:ascii="Times New Roman" w:hAnsi="Times New Roman" w:cs="Times New Roman"/>
          <w:sz w:val="28"/>
          <w:szCs w:val="28"/>
        </w:rPr>
        <w:t xml:space="preserve"> и задачи 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781D2C">
        <w:rPr>
          <w:rFonts w:ascii="Times New Roman" w:hAnsi="Times New Roman" w:cs="Times New Roman"/>
          <w:sz w:val="28"/>
          <w:szCs w:val="28"/>
        </w:rPr>
        <w:t>…</w:t>
      </w:r>
      <w:r w:rsidR="00553613">
        <w:rPr>
          <w:rFonts w:ascii="Times New Roman" w:hAnsi="Times New Roman" w:cs="Times New Roman"/>
          <w:sz w:val="28"/>
          <w:szCs w:val="28"/>
        </w:rPr>
        <w:t>..</w:t>
      </w:r>
      <w:r w:rsidRPr="00781D2C">
        <w:rPr>
          <w:rFonts w:ascii="Times New Roman" w:hAnsi="Times New Roman" w:cs="Times New Roman"/>
          <w:sz w:val="28"/>
          <w:szCs w:val="28"/>
        </w:rPr>
        <w:t>…</w:t>
      </w:r>
      <w:r w:rsidR="00D810E3">
        <w:rPr>
          <w:rFonts w:ascii="Times New Roman" w:hAnsi="Times New Roman" w:cs="Times New Roman"/>
          <w:sz w:val="28"/>
          <w:szCs w:val="28"/>
        </w:rPr>
        <w:t>с. 4</w:t>
      </w:r>
    </w:p>
    <w:p w:rsidR="007B793D" w:rsidRPr="00781D2C" w:rsidRDefault="000208BD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7B793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53613">
        <w:rPr>
          <w:rFonts w:ascii="Times New Roman" w:hAnsi="Times New Roman" w:cs="Times New Roman"/>
          <w:sz w:val="28"/>
          <w:szCs w:val="28"/>
        </w:rPr>
        <w:t>….…</w:t>
      </w:r>
      <w:r w:rsidR="007B793D" w:rsidRPr="00781D2C">
        <w:rPr>
          <w:rFonts w:ascii="Times New Roman" w:hAnsi="Times New Roman" w:cs="Times New Roman"/>
          <w:sz w:val="28"/>
          <w:szCs w:val="28"/>
        </w:rPr>
        <w:t>…</w:t>
      </w:r>
      <w:r w:rsidR="00553613">
        <w:rPr>
          <w:rFonts w:ascii="Times New Roman" w:hAnsi="Times New Roman" w:cs="Times New Roman"/>
          <w:sz w:val="28"/>
          <w:szCs w:val="28"/>
        </w:rPr>
        <w:t>с. 5</w:t>
      </w:r>
    </w:p>
    <w:p w:rsidR="007B793D" w:rsidRPr="00781D2C" w:rsidRDefault="000208BD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конференция</w:t>
      </w:r>
      <w:r w:rsidR="00553613">
        <w:rPr>
          <w:rFonts w:ascii="Times New Roman" w:hAnsi="Times New Roman" w:cs="Times New Roman"/>
          <w:sz w:val="28"/>
          <w:szCs w:val="28"/>
        </w:rPr>
        <w:t>……………………………..…...…с. 5</w:t>
      </w:r>
    </w:p>
    <w:p w:rsidR="007B793D" w:rsidRDefault="00F32C52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работам</w:t>
      </w:r>
      <w:proofErr w:type="gramStart"/>
      <w:r w:rsidR="007B793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53613">
        <w:rPr>
          <w:rFonts w:ascii="Times New Roman" w:hAnsi="Times New Roman" w:cs="Times New Roman"/>
          <w:sz w:val="28"/>
          <w:szCs w:val="28"/>
        </w:rPr>
        <w:t>……</w:t>
      </w:r>
      <w:r w:rsidR="007B793D">
        <w:rPr>
          <w:rFonts w:ascii="Times New Roman" w:hAnsi="Times New Roman" w:cs="Times New Roman"/>
          <w:sz w:val="28"/>
          <w:szCs w:val="28"/>
        </w:rPr>
        <w:t>…</w:t>
      </w:r>
      <w:r w:rsidR="007B793D" w:rsidRPr="0078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613">
        <w:rPr>
          <w:rFonts w:ascii="Times New Roman" w:hAnsi="Times New Roman" w:cs="Times New Roman"/>
          <w:sz w:val="28"/>
          <w:szCs w:val="28"/>
        </w:rPr>
        <w:t>с. 6</w:t>
      </w:r>
    </w:p>
    <w:p w:rsidR="00F32C52" w:rsidRPr="00781D2C" w:rsidRDefault="00F32C52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ЧЛЕНОВ КРУЖКА……………………</w:t>
      </w:r>
      <w:r w:rsidR="0055361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…. с. </w:t>
      </w:r>
      <w:r w:rsidR="00553613">
        <w:rPr>
          <w:rFonts w:ascii="Times New Roman" w:hAnsi="Times New Roman" w:cs="Times New Roman"/>
          <w:sz w:val="28"/>
          <w:szCs w:val="28"/>
        </w:rPr>
        <w:t>8</w:t>
      </w:r>
    </w:p>
    <w:p w:rsidR="007B793D" w:rsidRPr="00781D2C" w:rsidRDefault="00F32C52" w:rsidP="007B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</w:t>
      </w:r>
      <w:r w:rsidR="007B793D" w:rsidRPr="00781D2C">
        <w:rPr>
          <w:rFonts w:ascii="Times New Roman" w:hAnsi="Times New Roman" w:cs="Times New Roman"/>
          <w:sz w:val="28"/>
          <w:szCs w:val="28"/>
        </w:rPr>
        <w:t>ТЕМАТИЧ</w:t>
      </w:r>
      <w:r w:rsidR="007B793D">
        <w:rPr>
          <w:rFonts w:ascii="Times New Roman" w:hAnsi="Times New Roman" w:cs="Times New Roman"/>
          <w:sz w:val="28"/>
          <w:szCs w:val="28"/>
        </w:rPr>
        <w:t>ЕСКОЕ ПЛАНИРОВАНИЕ</w:t>
      </w:r>
      <w:proofErr w:type="gramStart"/>
      <w:r w:rsidR="007B793D">
        <w:rPr>
          <w:rFonts w:ascii="Times New Roman" w:hAnsi="Times New Roman" w:cs="Times New Roman"/>
          <w:sz w:val="28"/>
          <w:szCs w:val="28"/>
        </w:rPr>
        <w:t>……………...</w:t>
      </w:r>
      <w:r w:rsidR="00553613">
        <w:rPr>
          <w:rFonts w:ascii="Times New Roman" w:hAnsi="Times New Roman" w:cs="Times New Roman"/>
          <w:sz w:val="28"/>
          <w:szCs w:val="28"/>
        </w:rPr>
        <w:t>...</w:t>
      </w:r>
      <w:r w:rsidR="007B793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B793D">
        <w:rPr>
          <w:rFonts w:ascii="Times New Roman" w:hAnsi="Times New Roman" w:cs="Times New Roman"/>
          <w:sz w:val="28"/>
          <w:szCs w:val="28"/>
        </w:rPr>
        <w:t>с. 11</w:t>
      </w: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 w:rsidRPr="00781D2C"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781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14</w:t>
      </w: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 w:rsidRPr="00781D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ЛОЖЕНИЯ</w:t>
      </w:r>
    </w:p>
    <w:p w:rsidR="007B793D" w:rsidRPr="00781D2C" w:rsidRDefault="00553613" w:rsidP="0055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553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для учащихся, желающих вступить в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D810E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810E3">
        <w:rPr>
          <w:rFonts w:ascii="Times New Roman" w:hAnsi="Times New Roman" w:cs="Times New Roman"/>
          <w:sz w:val="28"/>
          <w:szCs w:val="28"/>
        </w:rPr>
        <w:t>с. 15</w:t>
      </w:r>
    </w:p>
    <w:p w:rsidR="007B793D" w:rsidRPr="00781D2C" w:rsidRDefault="007B793D" w:rsidP="007B793D">
      <w:pPr>
        <w:rPr>
          <w:rFonts w:ascii="Times New Roman" w:hAnsi="Times New Roman" w:cs="Times New Roman"/>
          <w:sz w:val="28"/>
          <w:szCs w:val="28"/>
        </w:rPr>
      </w:pPr>
      <w:r w:rsidRPr="00781D2C">
        <w:rPr>
          <w:rFonts w:ascii="Times New Roman" w:hAnsi="Times New Roman" w:cs="Times New Roman"/>
          <w:sz w:val="28"/>
          <w:szCs w:val="28"/>
        </w:rPr>
        <w:t>Приложение 2</w:t>
      </w:r>
      <w:r w:rsidR="00553613">
        <w:rPr>
          <w:rFonts w:ascii="Times New Roman" w:hAnsi="Times New Roman" w:cs="Times New Roman"/>
          <w:sz w:val="28"/>
          <w:szCs w:val="28"/>
        </w:rPr>
        <w:t xml:space="preserve">. </w:t>
      </w:r>
      <w:r w:rsidR="00553613" w:rsidRPr="00553613">
        <w:rPr>
          <w:rFonts w:ascii="Times New Roman" w:hAnsi="Times New Roman" w:cs="Times New Roman"/>
          <w:sz w:val="28"/>
          <w:szCs w:val="28"/>
        </w:rPr>
        <w:t>Памятка №1. «Основы исследования»</w:t>
      </w:r>
      <w:r w:rsidR="00D810E3">
        <w:rPr>
          <w:rFonts w:ascii="Times New Roman" w:hAnsi="Times New Roman" w:cs="Times New Roman"/>
          <w:sz w:val="28"/>
          <w:szCs w:val="28"/>
        </w:rPr>
        <w:t>…………………..…с. 16</w:t>
      </w:r>
      <w:r w:rsidRPr="00781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93D" w:rsidRPr="00553613" w:rsidRDefault="00F32C52" w:rsidP="007B7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53613">
        <w:rPr>
          <w:rFonts w:ascii="Times New Roman" w:hAnsi="Times New Roman" w:cs="Times New Roman"/>
          <w:sz w:val="28"/>
          <w:szCs w:val="28"/>
        </w:rPr>
        <w:t xml:space="preserve">. </w:t>
      </w:r>
      <w:r w:rsidR="00D810E3" w:rsidRPr="00553613">
        <w:rPr>
          <w:rFonts w:ascii="Times New Roman" w:hAnsi="Times New Roman" w:cs="Times New Roman"/>
          <w:sz w:val="28"/>
          <w:szCs w:val="28"/>
        </w:rPr>
        <w:t xml:space="preserve"> </w:t>
      </w:r>
      <w:r w:rsidRPr="00553613">
        <w:rPr>
          <w:rFonts w:ascii="Times New Roman" w:hAnsi="Times New Roman" w:cs="Times New Roman"/>
          <w:sz w:val="28"/>
          <w:szCs w:val="28"/>
        </w:rPr>
        <w:t>Памятка №2. «Работа с литературными источниками»</w:t>
      </w:r>
      <w:proofErr w:type="gramStart"/>
      <w:r w:rsidRPr="00553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0E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81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0E3">
        <w:rPr>
          <w:rFonts w:ascii="Times New Roman" w:hAnsi="Times New Roman" w:cs="Times New Roman"/>
          <w:sz w:val="28"/>
          <w:szCs w:val="28"/>
        </w:rPr>
        <w:t>. 17</w:t>
      </w:r>
    </w:p>
    <w:p w:rsidR="007B793D" w:rsidRDefault="007B793D" w:rsidP="007B793D">
      <w:pPr>
        <w:rPr>
          <w:rFonts w:ascii="Times New Roman" w:hAnsi="Times New Roman" w:cs="Times New Roman"/>
          <w:sz w:val="28"/>
          <w:szCs w:val="28"/>
        </w:rPr>
      </w:pPr>
      <w:r w:rsidRPr="00781D2C"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="00F32C52" w:rsidRPr="00F32C52">
        <w:rPr>
          <w:rFonts w:ascii="Times New Roman" w:hAnsi="Times New Roman" w:cs="Times New Roman"/>
          <w:sz w:val="28"/>
          <w:szCs w:val="28"/>
        </w:rPr>
        <w:t xml:space="preserve">Права и обязанности членов экспертных комиссий  научно-практических конференций школьников и учащейся </w:t>
      </w:r>
      <w:r w:rsidR="00F32C52">
        <w:rPr>
          <w:rFonts w:ascii="Times New Roman" w:hAnsi="Times New Roman" w:cs="Times New Roman"/>
          <w:sz w:val="28"/>
          <w:szCs w:val="28"/>
        </w:rPr>
        <w:t>м</w:t>
      </w:r>
      <w:r w:rsidR="00F32C52" w:rsidRPr="00F32C52">
        <w:rPr>
          <w:rFonts w:ascii="Times New Roman" w:hAnsi="Times New Roman" w:cs="Times New Roman"/>
          <w:sz w:val="28"/>
          <w:szCs w:val="28"/>
        </w:rPr>
        <w:t>олодежи</w:t>
      </w:r>
      <w:proofErr w:type="gramStart"/>
      <w:r w:rsidR="00F32C52">
        <w:rPr>
          <w:rFonts w:ascii="Times New Roman" w:hAnsi="Times New Roman" w:cs="Times New Roman"/>
          <w:sz w:val="28"/>
          <w:szCs w:val="28"/>
        </w:rPr>
        <w:t>……</w:t>
      </w:r>
      <w:r w:rsidR="00D810E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810E3">
        <w:rPr>
          <w:rFonts w:ascii="Times New Roman" w:hAnsi="Times New Roman" w:cs="Times New Roman"/>
          <w:sz w:val="28"/>
          <w:szCs w:val="28"/>
        </w:rPr>
        <w:t>с. 18</w:t>
      </w:r>
    </w:p>
    <w:p w:rsidR="00D810E3" w:rsidRDefault="00D810E3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E3" w:rsidRDefault="00D810E3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2" w:rsidRDefault="00F32C52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A9" w:rsidRPr="00D810E3" w:rsidRDefault="00485DA9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5DA9" w:rsidRPr="00D810E3" w:rsidRDefault="00485DA9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85DA9" w:rsidRPr="00D810E3" w:rsidRDefault="005A6E1E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кружок «География</w:t>
      </w:r>
      <w:r w:rsidR="00CD1FE6" w:rsidRPr="00D810E3">
        <w:rPr>
          <w:rFonts w:ascii="Times New Roman" w:hAnsi="Times New Roman" w:cs="Times New Roman"/>
          <w:sz w:val="28"/>
          <w:szCs w:val="28"/>
        </w:rPr>
        <w:t xml:space="preserve"> и жизнь» (далее - кружок</w:t>
      </w:r>
      <w:r w:rsidR="00485DA9" w:rsidRPr="00D810E3">
        <w:rPr>
          <w:rFonts w:ascii="Times New Roman" w:hAnsi="Times New Roman" w:cs="Times New Roman"/>
          <w:sz w:val="28"/>
          <w:szCs w:val="28"/>
        </w:rPr>
        <w:t>) является самостоятельным</w:t>
      </w:r>
      <w:r w:rsidR="00CD1FE6" w:rsidRPr="00D810E3">
        <w:rPr>
          <w:rFonts w:ascii="Times New Roman" w:hAnsi="Times New Roman" w:cs="Times New Roman"/>
          <w:sz w:val="28"/>
          <w:szCs w:val="28"/>
        </w:rPr>
        <w:t>, добровольным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</w:t>
      </w:r>
      <w:r w:rsidR="00B530CF" w:rsidRPr="00D810E3">
        <w:rPr>
          <w:rFonts w:ascii="Times New Roman" w:hAnsi="Times New Roman" w:cs="Times New Roman"/>
          <w:sz w:val="28"/>
          <w:szCs w:val="28"/>
        </w:rPr>
        <w:t>,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</w:t>
      </w:r>
      <w:r w:rsidR="00CD1FE6" w:rsidRPr="00D810E3">
        <w:rPr>
          <w:rFonts w:ascii="Times New Roman" w:hAnsi="Times New Roman" w:cs="Times New Roman"/>
          <w:sz w:val="28"/>
          <w:szCs w:val="28"/>
        </w:rPr>
        <w:t>ка</w:t>
      </w:r>
      <w:r w:rsidR="00485DA9" w:rsidRPr="00D810E3">
        <w:rPr>
          <w:rFonts w:ascii="Times New Roman" w:hAnsi="Times New Roman" w:cs="Times New Roman"/>
          <w:sz w:val="28"/>
          <w:szCs w:val="28"/>
        </w:rPr>
        <w:t>к</w:t>
      </w:r>
      <w:r w:rsidR="00CD1FE6" w:rsidRPr="00D810E3">
        <w:rPr>
          <w:rFonts w:ascii="Times New Roman" w:hAnsi="Times New Roman" w:cs="Times New Roman"/>
          <w:sz w:val="28"/>
          <w:szCs w:val="28"/>
        </w:rPr>
        <w:t xml:space="preserve"> по географии, так и 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 в области</w:t>
      </w:r>
      <w:r w:rsidR="00CD1FE6" w:rsidRPr="00D810E3">
        <w:rPr>
          <w:rFonts w:ascii="Times New Roman" w:hAnsi="Times New Roman" w:cs="Times New Roman"/>
          <w:sz w:val="28"/>
          <w:szCs w:val="28"/>
        </w:rPr>
        <w:t xml:space="preserve"> смежных с нею наук, используя собственные  исследования и современные научные знания</w:t>
      </w:r>
      <w:r w:rsidR="00485DA9" w:rsidRPr="00D810E3">
        <w:rPr>
          <w:rFonts w:ascii="Times New Roman" w:hAnsi="Times New Roman" w:cs="Times New Roman"/>
          <w:sz w:val="28"/>
          <w:szCs w:val="28"/>
        </w:rPr>
        <w:t>.</w:t>
      </w:r>
    </w:p>
    <w:p w:rsidR="00485DA9" w:rsidRPr="00D810E3" w:rsidRDefault="00485DA9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CD1FE6" w:rsidRPr="00D810E3">
        <w:rPr>
          <w:rFonts w:ascii="Times New Roman" w:hAnsi="Times New Roman" w:cs="Times New Roman"/>
          <w:sz w:val="28"/>
          <w:szCs w:val="28"/>
        </w:rPr>
        <w:t>кружком</w:t>
      </w:r>
      <w:r w:rsidR="00937946" w:rsidRPr="00D810E3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37946" w:rsidRPr="00D810E3">
        <w:rPr>
          <w:rFonts w:ascii="Times New Roman" w:hAnsi="Times New Roman" w:cs="Times New Roman"/>
          <w:sz w:val="28"/>
          <w:szCs w:val="28"/>
        </w:rPr>
        <w:t>-географ</w:t>
      </w:r>
      <w:r w:rsidRPr="00D810E3">
        <w:rPr>
          <w:rFonts w:ascii="Times New Roman" w:hAnsi="Times New Roman" w:cs="Times New Roman"/>
          <w:sz w:val="28"/>
          <w:szCs w:val="28"/>
        </w:rPr>
        <w:t xml:space="preserve">, имеющий  опыт работы с учащимися-исследователями, а также свои учебно-методические наработки в виде  печатных статей в методических сборниках, предметно-методических журналах, брошюрах. </w:t>
      </w:r>
    </w:p>
    <w:p w:rsidR="00485DA9" w:rsidRPr="00D810E3" w:rsidRDefault="00485DA9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D1FE6" w:rsidRPr="00D810E3">
        <w:rPr>
          <w:rFonts w:ascii="Times New Roman" w:hAnsi="Times New Roman" w:cs="Times New Roman"/>
          <w:sz w:val="28"/>
          <w:szCs w:val="28"/>
        </w:rPr>
        <w:t xml:space="preserve">работе кружка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принимается  общим собранием  </w:t>
      </w:r>
      <w:r w:rsidR="00CD1FE6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 утверждается  директором АКК.</w:t>
      </w:r>
    </w:p>
    <w:p w:rsidR="00485DA9" w:rsidRPr="00D810E3" w:rsidRDefault="000539D5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Собрание кружка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проводится два раза в году. Первое собрание проводится в первой четверти учебного года, после того как в корпусе изучены научные интересы учащихся. Второе собрание проводится в конце учебного года с целью подведения итогов. </w:t>
      </w:r>
    </w:p>
    <w:p w:rsidR="00485DA9" w:rsidRPr="00D810E3" w:rsidRDefault="00485DA9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На общем собрании</w:t>
      </w:r>
      <w:r w:rsidR="000539D5" w:rsidRPr="00D810E3">
        <w:rPr>
          <w:rFonts w:ascii="Times New Roman" w:hAnsi="Times New Roman" w:cs="Times New Roman"/>
          <w:sz w:val="28"/>
          <w:szCs w:val="28"/>
        </w:rPr>
        <w:t xml:space="preserve"> принимается положение кружка, его символика, утверждаются  направления работы на год и примерные темы</w:t>
      </w:r>
      <w:r w:rsidRPr="00D810E3">
        <w:rPr>
          <w:rFonts w:ascii="Times New Roman" w:hAnsi="Times New Roman" w:cs="Times New Roman"/>
          <w:sz w:val="28"/>
          <w:szCs w:val="28"/>
        </w:rPr>
        <w:t>, план работы, выбир</w:t>
      </w:r>
      <w:r w:rsidR="000539D5" w:rsidRPr="00D810E3">
        <w:rPr>
          <w:rFonts w:ascii="Times New Roman" w:hAnsi="Times New Roman" w:cs="Times New Roman"/>
          <w:sz w:val="28"/>
          <w:szCs w:val="28"/>
        </w:rPr>
        <w:t>ается староста и редактор</w:t>
      </w:r>
      <w:r w:rsidRPr="00D810E3">
        <w:rPr>
          <w:rFonts w:ascii="Times New Roman" w:hAnsi="Times New Roman" w:cs="Times New Roman"/>
          <w:sz w:val="28"/>
          <w:szCs w:val="28"/>
        </w:rPr>
        <w:t>. Выборы</w:t>
      </w:r>
      <w:r w:rsidR="000539D5" w:rsidRPr="00D810E3">
        <w:rPr>
          <w:rFonts w:ascii="Times New Roman" w:hAnsi="Times New Roman" w:cs="Times New Roman"/>
          <w:sz w:val="28"/>
          <w:szCs w:val="28"/>
        </w:rPr>
        <w:t xml:space="preserve"> происходят  посредством открытого</w:t>
      </w:r>
      <w:r w:rsidRPr="00D810E3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0539D5" w:rsidRPr="00D810E3">
        <w:rPr>
          <w:rFonts w:ascii="Times New Roman" w:hAnsi="Times New Roman" w:cs="Times New Roman"/>
          <w:sz w:val="28"/>
          <w:szCs w:val="28"/>
        </w:rPr>
        <w:t>кружковцев.</w:t>
      </w:r>
      <w:r w:rsidRPr="00D810E3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="000539D5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может воспользоваться своим правом голоса только в случае, если голоса </w:t>
      </w:r>
      <w:r w:rsidR="000539D5" w:rsidRPr="00D810E3">
        <w:rPr>
          <w:rFonts w:ascii="Times New Roman" w:hAnsi="Times New Roman" w:cs="Times New Roman"/>
          <w:sz w:val="28"/>
          <w:szCs w:val="28"/>
        </w:rPr>
        <w:t>кружковцев</w:t>
      </w:r>
      <w:r w:rsidRPr="00D810E3">
        <w:rPr>
          <w:rFonts w:ascii="Times New Roman" w:hAnsi="Times New Roman" w:cs="Times New Roman"/>
          <w:sz w:val="28"/>
          <w:szCs w:val="28"/>
        </w:rPr>
        <w:t xml:space="preserve">  разделились поровну. </w:t>
      </w:r>
    </w:p>
    <w:p w:rsidR="00485DA9" w:rsidRPr="00D810E3" w:rsidRDefault="00485DA9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За</w:t>
      </w:r>
      <w:r w:rsidR="000539D5" w:rsidRPr="00D810E3">
        <w:rPr>
          <w:rFonts w:ascii="Times New Roman" w:hAnsi="Times New Roman" w:cs="Times New Roman"/>
          <w:sz w:val="28"/>
          <w:szCs w:val="28"/>
        </w:rPr>
        <w:t xml:space="preserve">нятия кружка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проходят 1 раз в </w:t>
      </w:r>
      <w:r w:rsidR="000539D5" w:rsidRPr="00D810E3">
        <w:rPr>
          <w:rFonts w:ascii="Times New Roman" w:hAnsi="Times New Roman" w:cs="Times New Roman"/>
          <w:sz w:val="28"/>
          <w:szCs w:val="28"/>
        </w:rPr>
        <w:t>неделю,  по два часа подряд.</w:t>
      </w:r>
      <w:r w:rsidR="00233810" w:rsidRPr="00D810E3">
        <w:rPr>
          <w:rFonts w:ascii="Times New Roman" w:hAnsi="Times New Roman" w:cs="Times New Roman"/>
          <w:sz w:val="28"/>
          <w:szCs w:val="28"/>
        </w:rPr>
        <w:t xml:space="preserve"> Они могут проходить </w:t>
      </w:r>
      <w:r w:rsidRPr="00D810E3">
        <w:rPr>
          <w:rFonts w:ascii="Times New Roman" w:hAnsi="Times New Roman" w:cs="Times New Roman"/>
          <w:sz w:val="28"/>
          <w:szCs w:val="28"/>
        </w:rPr>
        <w:t xml:space="preserve"> </w:t>
      </w:r>
      <w:r w:rsidR="00233810" w:rsidRPr="00D810E3">
        <w:rPr>
          <w:rFonts w:ascii="Times New Roman" w:hAnsi="Times New Roman" w:cs="Times New Roman"/>
          <w:sz w:val="28"/>
          <w:szCs w:val="28"/>
        </w:rPr>
        <w:t>не только в виде практических консультаций педагогов предметников, но и в виде занимательных занятий,  внутренних праздников и психологических тренингов.</w:t>
      </w:r>
      <w:r w:rsidRPr="00D81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DA9" w:rsidRPr="00D810E3" w:rsidRDefault="00233810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Каждый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</w:t>
      </w:r>
      <w:r w:rsidRPr="00D810E3">
        <w:rPr>
          <w:rFonts w:ascii="Times New Roman" w:hAnsi="Times New Roman" w:cs="Times New Roman"/>
          <w:sz w:val="28"/>
          <w:szCs w:val="28"/>
        </w:rPr>
        <w:t xml:space="preserve">кружковец  или  группа из двух-трех человек 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выбирает направление своей работы, планирует ее</w:t>
      </w:r>
      <w:r w:rsidRPr="00D810E3">
        <w:rPr>
          <w:rFonts w:ascii="Times New Roman" w:hAnsi="Times New Roman" w:cs="Times New Roman"/>
          <w:sz w:val="28"/>
          <w:szCs w:val="28"/>
        </w:rPr>
        <w:t>.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 (награды конференций, викторин или конкурсов)  </w:t>
      </w:r>
      <w:r w:rsidRPr="00D810E3">
        <w:rPr>
          <w:rFonts w:ascii="Times New Roman" w:hAnsi="Times New Roman" w:cs="Times New Roman"/>
          <w:sz w:val="28"/>
          <w:szCs w:val="28"/>
        </w:rPr>
        <w:t>кружковцы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 должны предоставлять  в общую копилку </w:t>
      </w:r>
      <w:r w:rsidRPr="00D810E3">
        <w:rPr>
          <w:rFonts w:ascii="Times New Roman" w:hAnsi="Times New Roman" w:cs="Times New Roman"/>
          <w:sz w:val="28"/>
          <w:szCs w:val="28"/>
        </w:rPr>
        <w:t>кружка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в виде копий.</w:t>
      </w:r>
    </w:p>
    <w:p w:rsidR="00485DA9" w:rsidRPr="00D810E3" w:rsidRDefault="00233810" w:rsidP="00485D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Н</w:t>
      </w:r>
      <w:r w:rsidR="00485DA9" w:rsidRPr="00D810E3">
        <w:rPr>
          <w:rFonts w:ascii="Times New Roman" w:hAnsi="Times New Roman" w:cs="Times New Roman"/>
          <w:sz w:val="28"/>
          <w:szCs w:val="28"/>
        </w:rPr>
        <w:t>аучно-исследовательская конференция проходит  1 раз в год, в первой неделе  четвертой четверти.</w:t>
      </w:r>
    </w:p>
    <w:p w:rsidR="00485DA9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P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937946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>Структура  кружка</w:t>
      </w:r>
      <w:r w:rsidR="00485DA9" w:rsidRPr="00D810E3">
        <w:rPr>
          <w:rFonts w:ascii="Times New Roman" w:hAnsi="Times New Roman" w:cs="Times New Roman"/>
          <w:b/>
          <w:sz w:val="28"/>
          <w:szCs w:val="28"/>
        </w:rPr>
        <w:t>.</w:t>
      </w:r>
    </w:p>
    <w:p w:rsidR="00485DA9" w:rsidRPr="00D810E3" w:rsidRDefault="00937946" w:rsidP="00485DA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Руководитель кружка  -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810E3">
        <w:rPr>
          <w:rFonts w:ascii="Times New Roman" w:hAnsi="Times New Roman" w:cs="Times New Roman"/>
          <w:sz w:val="28"/>
          <w:szCs w:val="28"/>
        </w:rPr>
        <w:t>-географ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, имеющий  опыт работы с учащимися-исследователями, а также свои учебно-методические наработки в виде  печатных статей в методических сборниках, предметно-методических журналах, брошюрах. </w:t>
      </w:r>
    </w:p>
    <w:p w:rsidR="00485DA9" w:rsidRPr="00D810E3" w:rsidRDefault="00233810" w:rsidP="00485DA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Староста кружка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 -  </w:t>
      </w:r>
      <w:r w:rsidRPr="00D810E3">
        <w:rPr>
          <w:rFonts w:ascii="Times New Roman" w:hAnsi="Times New Roman" w:cs="Times New Roman"/>
          <w:sz w:val="28"/>
          <w:szCs w:val="28"/>
        </w:rPr>
        <w:t>ученик 9</w:t>
      </w:r>
      <w:r w:rsidR="00937946" w:rsidRPr="00D810E3">
        <w:rPr>
          <w:rFonts w:ascii="Times New Roman" w:hAnsi="Times New Roman" w:cs="Times New Roman"/>
          <w:sz w:val="28"/>
          <w:szCs w:val="28"/>
        </w:rPr>
        <w:t>-11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класса, имеющий опыт исследовательской работы. </w:t>
      </w:r>
    </w:p>
    <w:p w:rsidR="00485DA9" w:rsidRPr="00D810E3" w:rsidRDefault="00485DA9" w:rsidP="00485DA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Редактор  - руководитель редакционной коллегии, выпускающей периодическую печать</w:t>
      </w:r>
      <w:r w:rsidR="00233810" w:rsidRPr="00D810E3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D810E3">
        <w:rPr>
          <w:rFonts w:ascii="Times New Roman" w:hAnsi="Times New Roman" w:cs="Times New Roman"/>
          <w:sz w:val="28"/>
          <w:szCs w:val="28"/>
        </w:rPr>
        <w:t>.</w:t>
      </w:r>
    </w:p>
    <w:p w:rsidR="00485DA9" w:rsidRPr="00D810E3" w:rsidRDefault="00485DA9" w:rsidP="00485DA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0E3">
        <w:rPr>
          <w:rFonts w:ascii="Times New Roman" w:hAnsi="Times New Roman" w:cs="Times New Roman"/>
          <w:sz w:val="28"/>
          <w:szCs w:val="28"/>
        </w:rPr>
        <w:t>Педагоги-</w:t>
      </w:r>
      <w:r w:rsidR="00233810" w:rsidRPr="00D810E3">
        <w:rPr>
          <w:rFonts w:ascii="Times New Roman" w:hAnsi="Times New Roman" w:cs="Times New Roman"/>
          <w:sz w:val="28"/>
          <w:szCs w:val="28"/>
        </w:rPr>
        <w:t>со</w:t>
      </w:r>
      <w:r w:rsidRPr="00D810E3">
        <w:rPr>
          <w:rFonts w:ascii="Times New Roman" w:hAnsi="Times New Roman" w:cs="Times New Roman"/>
          <w:sz w:val="28"/>
          <w:szCs w:val="28"/>
        </w:rPr>
        <w:t>руководители</w:t>
      </w:r>
      <w:proofErr w:type="spellEnd"/>
      <w:r w:rsidRPr="00D810E3">
        <w:rPr>
          <w:rFonts w:ascii="Times New Roman" w:hAnsi="Times New Roman" w:cs="Times New Roman"/>
          <w:sz w:val="28"/>
          <w:szCs w:val="28"/>
        </w:rPr>
        <w:t xml:space="preserve"> проектов - учителя-предметники</w:t>
      </w:r>
      <w:r w:rsidR="00233810" w:rsidRPr="00D810E3">
        <w:rPr>
          <w:rFonts w:ascii="Times New Roman" w:hAnsi="Times New Roman" w:cs="Times New Roman"/>
          <w:sz w:val="28"/>
          <w:szCs w:val="28"/>
        </w:rPr>
        <w:t xml:space="preserve"> смежных с географией наук</w:t>
      </w:r>
      <w:r w:rsidRPr="00D810E3">
        <w:rPr>
          <w:rFonts w:ascii="Times New Roman" w:hAnsi="Times New Roman" w:cs="Times New Roman"/>
          <w:sz w:val="28"/>
          <w:szCs w:val="28"/>
        </w:rPr>
        <w:t>, работающие в данном направлении науки, непосредственно обучающие кадет-исследователей и лично заинтересованные в углубленном изучении их предмета  данными исследователями.</w:t>
      </w:r>
    </w:p>
    <w:p w:rsidR="006C67DE" w:rsidRPr="00D810E3" w:rsidRDefault="006C67DE" w:rsidP="006C67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233810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A6E1E">
        <w:rPr>
          <w:rFonts w:ascii="Times New Roman" w:hAnsi="Times New Roman" w:cs="Times New Roman"/>
          <w:b/>
          <w:sz w:val="28"/>
          <w:szCs w:val="28"/>
        </w:rPr>
        <w:t>исследовательского</w:t>
      </w:r>
      <w:r w:rsidRPr="00D810E3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="005A6E1E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D810E3">
        <w:rPr>
          <w:rFonts w:ascii="Times New Roman" w:hAnsi="Times New Roman" w:cs="Times New Roman"/>
          <w:b/>
          <w:sz w:val="28"/>
          <w:szCs w:val="28"/>
        </w:rPr>
        <w:t xml:space="preserve"> и жизнь»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ЦЕЛИ:</w:t>
      </w:r>
    </w:p>
    <w:p w:rsidR="00485DA9" w:rsidRPr="00D810E3" w:rsidRDefault="00485DA9" w:rsidP="00485D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Расширение кругозора кадет в области достижений отечественной и зарубежной науки.</w:t>
      </w:r>
    </w:p>
    <w:p w:rsidR="00485DA9" w:rsidRPr="00D810E3" w:rsidRDefault="00485DA9" w:rsidP="00485D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Выявление наиб</w:t>
      </w:r>
      <w:r w:rsidR="00233810" w:rsidRPr="00D810E3">
        <w:rPr>
          <w:rFonts w:ascii="Times New Roman" w:hAnsi="Times New Roman" w:cs="Times New Roman"/>
          <w:b/>
          <w:i/>
          <w:sz w:val="28"/>
          <w:szCs w:val="28"/>
        </w:rPr>
        <w:t>олее одаренных учащихся в области географии и смежных с нею  наук</w:t>
      </w:r>
      <w:r w:rsidRPr="00D810E3">
        <w:rPr>
          <w:rFonts w:ascii="Times New Roman" w:hAnsi="Times New Roman" w:cs="Times New Roman"/>
          <w:b/>
          <w:i/>
          <w:sz w:val="28"/>
          <w:szCs w:val="28"/>
        </w:rPr>
        <w:t xml:space="preserve"> и развитие их творческих способностей.</w:t>
      </w:r>
    </w:p>
    <w:p w:rsidR="00485DA9" w:rsidRPr="00D810E3" w:rsidRDefault="00485DA9" w:rsidP="00485D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Активное включение учащихся корпуса в процесс самообразования и саморазвития.</w:t>
      </w:r>
    </w:p>
    <w:p w:rsidR="00485DA9" w:rsidRPr="00D810E3" w:rsidRDefault="00485DA9" w:rsidP="00485D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Совершенствование умений и навыков самостоятельной работы кадет, повышение уровня знаний и эрудиции в интересующих областях науки.</w:t>
      </w:r>
    </w:p>
    <w:p w:rsidR="00485DA9" w:rsidRPr="00D810E3" w:rsidRDefault="00485DA9" w:rsidP="00485D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Организация исследовательской деятельности кадет для усовершенствования процесса обучения и профориентации.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937946" w:rsidP="00485DA9">
      <w:pPr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На пути продвижения кружка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к вышеуказанным целям,  </w:t>
      </w:r>
      <w:r w:rsidRPr="00D810E3">
        <w:rPr>
          <w:rFonts w:ascii="Times New Roman" w:hAnsi="Times New Roman" w:cs="Times New Roman"/>
          <w:sz w:val="28"/>
          <w:szCs w:val="28"/>
        </w:rPr>
        <w:t>его руководитель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должен оказать реальную помощь в  решении следующих </w:t>
      </w:r>
      <w:r w:rsidR="00485DA9" w:rsidRPr="00D810E3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485DA9" w:rsidRPr="00D810E3">
        <w:rPr>
          <w:rFonts w:ascii="Times New Roman" w:hAnsi="Times New Roman" w:cs="Times New Roman"/>
          <w:sz w:val="28"/>
          <w:szCs w:val="28"/>
        </w:rPr>
        <w:t>:</w:t>
      </w:r>
    </w:p>
    <w:p w:rsidR="00485DA9" w:rsidRPr="00D810E3" w:rsidRDefault="00485DA9" w:rsidP="00485DA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Овладеть знаниями, выходящими за пределы учебной программы.</w:t>
      </w:r>
    </w:p>
    <w:p w:rsidR="00485DA9" w:rsidRPr="00D810E3" w:rsidRDefault="00937946" w:rsidP="00485DA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Развивать  интерес</w:t>
      </w:r>
      <w:r w:rsidR="00485DA9" w:rsidRPr="00D810E3">
        <w:rPr>
          <w:rFonts w:ascii="Times New Roman" w:hAnsi="Times New Roman" w:cs="Times New Roman"/>
          <w:i/>
          <w:sz w:val="28"/>
          <w:szCs w:val="28"/>
        </w:rPr>
        <w:t xml:space="preserve"> к поисково-исследовательской деятельности.</w:t>
      </w:r>
    </w:p>
    <w:p w:rsidR="00485DA9" w:rsidRPr="00D810E3" w:rsidRDefault="00485DA9" w:rsidP="00485DA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Научиться методам и приемам научного исследования.</w:t>
      </w:r>
    </w:p>
    <w:p w:rsidR="00485DA9" w:rsidRPr="00D810E3" w:rsidRDefault="00485DA9" w:rsidP="00485DA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Научиться работать с литературой.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946" w:rsidRPr="00D810E3" w:rsidRDefault="00937946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946" w:rsidRPr="00D810E3" w:rsidRDefault="00937946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DA9" w:rsidRPr="00D810E3" w:rsidRDefault="00937946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географического кружка</w:t>
      </w:r>
      <w:r w:rsidR="00485DA9" w:rsidRPr="00D810E3">
        <w:rPr>
          <w:rFonts w:ascii="Times New Roman" w:hAnsi="Times New Roman" w:cs="Times New Roman"/>
          <w:b/>
          <w:sz w:val="28"/>
          <w:szCs w:val="28"/>
        </w:rPr>
        <w:t>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Включения в научно-исследовательскую деятельность способных учащихся в соответствии с их научными интересами.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Обучение учащихся работе с научной литературой, формирование культуры научного исследования.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деятельности.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консультаций, промежуточного и итогового контроля в ходе научных исследований учащихся.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Привлечение</w:t>
      </w:r>
      <w:r w:rsidR="00937946" w:rsidRPr="00D810E3">
        <w:rPr>
          <w:rFonts w:ascii="Times New Roman" w:hAnsi="Times New Roman" w:cs="Times New Roman"/>
          <w:sz w:val="28"/>
          <w:szCs w:val="28"/>
        </w:rPr>
        <w:t xml:space="preserve"> педагогов и</w:t>
      </w:r>
      <w:r w:rsidRPr="00D810E3">
        <w:rPr>
          <w:rFonts w:ascii="Times New Roman" w:hAnsi="Times New Roman" w:cs="Times New Roman"/>
          <w:sz w:val="28"/>
          <w:szCs w:val="28"/>
        </w:rPr>
        <w:t xml:space="preserve"> научных сил к </w:t>
      </w:r>
      <w:proofErr w:type="spellStart"/>
      <w:r w:rsidR="00937946" w:rsidRPr="00D810E3">
        <w:rPr>
          <w:rFonts w:ascii="Times New Roman" w:hAnsi="Times New Roman" w:cs="Times New Roman"/>
          <w:sz w:val="28"/>
          <w:szCs w:val="28"/>
        </w:rPr>
        <w:t>со</w:t>
      </w:r>
      <w:r w:rsidRPr="00D810E3">
        <w:rPr>
          <w:rFonts w:ascii="Times New Roman" w:hAnsi="Times New Roman" w:cs="Times New Roman"/>
          <w:sz w:val="28"/>
          <w:szCs w:val="28"/>
        </w:rPr>
        <w:t>руководству</w:t>
      </w:r>
      <w:proofErr w:type="spellEnd"/>
      <w:r w:rsidRPr="00D810E3">
        <w:rPr>
          <w:rFonts w:ascii="Times New Roman" w:hAnsi="Times New Roman" w:cs="Times New Roman"/>
          <w:sz w:val="28"/>
          <w:szCs w:val="28"/>
        </w:rPr>
        <w:t xml:space="preserve"> научными работами учащихся.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Рецензирование научных работ учащихся при подготовке их к участию в конкурсах и конференциях.</w:t>
      </w:r>
    </w:p>
    <w:p w:rsidR="00485DA9" w:rsidRPr="00D810E3" w:rsidRDefault="000C34CA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 научно-практических конференций, турниров, олимпиад.</w:t>
      </w:r>
    </w:p>
    <w:p w:rsidR="00485DA9" w:rsidRPr="00D810E3" w:rsidRDefault="00485DA9" w:rsidP="00485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Редактирование и издание ученических научных работ (сборников).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Научно-исследовательская конференция.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Научно-исследовательская конференция  организуется и проводится в период весенних каникул (от</w:t>
      </w:r>
      <w:r w:rsidR="005A6E1E">
        <w:rPr>
          <w:rFonts w:ascii="Times New Roman" w:hAnsi="Times New Roman" w:cs="Times New Roman"/>
          <w:sz w:val="28"/>
          <w:szCs w:val="28"/>
        </w:rPr>
        <w:t xml:space="preserve"> </w:t>
      </w:r>
      <w:r w:rsidRPr="00D810E3">
        <w:rPr>
          <w:rFonts w:ascii="Times New Roman" w:hAnsi="Times New Roman" w:cs="Times New Roman"/>
          <w:sz w:val="28"/>
          <w:szCs w:val="28"/>
        </w:rPr>
        <w:t>1 до 3-х дней)  административным советом</w:t>
      </w:r>
      <w:r w:rsidR="000C34CA" w:rsidRPr="00D810E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D810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810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810E3">
        <w:rPr>
          <w:rFonts w:ascii="Times New Roman" w:hAnsi="Times New Roman" w:cs="Times New Roman"/>
          <w:sz w:val="28"/>
          <w:szCs w:val="28"/>
        </w:rPr>
        <w:t xml:space="preserve"> ЗАТО  Сибирского имеет статус районной. На данную конференцию могут быть приглашены учащиеся и педагоги из различных школ и кадетских корпусов края</w:t>
      </w:r>
      <w:r w:rsidR="000C34CA" w:rsidRPr="00D810E3">
        <w:rPr>
          <w:rFonts w:ascii="Times New Roman" w:hAnsi="Times New Roman" w:cs="Times New Roman"/>
          <w:sz w:val="28"/>
          <w:szCs w:val="28"/>
        </w:rPr>
        <w:t xml:space="preserve"> (в том числе АКК)</w:t>
      </w:r>
      <w:r w:rsidRPr="00D810E3">
        <w:rPr>
          <w:rFonts w:ascii="Times New Roman" w:hAnsi="Times New Roman" w:cs="Times New Roman"/>
          <w:sz w:val="28"/>
          <w:szCs w:val="28"/>
        </w:rPr>
        <w:t xml:space="preserve">, ученые ВУЗов края. 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Цели конференции</w:t>
      </w:r>
      <w:r w:rsidRPr="00D810E3">
        <w:rPr>
          <w:rFonts w:ascii="Times New Roman" w:hAnsi="Times New Roman" w:cs="Times New Roman"/>
          <w:sz w:val="28"/>
          <w:szCs w:val="28"/>
        </w:rPr>
        <w:t xml:space="preserve"> состоят в том, чтобы создать условия </w:t>
      </w:r>
      <w:proofErr w:type="gramStart"/>
      <w:r w:rsidRPr="00D810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10E3">
        <w:rPr>
          <w:rFonts w:ascii="Times New Roman" w:hAnsi="Times New Roman" w:cs="Times New Roman"/>
          <w:sz w:val="28"/>
          <w:szCs w:val="28"/>
        </w:rPr>
        <w:t>:</w:t>
      </w:r>
    </w:p>
    <w:p w:rsidR="00485DA9" w:rsidRPr="00D810E3" w:rsidRDefault="00485DA9" w:rsidP="00485DA9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 xml:space="preserve">Развития познавательных  и творческих интересов учащихся, развития кругозора в различных областях знаний, привития навыков самостоятельной работы. </w:t>
      </w:r>
    </w:p>
    <w:p w:rsidR="00485DA9" w:rsidRPr="00D810E3" w:rsidRDefault="00485DA9" w:rsidP="00485DA9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Вовлечения учащихся в научный поиск, стимулирования активного участия кадет в научно-исследовательской жизни края, страны, а на основе этого – воспитания патриотизма и кадетского братства.</w:t>
      </w:r>
    </w:p>
    <w:p w:rsidR="00485DA9" w:rsidRPr="00D810E3" w:rsidRDefault="00485DA9" w:rsidP="00485DA9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Профессионального самоопределения и ранней профессиональной ориентации.</w:t>
      </w:r>
    </w:p>
    <w:p w:rsidR="00485DA9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Pr="00D810E3" w:rsidRDefault="00D810E3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конференции.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К участию в конференции допускаются учащиеся 9-11 классов, активно участвующие в работе </w:t>
      </w:r>
      <w:r w:rsidR="000C34CA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 получившие разрешение и положительную рецензию </w:t>
      </w:r>
      <w:r w:rsidR="000C34CA" w:rsidRPr="00D810E3">
        <w:rPr>
          <w:rFonts w:ascii="Times New Roman" w:hAnsi="Times New Roman" w:cs="Times New Roman"/>
          <w:sz w:val="28"/>
          <w:szCs w:val="28"/>
        </w:rPr>
        <w:t xml:space="preserve">научного общества </w:t>
      </w:r>
      <w:r w:rsidRPr="00D810E3">
        <w:rPr>
          <w:rFonts w:ascii="Times New Roman" w:hAnsi="Times New Roman" w:cs="Times New Roman"/>
          <w:sz w:val="28"/>
          <w:szCs w:val="28"/>
        </w:rPr>
        <w:t xml:space="preserve">в рамках своего кадетского корпуса или школы. Выписка из решения </w:t>
      </w:r>
      <w:r w:rsidR="000C34CA" w:rsidRPr="00D810E3">
        <w:rPr>
          <w:rFonts w:ascii="Times New Roman" w:hAnsi="Times New Roman" w:cs="Times New Roman"/>
          <w:sz w:val="28"/>
          <w:szCs w:val="28"/>
        </w:rPr>
        <w:t>научного общества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должна прилагаться  к  печатному варианту или тезисам электронного варианта работы. 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Исследователи 7-8-х классов могут быть заслушаны на конференции вне конкурса и  награждаются  только грамотами за участие (особо выдающиеся работы могут быть отмечены ценными подарками).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0208BD" w:rsidRDefault="00485DA9" w:rsidP="00485DA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08BD">
        <w:rPr>
          <w:rFonts w:ascii="Times New Roman" w:hAnsi="Times New Roman" w:cs="Times New Roman"/>
          <w:b/>
          <w:sz w:val="28"/>
          <w:szCs w:val="28"/>
        </w:rPr>
        <w:t>Общие требования к работам.</w:t>
      </w:r>
    </w:p>
    <w:p w:rsidR="00485DA9" w:rsidRPr="00D810E3" w:rsidRDefault="00485DA9" w:rsidP="000C34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На конференцию могут быть представлены работы поискового и исследовательского характера, выполненные членами корпусных (школьных) </w:t>
      </w:r>
      <w:r w:rsidR="000C34CA" w:rsidRPr="00D810E3">
        <w:rPr>
          <w:rFonts w:ascii="Times New Roman" w:hAnsi="Times New Roman" w:cs="Times New Roman"/>
          <w:sz w:val="28"/>
          <w:szCs w:val="28"/>
        </w:rPr>
        <w:t>кружков и научных обществ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индивидуально или в группах в форме доклада, отчета об эксперименте (в печатном варианте на стандартных листах М = А</w:t>
      </w:r>
      <w:proofErr w:type="gramStart"/>
      <w:r w:rsidRPr="00D810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10E3">
        <w:rPr>
          <w:rFonts w:ascii="Times New Roman" w:hAnsi="Times New Roman" w:cs="Times New Roman"/>
          <w:sz w:val="28"/>
          <w:szCs w:val="28"/>
        </w:rPr>
        <w:t>, с иллюстрациями, приложениями и дополнениями) или  в электронном  изложении (сайты, презентации и др.) с обязательными тезисами в печатном виде. Защита  работы обязательно должна сопровождаться иллюстративными материалами (рисунками, слайдами, чертежами и схемами) для более глубокого восприятия работы.</w:t>
      </w:r>
    </w:p>
    <w:p w:rsidR="00485DA9" w:rsidRPr="00D810E3" w:rsidRDefault="00485DA9" w:rsidP="00485DA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Работа должна быть:</w:t>
      </w:r>
    </w:p>
    <w:p w:rsidR="00485DA9" w:rsidRPr="00D810E3" w:rsidRDefault="00485DA9" w:rsidP="00485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Исследовательской;</w:t>
      </w:r>
    </w:p>
    <w:p w:rsidR="00485DA9" w:rsidRPr="00D810E3" w:rsidRDefault="00485DA9" w:rsidP="00485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Актуальной;</w:t>
      </w:r>
    </w:p>
    <w:p w:rsidR="00485DA9" w:rsidRPr="00D810E3" w:rsidRDefault="00485DA9" w:rsidP="00485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Практически значимой.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0C34CA" w:rsidRPr="00D810E3">
        <w:rPr>
          <w:rFonts w:ascii="Times New Roman" w:hAnsi="Times New Roman" w:cs="Times New Roman"/>
          <w:sz w:val="28"/>
          <w:szCs w:val="28"/>
        </w:rPr>
        <w:t>научное общество АКК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 экспертная комиссия конференции оценивают работу по следующим критериям: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Оригинальность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Значение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Достоверность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Проработанность исследований</w:t>
      </w:r>
      <w:r w:rsidR="008A0109" w:rsidRPr="00D810E3">
        <w:rPr>
          <w:rFonts w:ascii="Times New Roman" w:hAnsi="Times New Roman" w:cs="Times New Roman"/>
          <w:b/>
          <w:sz w:val="28"/>
          <w:szCs w:val="28"/>
        </w:rPr>
        <w:t xml:space="preserve"> (личный вклад исследователя)</w:t>
      </w:r>
    </w:p>
    <w:p w:rsidR="00485DA9" w:rsidRPr="00D810E3" w:rsidRDefault="00485DA9" w:rsidP="00485DA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Качество изложения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Обязательные составляющие научно-исследовательской работы: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Титульный лист (лицо работы);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Цели работы (актуальность, для чего?);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Задачи работы (что нужно сделать?);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Методы, с помощью которых выполнялась работа (как это делалось; наблюдение, прогнозирование, анализ, синтез и др.);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Пути решения поставленных задач (ход работы);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Рецензии (научного руководителя, </w:t>
      </w:r>
      <w:r w:rsidR="008A0109" w:rsidRPr="00D810E3">
        <w:rPr>
          <w:rFonts w:ascii="Times New Roman" w:hAnsi="Times New Roman" w:cs="Times New Roman"/>
          <w:sz w:val="28"/>
          <w:szCs w:val="28"/>
        </w:rPr>
        <w:t>руководителя научного общества, ученого</w:t>
      </w:r>
      <w:r w:rsidRPr="00D810E3">
        <w:rPr>
          <w:rFonts w:ascii="Times New Roman" w:hAnsi="Times New Roman" w:cs="Times New Roman"/>
          <w:sz w:val="28"/>
          <w:szCs w:val="28"/>
        </w:rPr>
        <w:t>);</w:t>
      </w:r>
    </w:p>
    <w:p w:rsidR="00485DA9" w:rsidRPr="00D810E3" w:rsidRDefault="00485DA9" w:rsidP="00485D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Список используемой литературы и других материалов (в алфавитном порядке по фамилиям авторов).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93D" w:rsidRDefault="007B793D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3" w:rsidRPr="00D810E3" w:rsidRDefault="00D810E3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8A0109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ЧЛЕНОВ КРУЖКА</w:t>
      </w:r>
    </w:p>
    <w:p w:rsidR="00485DA9" w:rsidRPr="00D810E3" w:rsidRDefault="008A010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 географический кружок «Наука и жизнь»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может вступить каждый ученик, имеющий интерес к научной  деятельности</w:t>
      </w:r>
      <w:r w:rsidRPr="00D810E3">
        <w:rPr>
          <w:rFonts w:ascii="Times New Roman" w:hAnsi="Times New Roman" w:cs="Times New Roman"/>
          <w:sz w:val="28"/>
          <w:szCs w:val="28"/>
        </w:rPr>
        <w:t xml:space="preserve"> в области географии</w:t>
      </w:r>
      <w:r w:rsidR="00485DA9" w:rsidRPr="00D810E3">
        <w:rPr>
          <w:rFonts w:ascii="Times New Roman" w:hAnsi="Times New Roman" w:cs="Times New Roman"/>
          <w:sz w:val="28"/>
          <w:szCs w:val="28"/>
        </w:rPr>
        <w:t xml:space="preserve"> и получивший рекомендацию учителя-предметника.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Возра</w:t>
      </w:r>
      <w:proofErr w:type="gramStart"/>
      <w:r w:rsidRPr="00D810E3">
        <w:rPr>
          <w:rFonts w:ascii="Times New Roman" w:hAnsi="Times New Roman" w:cs="Times New Roman"/>
          <w:b/>
          <w:i/>
          <w:sz w:val="28"/>
          <w:szCs w:val="28"/>
        </w:rPr>
        <w:t>ст вст</w:t>
      </w:r>
      <w:proofErr w:type="gramEnd"/>
      <w:r w:rsidRPr="00D810E3">
        <w:rPr>
          <w:rFonts w:ascii="Times New Roman" w:hAnsi="Times New Roman" w:cs="Times New Roman"/>
          <w:b/>
          <w:i/>
          <w:sz w:val="28"/>
          <w:szCs w:val="28"/>
        </w:rPr>
        <w:t>упления</w:t>
      </w:r>
      <w:r w:rsidR="008A0109" w:rsidRPr="00D810E3">
        <w:rPr>
          <w:rFonts w:ascii="Times New Roman" w:hAnsi="Times New Roman" w:cs="Times New Roman"/>
          <w:sz w:val="28"/>
          <w:szCs w:val="28"/>
        </w:rPr>
        <w:t xml:space="preserve"> в кружок</w:t>
      </w:r>
      <w:r w:rsidRPr="00D810E3">
        <w:rPr>
          <w:rFonts w:ascii="Times New Roman" w:hAnsi="Times New Roman" w:cs="Times New Roman"/>
          <w:sz w:val="28"/>
          <w:szCs w:val="28"/>
        </w:rPr>
        <w:t xml:space="preserve"> – 14</w:t>
      </w:r>
      <w:r w:rsidR="008A0109" w:rsidRPr="00D810E3">
        <w:rPr>
          <w:rFonts w:ascii="Times New Roman" w:hAnsi="Times New Roman" w:cs="Times New Roman"/>
          <w:sz w:val="28"/>
          <w:szCs w:val="28"/>
        </w:rPr>
        <w:t>-18</w:t>
      </w:r>
      <w:r w:rsidRPr="00D810E3">
        <w:rPr>
          <w:rFonts w:ascii="Times New Roman" w:hAnsi="Times New Roman" w:cs="Times New Roman"/>
          <w:sz w:val="28"/>
          <w:szCs w:val="28"/>
        </w:rPr>
        <w:t xml:space="preserve"> лет (исключение могут составить 13-ти летние учащиеся 7-х классов).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 xml:space="preserve">Ученик, </w:t>
      </w:r>
      <w:proofErr w:type="gramStart"/>
      <w:r w:rsidRPr="00D810E3">
        <w:rPr>
          <w:rFonts w:ascii="Times New Roman" w:hAnsi="Times New Roman" w:cs="Times New Roman"/>
          <w:b/>
          <w:sz w:val="28"/>
          <w:szCs w:val="28"/>
        </w:rPr>
        <w:t>участвующий</w:t>
      </w:r>
      <w:proofErr w:type="gramEnd"/>
      <w:r w:rsidRPr="00D810E3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r w:rsidR="00783D15" w:rsidRPr="00D810E3">
        <w:rPr>
          <w:rFonts w:ascii="Times New Roman" w:hAnsi="Times New Roman" w:cs="Times New Roman"/>
          <w:b/>
          <w:sz w:val="28"/>
          <w:szCs w:val="28"/>
        </w:rPr>
        <w:t xml:space="preserve">кружа (кружковец, </w:t>
      </w:r>
      <w:r w:rsidRPr="00D810E3">
        <w:rPr>
          <w:rFonts w:ascii="Times New Roman" w:hAnsi="Times New Roman" w:cs="Times New Roman"/>
          <w:b/>
          <w:sz w:val="28"/>
          <w:szCs w:val="28"/>
        </w:rPr>
        <w:t xml:space="preserve"> исследователь) </w:t>
      </w:r>
      <w:r w:rsidRPr="00D810E3">
        <w:rPr>
          <w:rFonts w:ascii="Times New Roman" w:hAnsi="Times New Roman" w:cs="Times New Roman"/>
          <w:b/>
          <w:i/>
          <w:sz w:val="28"/>
          <w:szCs w:val="28"/>
        </w:rPr>
        <w:t>имеет право: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Выбрать форму выполнения научной работы (реферат, доклад, отчет об эксперименте, сайт и др.).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Получить необходимую консультацию у своего руководителя;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Иметь индивидуальный график консультаций и календарный план действий по выполнению работы.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Получить рецензию на  написанную научную работу у педагогов </w:t>
      </w:r>
      <w:r w:rsidR="00783D15" w:rsidRPr="00D810E3">
        <w:rPr>
          <w:rFonts w:ascii="Times New Roman" w:hAnsi="Times New Roman" w:cs="Times New Roman"/>
          <w:sz w:val="28"/>
          <w:szCs w:val="28"/>
        </w:rPr>
        <w:t>АКК и района</w:t>
      </w:r>
      <w:r w:rsidRPr="00D810E3">
        <w:rPr>
          <w:rFonts w:ascii="Times New Roman" w:hAnsi="Times New Roman" w:cs="Times New Roman"/>
          <w:sz w:val="28"/>
          <w:szCs w:val="28"/>
        </w:rPr>
        <w:t>, компетентных в данной теме.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Выступить с окончательным вариантом научной работы на  научно-исследовательской конференции в своем учебном заведении.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Представлять  свою научную работу, получившую высокую оценку, на конференциях более высокого уровня.</w:t>
      </w:r>
    </w:p>
    <w:p w:rsidR="00485DA9" w:rsidRPr="00D810E3" w:rsidRDefault="00485DA9" w:rsidP="00485D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Опубликовать научную работу, получившую высокую оценку, в сборнике научных работ учащихся.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C2" w:rsidRDefault="00485DA9" w:rsidP="00EB1C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Ученик</w:t>
      </w:r>
      <w:r w:rsidR="00783D15" w:rsidRPr="00D810E3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D810E3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D810E3">
        <w:rPr>
          <w:rFonts w:ascii="Times New Roman" w:hAnsi="Times New Roman" w:cs="Times New Roman"/>
          <w:sz w:val="28"/>
          <w:szCs w:val="28"/>
        </w:rPr>
        <w:t>, получивший высокую оценку своей научной деятельности (</w:t>
      </w:r>
      <w:r w:rsidR="00783D15" w:rsidRPr="00D810E3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Pr="00D810E3">
        <w:rPr>
          <w:rFonts w:ascii="Times New Roman" w:hAnsi="Times New Roman" w:cs="Times New Roman"/>
          <w:i/>
          <w:sz w:val="28"/>
          <w:szCs w:val="28"/>
        </w:rPr>
        <w:t>грамоты и дипломы районных, краевых, всероссийских  конференций</w:t>
      </w:r>
      <w:r w:rsidRPr="00D810E3">
        <w:rPr>
          <w:rFonts w:ascii="Times New Roman" w:hAnsi="Times New Roman" w:cs="Times New Roman"/>
          <w:sz w:val="28"/>
          <w:szCs w:val="28"/>
        </w:rPr>
        <w:t xml:space="preserve">), имеет право получить </w:t>
      </w:r>
      <w:r w:rsidRPr="00D810E3">
        <w:rPr>
          <w:rFonts w:ascii="Times New Roman" w:hAnsi="Times New Roman" w:cs="Times New Roman"/>
          <w:i/>
          <w:sz w:val="28"/>
          <w:szCs w:val="28"/>
        </w:rPr>
        <w:t>оценку  за экзамен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по окон</w:t>
      </w:r>
      <w:r w:rsidR="00783D15" w:rsidRPr="00D810E3">
        <w:rPr>
          <w:rFonts w:ascii="Times New Roman" w:hAnsi="Times New Roman" w:cs="Times New Roman"/>
          <w:sz w:val="28"/>
          <w:szCs w:val="28"/>
        </w:rPr>
        <w:t xml:space="preserve">чанию курса основной  школы </w:t>
      </w:r>
      <w:r w:rsidRPr="00D810E3">
        <w:rPr>
          <w:rFonts w:ascii="Times New Roman" w:hAnsi="Times New Roman" w:cs="Times New Roman"/>
          <w:sz w:val="28"/>
          <w:szCs w:val="28"/>
        </w:rPr>
        <w:t xml:space="preserve">  по тому учебному предмету (предметам), с которым связана </w:t>
      </w:r>
      <w:r w:rsidRPr="00D810E3">
        <w:rPr>
          <w:rFonts w:ascii="Times New Roman" w:hAnsi="Times New Roman" w:cs="Times New Roman"/>
          <w:i/>
          <w:sz w:val="28"/>
          <w:szCs w:val="28"/>
        </w:rPr>
        <w:t>суть содержания</w:t>
      </w:r>
      <w:r w:rsidRPr="00D810E3">
        <w:rPr>
          <w:rFonts w:ascii="Times New Roman" w:hAnsi="Times New Roman" w:cs="Times New Roman"/>
          <w:sz w:val="28"/>
          <w:szCs w:val="28"/>
        </w:rPr>
        <w:t xml:space="preserve">  научной работы</w:t>
      </w:r>
      <w:r w:rsidR="00783D15" w:rsidRPr="00D810E3">
        <w:rPr>
          <w:rFonts w:ascii="Times New Roman" w:hAnsi="Times New Roman" w:cs="Times New Roman"/>
          <w:sz w:val="28"/>
          <w:szCs w:val="28"/>
        </w:rPr>
        <w:t xml:space="preserve"> (если  экзамен не проводится исключительно в виде ГИА)</w:t>
      </w:r>
      <w:r w:rsidRPr="00D810E3">
        <w:rPr>
          <w:rFonts w:ascii="Times New Roman" w:hAnsi="Times New Roman" w:cs="Times New Roman"/>
          <w:sz w:val="28"/>
          <w:szCs w:val="28"/>
        </w:rPr>
        <w:t>.</w:t>
      </w:r>
    </w:p>
    <w:p w:rsidR="00485DA9" w:rsidRDefault="00485DA9" w:rsidP="006C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E3">
        <w:rPr>
          <w:rFonts w:ascii="Times New Roman" w:hAnsi="Times New Roman" w:cs="Times New Roman"/>
          <w:i/>
          <w:sz w:val="28"/>
          <w:szCs w:val="28"/>
        </w:rPr>
        <w:t>Учащиеся 7-8</w:t>
      </w:r>
      <w:r w:rsidR="00783D15" w:rsidRPr="00D810E3">
        <w:rPr>
          <w:rFonts w:ascii="Times New Roman" w:hAnsi="Times New Roman" w:cs="Times New Roman"/>
          <w:i/>
          <w:sz w:val="28"/>
          <w:szCs w:val="28"/>
        </w:rPr>
        <w:t>, 10-11</w:t>
      </w:r>
      <w:r w:rsidRPr="00D810E3"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  <w:r w:rsidRPr="00D810E3">
        <w:rPr>
          <w:rFonts w:ascii="Times New Roman" w:hAnsi="Times New Roman" w:cs="Times New Roman"/>
          <w:sz w:val="28"/>
          <w:szCs w:val="28"/>
        </w:rPr>
        <w:t>, получившие высокую оценку своей научной деятельности (</w:t>
      </w:r>
      <w:r w:rsidR="00783D15" w:rsidRPr="00D810E3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Pr="00D810E3">
        <w:rPr>
          <w:rFonts w:ascii="Times New Roman" w:hAnsi="Times New Roman" w:cs="Times New Roman"/>
          <w:i/>
          <w:sz w:val="28"/>
          <w:szCs w:val="28"/>
        </w:rPr>
        <w:t>грамоты и дипломы районных, краевых, всероссийских  конференций</w:t>
      </w:r>
      <w:r w:rsidRPr="00D810E3">
        <w:rPr>
          <w:rFonts w:ascii="Times New Roman" w:hAnsi="Times New Roman" w:cs="Times New Roman"/>
          <w:sz w:val="28"/>
          <w:szCs w:val="28"/>
        </w:rPr>
        <w:t xml:space="preserve">), имеют право получить </w:t>
      </w:r>
      <w:r w:rsidRPr="00D810E3">
        <w:rPr>
          <w:rFonts w:ascii="Times New Roman" w:hAnsi="Times New Roman" w:cs="Times New Roman"/>
          <w:i/>
          <w:sz w:val="28"/>
          <w:szCs w:val="28"/>
        </w:rPr>
        <w:t xml:space="preserve">оценку   по окончанию учебного года на 1 балл выше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по тому учебному предмету (предметам), с которым связана </w:t>
      </w:r>
      <w:r w:rsidRPr="00D810E3">
        <w:rPr>
          <w:rFonts w:ascii="Times New Roman" w:hAnsi="Times New Roman" w:cs="Times New Roman"/>
          <w:i/>
          <w:sz w:val="28"/>
          <w:szCs w:val="28"/>
        </w:rPr>
        <w:t>суть содержания</w:t>
      </w:r>
      <w:r w:rsidRPr="00D810E3">
        <w:rPr>
          <w:rFonts w:ascii="Times New Roman" w:hAnsi="Times New Roman" w:cs="Times New Roman"/>
          <w:sz w:val="28"/>
          <w:szCs w:val="28"/>
        </w:rPr>
        <w:t xml:space="preserve">  научной работы.</w:t>
      </w:r>
      <w:proofErr w:type="gramEnd"/>
    </w:p>
    <w:p w:rsidR="00EB1CC2" w:rsidRPr="00D810E3" w:rsidRDefault="00EB1CC2" w:rsidP="00EB1C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решению Методического совета  школы)</w:t>
      </w:r>
    </w:p>
    <w:p w:rsidR="00EB1CC2" w:rsidRPr="00D810E3" w:rsidRDefault="00EB1CC2" w:rsidP="006C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783D15" w:rsidP="00485DA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Ученик, участвующий в работе кружка (кружковец, </w:t>
      </w:r>
      <w:r w:rsidR="00485DA9" w:rsidRPr="00D810E3">
        <w:rPr>
          <w:rFonts w:ascii="Times New Roman" w:hAnsi="Times New Roman" w:cs="Times New Roman"/>
          <w:b/>
          <w:sz w:val="28"/>
          <w:szCs w:val="28"/>
        </w:rPr>
        <w:t xml:space="preserve"> исследователь) </w:t>
      </w:r>
      <w:r w:rsidR="00485DA9" w:rsidRPr="00D810E3">
        <w:rPr>
          <w:rFonts w:ascii="Times New Roman" w:hAnsi="Times New Roman" w:cs="Times New Roman"/>
          <w:b/>
          <w:i/>
          <w:sz w:val="28"/>
          <w:szCs w:val="28"/>
        </w:rPr>
        <w:t>обязан:</w:t>
      </w:r>
    </w:p>
    <w:p w:rsidR="00485DA9" w:rsidRPr="00D810E3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Регулярно</w:t>
      </w:r>
      <w:r w:rsidR="00783D15" w:rsidRPr="00D810E3">
        <w:rPr>
          <w:rFonts w:ascii="Times New Roman" w:hAnsi="Times New Roman" w:cs="Times New Roman"/>
          <w:sz w:val="28"/>
          <w:szCs w:val="28"/>
        </w:rPr>
        <w:t xml:space="preserve"> и активно участвовать в занят</w:t>
      </w:r>
      <w:r w:rsidRPr="00D810E3">
        <w:rPr>
          <w:rFonts w:ascii="Times New Roman" w:hAnsi="Times New Roman" w:cs="Times New Roman"/>
          <w:sz w:val="28"/>
          <w:szCs w:val="28"/>
        </w:rPr>
        <w:t xml:space="preserve">иях </w:t>
      </w:r>
      <w:r w:rsidR="00783D15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>;</w:t>
      </w:r>
    </w:p>
    <w:p w:rsidR="00485DA9" w:rsidRPr="00D810E3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Периодически сообщать о промежуточных результатах своей деятельности на заседаниях секции;</w:t>
      </w:r>
    </w:p>
    <w:p w:rsidR="00485DA9" w:rsidRPr="00D810E3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Обращаться в школьную библиотеку для заказа  необходимой  для исследования литературы;</w:t>
      </w:r>
    </w:p>
    <w:p w:rsidR="00485DA9" w:rsidRPr="00D810E3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Активно участвовать во </w:t>
      </w:r>
      <w:proofErr w:type="spellStart"/>
      <w:r w:rsidRPr="00D810E3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Pr="00D810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0E3">
        <w:rPr>
          <w:rFonts w:ascii="Times New Roman" w:hAnsi="Times New Roman" w:cs="Times New Roman"/>
          <w:sz w:val="28"/>
          <w:szCs w:val="28"/>
        </w:rPr>
        <w:t>внекорпусных</w:t>
      </w:r>
      <w:proofErr w:type="spellEnd"/>
      <w:r w:rsidRPr="00D810E3">
        <w:rPr>
          <w:rFonts w:ascii="Times New Roman" w:hAnsi="Times New Roman" w:cs="Times New Roman"/>
          <w:sz w:val="28"/>
          <w:szCs w:val="28"/>
        </w:rPr>
        <w:t xml:space="preserve"> кон</w:t>
      </w:r>
      <w:r w:rsidR="00783D15" w:rsidRPr="00D810E3">
        <w:rPr>
          <w:rFonts w:ascii="Times New Roman" w:hAnsi="Times New Roman" w:cs="Times New Roman"/>
          <w:sz w:val="28"/>
          <w:szCs w:val="28"/>
        </w:rPr>
        <w:t>ференциях и других мероприятиях, касающихся научной деятельности и развития кругозора</w:t>
      </w:r>
      <w:r w:rsidRPr="00D810E3">
        <w:rPr>
          <w:rFonts w:ascii="Times New Roman" w:hAnsi="Times New Roman" w:cs="Times New Roman"/>
          <w:sz w:val="28"/>
          <w:szCs w:val="28"/>
        </w:rPr>
        <w:t>;</w:t>
      </w:r>
    </w:p>
    <w:p w:rsidR="00485DA9" w:rsidRPr="00D810E3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Строго соблюдать сроки выполнения научных работ;</w:t>
      </w:r>
    </w:p>
    <w:p w:rsidR="00485DA9" w:rsidRDefault="00485DA9" w:rsidP="00485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Строго выполнять требования к оформлению научных работ.</w:t>
      </w:r>
    </w:p>
    <w:p w:rsidR="00D810E3" w:rsidRPr="00D810E3" w:rsidRDefault="00D810E3" w:rsidP="00D810E3">
      <w:pPr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Педагог-руководитель научной деятельностью имеет право: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Получить исчерпывающую консультацию руководителя </w:t>
      </w:r>
      <w:r w:rsidR="00783D15" w:rsidRPr="00D810E3">
        <w:rPr>
          <w:rFonts w:ascii="Times New Roman" w:hAnsi="Times New Roman" w:cs="Times New Roman"/>
          <w:sz w:val="28"/>
          <w:szCs w:val="28"/>
        </w:rPr>
        <w:t>научного общества АКК</w:t>
      </w:r>
      <w:r w:rsidRPr="00D810E3">
        <w:rPr>
          <w:rFonts w:ascii="Times New Roman" w:hAnsi="Times New Roman" w:cs="Times New Roman"/>
          <w:sz w:val="28"/>
          <w:szCs w:val="28"/>
        </w:rPr>
        <w:t xml:space="preserve">  по интересующим его вопросам  в рамках работы </w:t>
      </w:r>
      <w:r w:rsidR="00783D15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Получить помощь коллег-предметников, библиотекаря АКК, психологов, членов </w:t>
      </w:r>
      <w:r w:rsidR="00783D15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 в работе над проектом.</w:t>
      </w:r>
    </w:p>
    <w:p w:rsidR="00485DA9" w:rsidRPr="00D810E3" w:rsidRDefault="00485DA9" w:rsidP="00783D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Заявить от имени своего подопечного кадета-исследователя  апелляционную жалобу в  организационный комитет научной конференции в случае несогласия с мнением экспертной комиссии,  предоставив основания оспаривания оного. Апелляция может быть подана в течение  двух суток с момента вынесения решения  конференции и рассмотрена орг. комитетом в течение  одной недели.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Педагог-руководитель научной деятельностью обязан: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Регулярно отслеживать качественный  уровень ведения работы  учащимся исследователем.</w:t>
      </w:r>
    </w:p>
    <w:p w:rsidR="00485DA9" w:rsidRPr="00D810E3" w:rsidRDefault="00485DA9" w:rsidP="00485D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Своевременно сообщать о возникших трудностях  в исследованиях руководителю </w:t>
      </w:r>
      <w:r w:rsidR="00830A89" w:rsidRPr="00D810E3">
        <w:rPr>
          <w:rFonts w:ascii="Times New Roman" w:hAnsi="Times New Roman" w:cs="Times New Roman"/>
          <w:sz w:val="28"/>
          <w:szCs w:val="28"/>
        </w:rPr>
        <w:t>научного общества АКК</w:t>
      </w:r>
      <w:r w:rsidRPr="00D810E3">
        <w:rPr>
          <w:rFonts w:ascii="Times New Roman" w:hAnsi="Times New Roman" w:cs="Times New Roman"/>
          <w:sz w:val="28"/>
          <w:szCs w:val="28"/>
        </w:rPr>
        <w:t>.</w:t>
      </w:r>
    </w:p>
    <w:p w:rsidR="00485DA9" w:rsidRDefault="00485DA9" w:rsidP="00830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Сообщать об изменениях темы, задач и направлении исследования руководителю секции. Последние изменения могут быть внесены в работу не позднее, чем за три недели до ее представления на конференции. В противном случае вся организационная документация конференции, требующая исправлений, будет  переоформлена за счет учителя предметника   (педагога-руководителя научной деятельностью).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lastRenderedPageBreak/>
        <w:t>Запись в</w:t>
      </w:r>
      <w:r w:rsidR="00830A89" w:rsidRPr="00D8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C2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 w:rsidR="00830A89" w:rsidRPr="00D810E3">
        <w:rPr>
          <w:rFonts w:ascii="Times New Roman" w:hAnsi="Times New Roman" w:cs="Times New Roman"/>
          <w:b/>
          <w:sz w:val="28"/>
          <w:szCs w:val="28"/>
        </w:rPr>
        <w:t xml:space="preserve"> кружок «</w:t>
      </w:r>
      <w:r w:rsidR="00EB1CC2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830A89" w:rsidRPr="00D810E3">
        <w:rPr>
          <w:rFonts w:ascii="Times New Roman" w:hAnsi="Times New Roman" w:cs="Times New Roman"/>
          <w:b/>
          <w:sz w:val="28"/>
          <w:szCs w:val="28"/>
        </w:rPr>
        <w:t xml:space="preserve"> и жизнь»</w:t>
      </w:r>
      <w:r w:rsidRPr="00D810E3">
        <w:rPr>
          <w:rFonts w:ascii="Times New Roman" w:hAnsi="Times New Roman" w:cs="Times New Roman"/>
          <w:b/>
          <w:sz w:val="28"/>
          <w:szCs w:val="28"/>
        </w:rPr>
        <w:t>.</w:t>
      </w:r>
    </w:p>
    <w:p w:rsidR="00830A89" w:rsidRPr="00D810E3" w:rsidRDefault="00485DA9" w:rsidP="006C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Запись в </w:t>
      </w:r>
      <w:r w:rsidR="00830A89" w:rsidRPr="00D810E3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D810E3">
        <w:rPr>
          <w:rFonts w:ascii="Times New Roman" w:hAnsi="Times New Roman" w:cs="Times New Roman"/>
          <w:sz w:val="28"/>
          <w:szCs w:val="28"/>
        </w:rPr>
        <w:t xml:space="preserve">определяется на основании желания учащихся участвовать в научно-исследовательской деятельности корпуса, результатов предварительного анкетирования и рекомендаций учителей-предметников. </w:t>
      </w:r>
    </w:p>
    <w:p w:rsidR="00830A89" w:rsidRPr="00D810E3" w:rsidRDefault="00485DA9" w:rsidP="00830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Записываясь </w:t>
      </w:r>
      <w:r w:rsidR="00830A89" w:rsidRPr="00D810E3">
        <w:rPr>
          <w:rFonts w:ascii="Times New Roman" w:hAnsi="Times New Roman" w:cs="Times New Roman"/>
          <w:sz w:val="28"/>
          <w:szCs w:val="28"/>
        </w:rPr>
        <w:t>для участия на конференции</w:t>
      </w:r>
      <w:r w:rsidRPr="00D810E3">
        <w:rPr>
          <w:rFonts w:ascii="Times New Roman" w:hAnsi="Times New Roman" w:cs="Times New Roman"/>
          <w:sz w:val="28"/>
          <w:szCs w:val="28"/>
        </w:rPr>
        <w:t>, кадет пишет заявление по следующей форме:</w:t>
      </w:r>
    </w:p>
    <w:p w:rsidR="00D810E3" w:rsidRDefault="00D810E3" w:rsidP="0048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CC2" w:rsidRDefault="00485DA9" w:rsidP="00485D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   </w:t>
      </w:r>
      <w:r w:rsidR="00830A89" w:rsidRPr="00D810E3">
        <w:rPr>
          <w:rFonts w:ascii="Times New Roman" w:hAnsi="Times New Roman" w:cs="Times New Roman"/>
          <w:i/>
          <w:sz w:val="28"/>
          <w:szCs w:val="28"/>
        </w:rPr>
        <w:t xml:space="preserve">Руководителю </w:t>
      </w:r>
      <w:proofErr w:type="gramStart"/>
      <w:r w:rsidR="00EB1CC2">
        <w:rPr>
          <w:rFonts w:ascii="Times New Roman" w:hAnsi="Times New Roman" w:cs="Times New Roman"/>
          <w:i/>
          <w:sz w:val="28"/>
          <w:szCs w:val="28"/>
        </w:rPr>
        <w:t>исследовательского</w:t>
      </w:r>
      <w:proofErr w:type="gramEnd"/>
      <w:r w:rsidR="00EB1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5DA9" w:rsidRPr="00D810E3" w:rsidRDefault="00EB1CC2" w:rsidP="00485D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кружка «География и жизнь»</w:t>
      </w:r>
      <w:r w:rsidR="00830A89" w:rsidRPr="00D810E3">
        <w:rPr>
          <w:rFonts w:ascii="Times New Roman" w:hAnsi="Times New Roman" w:cs="Times New Roman"/>
          <w:sz w:val="28"/>
          <w:szCs w:val="28"/>
        </w:rPr>
        <w:t xml:space="preserve"> </w:t>
      </w:r>
      <w:r w:rsidR="00485DA9" w:rsidRPr="00D810E3">
        <w:rPr>
          <w:rFonts w:ascii="Times New Roman" w:hAnsi="Times New Roman" w:cs="Times New Roman"/>
          <w:i/>
          <w:sz w:val="28"/>
          <w:szCs w:val="28"/>
        </w:rPr>
        <w:t xml:space="preserve"> АКК</w:t>
      </w:r>
    </w:p>
    <w:p w:rsidR="00485DA9" w:rsidRPr="00D810E3" w:rsidRDefault="00485DA9" w:rsidP="00485D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 xml:space="preserve">  __</w:t>
      </w:r>
      <w:r w:rsidRPr="00D810E3">
        <w:rPr>
          <w:rFonts w:ascii="Times New Roman" w:hAnsi="Times New Roman" w:cs="Times New Roman"/>
          <w:i/>
          <w:sz w:val="28"/>
          <w:szCs w:val="28"/>
          <w:u w:val="single"/>
        </w:rPr>
        <w:t>(Ф.И.О.)</w:t>
      </w:r>
      <w:r w:rsidRPr="00D810E3">
        <w:rPr>
          <w:rFonts w:ascii="Times New Roman" w:hAnsi="Times New Roman" w:cs="Times New Roman"/>
          <w:i/>
          <w:sz w:val="28"/>
          <w:szCs w:val="28"/>
        </w:rPr>
        <w:t xml:space="preserve">__ </w:t>
      </w:r>
    </w:p>
    <w:p w:rsidR="00485DA9" w:rsidRPr="00D810E3" w:rsidRDefault="00485DA9" w:rsidP="00485DA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 xml:space="preserve"> кадета ____ класса __</w:t>
      </w:r>
      <w:r w:rsidRPr="00D810E3">
        <w:rPr>
          <w:rFonts w:ascii="Times New Roman" w:hAnsi="Times New Roman" w:cs="Times New Roman"/>
          <w:i/>
          <w:sz w:val="28"/>
          <w:szCs w:val="28"/>
          <w:u w:val="single"/>
        </w:rPr>
        <w:t>(Ф.И.)_</w:t>
      </w:r>
    </w:p>
    <w:p w:rsidR="00485DA9" w:rsidRPr="00D810E3" w:rsidRDefault="00485DA9" w:rsidP="00485DA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5DA9" w:rsidRPr="00D810E3" w:rsidRDefault="00485DA9" w:rsidP="00485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Заявка</w:t>
      </w:r>
    </w:p>
    <w:p w:rsidR="00485DA9" w:rsidRPr="00D810E3" w:rsidRDefault="00485DA9" w:rsidP="00D810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на участие в конкурсе научных работ учащихся.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 xml:space="preserve">Педагог-руководитель. 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Тема будущей работы.</w:t>
      </w:r>
    </w:p>
    <w:p w:rsidR="00485DA9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Учебные предметы, в рамках которых будут проводиться исследования.</w:t>
      </w:r>
    </w:p>
    <w:p w:rsidR="00D810E3" w:rsidRPr="00D810E3" w:rsidRDefault="00D810E3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>Дата.                                                                                                Подпись</w:t>
      </w:r>
      <w:r w:rsidR="00830A89" w:rsidRPr="00D810E3">
        <w:rPr>
          <w:rFonts w:ascii="Times New Roman" w:hAnsi="Times New Roman" w:cs="Times New Roman"/>
          <w:i/>
          <w:sz w:val="28"/>
          <w:szCs w:val="28"/>
        </w:rPr>
        <w:t xml:space="preserve"> кадета</w:t>
      </w:r>
      <w:r w:rsidRPr="00D810E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5DA9" w:rsidRPr="00D810E3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0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Подпись педагога-руководителя.                                                                                      </w:t>
      </w:r>
    </w:p>
    <w:p w:rsidR="00485DA9" w:rsidRDefault="00485DA9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0E3" w:rsidRPr="00D810E3" w:rsidRDefault="00D810E3" w:rsidP="00485D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DA9" w:rsidRPr="00D810E3" w:rsidRDefault="00485DA9" w:rsidP="00830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После того как  ребята определились с тематикой своих научных работ, составляется четкое расписание  занятий  и консультаций </w:t>
      </w:r>
      <w:r w:rsidR="00830A89" w:rsidRPr="00D810E3">
        <w:rPr>
          <w:rFonts w:ascii="Times New Roman" w:hAnsi="Times New Roman" w:cs="Times New Roman"/>
          <w:sz w:val="28"/>
          <w:szCs w:val="28"/>
        </w:rPr>
        <w:t xml:space="preserve">кружковцев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 определяется место и время их проведения. В  </w:t>
      </w:r>
      <w:r w:rsidR="00830A89" w:rsidRPr="00D810E3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проводятся занятия, связанные с тематикой научных работ, а также занятия познавательного и занимательного характера. </w:t>
      </w:r>
    </w:p>
    <w:p w:rsidR="00485DA9" w:rsidRPr="000208BD" w:rsidRDefault="00207EEB" w:rsidP="0048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 w:rsidR="00485DA9" w:rsidRPr="000208BD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</w:t>
      </w:r>
    </w:p>
    <w:p w:rsidR="006B1518" w:rsidRPr="000208BD" w:rsidRDefault="00EB1CC2" w:rsidP="006B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каждого занятия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tbl>
      <w:tblPr>
        <w:tblStyle w:val="a3"/>
        <w:tblW w:w="0" w:type="auto"/>
        <w:jc w:val="center"/>
        <w:tblLook w:val="04A0"/>
      </w:tblPr>
      <w:tblGrid>
        <w:gridCol w:w="692"/>
        <w:gridCol w:w="3109"/>
        <w:gridCol w:w="2575"/>
        <w:gridCol w:w="1900"/>
        <w:gridCol w:w="1295"/>
      </w:tblGrid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№</w:t>
            </w:r>
            <w:proofErr w:type="spellStart"/>
            <w:r w:rsidRPr="006C67D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94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659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Цель  занятия</w:t>
            </w:r>
          </w:p>
        </w:tc>
        <w:tc>
          <w:tcPr>
            <w:tcW w:w="1701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Результаты работы</w:t>
            </w:r>
          </w:p>
        </w:tc>
        <w:tc>
          <w:tcPr>
            <w:tcW w:w="1383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Сроки </w:t>
            </w:r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B1518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B1518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Проведение   анкетирования учащихся на предмет научной  деятельности.</w:t>
            </w:r>
          </w:p>
        </w:tc>
        <w:tc>
          <w:tcPr>
            <w:tcW w:w="2659" w:type="dxa"/>
          </w:tcPr>
          <w:p w:rsidR="006B1518" w:rsidRPr="006C67DE" w:rsidRDefault="00EE4333" w:rsidP="00D63060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Анализ диагностических материалов, рассмотрение заявлений.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Список учащихся в журнале кружковой работы.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Сент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Проведение организационного собрания кружка.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Выборы нового старосты, редактора, вступление новых членов кружка.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Актив кружка.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Сент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Выбор тем,</w:t>
            </w:r>
            <w:r w:rsidR="0063137E" w:rsidRPr="006C67DE">
              <w:rPr>
                <w:b/>
                <w:sz w:val="22"/>
                <w:szCs w:val="22"/>
              </w:rPr>
              <w:t xml:space="preserve"> постановка проблемы, </w:t>
            </w:r>
            <w:r w:rsidRPr="006C67DE">
              <w:rPr>
                <w:b/>
                <w:sz w:val="22"/>
                <w:szCs w:val="22"/>
              </w:rPr>
              <w:t xml:space="preserve"> накопление материала для исследования.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Обсуждение тематики научных работ учащихся. Распределение  кадет по направлениям.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Накопление материалов на электронных носителях.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Сент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Интервьюирование  школьного библиотекаря на тему: «</w:t>
            </w:r>
            <w:r w:rsidR="00917279" w:rsidRPr="006C67DE">
              <w:rPr>
                <w:b/>
                <w:sz w:val="22"/>
                <w:szCs w:val="22"/>
              </w:rPr>
              <w:t>К</w:t>
            </w:r>
            <w:r w:rsidRPr="006C67DE">
              <w:rPr>
                <w:b/>
                <w:sz w:val="22"/>
                <w:szCs w:val="22"/>
              </w:rPr>
              <w:t>ак работать с научной литературой»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Умение работать с научной литературой. 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Поиск информации по инд. темам в научной литературе.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Сент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Знакомство с получением научной информации в сети интернет.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 самостоятельно добывать знания в сети интернет.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Поиск информации по инд. темам в сети интернет.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Сент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Обработка  данных,  полученных в сети интернет. 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обрабатывать данные, полученные в сети интернет.</w:t>
            </w:r>
          </w:p>
        </w:tc>
        <w:tc>
          <w:tcPr>
            <w:tcW w:w="1701" w:type="dxa"/>
          </w:tcPr>
          <w:p w:rsidR="006B1518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Обработка  данных,  полученных в сети интернет на </w:t>
            </w:r>
            <w:proofErr w:type="spellStart"/>
            <w:r w:rsidRPr="006C67DE">
              <w:rPr>
                <w:b/>
                <w:sz w:val="22"/>
                <w:szCs w:val="22"/>
              </w:rPr>
              <w:t>эл</w:t>
            </w:r>
            <w:proofErr w:type="spellEnd"/>
            <w:r w:rsidRPr="006C67DE">
              <w:rPr>
                <w:b/>
                <w:sz w:val="22"/>
                <w:szCs w:val="22"/>
              </w:rPr>
              <w:t>. носителях.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Окт</w:t>
            </w:r>
            <w:proofErr w:type="spellEnd"/>
            <w:proofErr w:type="gramEnd"/>
          </w:p>
        </w:tc>
      </w:tr>
      <w:tr w:rsidR="00EE5AC9" w:rsidRPr="006C67DE" w:rsidTr="006B1518">
        <w:trPr>
          <w:jc w:val="center"/>
        </w:trPr>
        <w:tc>
          <w:tcPr>
            <w:tcW w:w="534" w:type="dxa"/>
          </w:tcPr>
          <w:p w:rsidR="006B1518" w:rsidRPr="006C67DE" w:rsidRDefault="006B1518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B1518" w:rsidRPr="006C67DE" w:rsidRDefault="0069764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Поиск информации в официальных источниках (организации и официальные лица).</w:t>
            </w:r>
          </w:p>
        </w:tc>
        <w:tc>
          <w:tcPr>
            <w:tcW w:w="2659" w:type="dxa"/>
          </w:tcPr>
          <w:p w:rsidR="006B1518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Умение  общаться с официальными лицами в рамках своего проекта. </w:t>
            </w:r>
          </w:p>
        </w:tc>
        <w:tc>
          <w:tcPr>
            <w:tcW w:w="1701" w:type="dxa"/>
          </w:tcPr>
          <w:p w:rsidR="006B1518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Сбор информации в официальных источниках.</w:t>
            </w:r>
          </w:p>
        </w:tc>
        <w:tc>
          <w:tcPr>
            <w:tcW w:w="1383" w:type="dxa"/>
          </w:tcPr>
          <w:p w:rsidR="006B1518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Окт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697647" w:rsidRPr="006C67DE" w:rsidRDefault="00697647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Занимательная география «Из истории географических названий»</w:t>
            </w:r>
          </w:p>
        </w:tc>
        <w:tc>
          <w:tcPr>
            <w:tcW w:w="2659" w:type="dxa"/>
          </w:tcPr>
          <w:p w:rsidR="00697647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географического кругозора.</w:t>
            </w:r>
          </w:p>
        </w:tc>
        <w:tc>
          <w:tcPr>
            <w:tcW w:w="1701" w:type="dxa"/>
          </w:tcPr>
          <w:p w:rsidR="00697647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Занимательные сообщения на уроках.</w:t>
            </w:r>
          </w:p>
        </w:tc>
        <w:tc>
          <w:tcPr>
            <w:tcW w:w="1383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Окт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697647" w:rsidRPr="006C67DE" w:rsidRDefault="00697647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Участие в школьной предметной олимпиаде.</w:t>
            </w:r>
          </w:p>
        </w:tc>
        <w:tc>
          <w:tcPr>
            <w:tcW w:w="2659" w:type="dxa"/>
          </w:tcPr>
          <w:p w:rsidR="00697647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Возможность показать широту своих знаний  по географии на уровне школы. </w:t>
            </w:r>
          </w:p>
        </w:tc>
        <w:tc>
          <w:tcPr>
            <w:tcW w:w="1701" w:type="dxa"/>
          </w:tcPr>
          <w:p w:rsidR="00697647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Научный бюллетень по итогам олимпиады. </w:t>
            </w:r>
          </w:p>
        </w:tc>
        <w:tc>
          <w:tcPr>
            <w:tcW w:w="1383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Окт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697647" w:rsidRPr="006C67DE" w:rsidRDefault="00697647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97647" w:rsidRPr="006C67DE" w:rsidRDefault="00917279" w:rsidP="0063137E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Социологический</w:t>
            </w:r>
            <w:r w:rsidR="0063137E" w:rsidRPr="006C67DE">
              <w:rPr>
                <w:b/>
                <w:sz w:val="22"/>
                <w:szCs w:val="22"/>
              </w:rPr>
              <w:t xml:space="preserve"> опрос, анкетирование, интервьюирование.</w:t>
            </w:r>
          </w:p>
        </w:tc>
        <w:tc>
          <w:tcPr>
            <w:tcW w:w="2659" w:type="dxa"/>
          </w:tcPr>
          <w:p w:rsidR="00697647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овладевать новыми способами получения информации, через непосредственное общение.</w:t>
            </w:r>
          </w:p>
        </w:tc>
        <w:tc>
          <w:tcPr>
            <w:tcW w:w="1701" w:type="dxa"/>
          </w:tcPr>
          <w:p w:rsidR="00697647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Сбор информации для работ новыми способами.</w:t>
            </w:r>
          </w:p>
        </w:tc>
        <w:tc>
          <w:tcPr>
            <w:tcW w:w="1383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67DE">
              <w:rPr>
                <w:b/>
                <w:sz w:val="22"/>
                <w:szCs w:val="22"/>
              </w:rPr>
              <w:t>Нояб</w:t>
            </w:r>
            <w:proofErr w:type="spell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697647" w:rsidRPr="006C67DE" w:rsidRDefault="00697647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97647" w:rsidRPr="006C67DE" w:rsidRDefault="002B541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Участие в районной предметной олимпиаде.</w:t>
            </w:r>
          </w:p>
        </w:tc>
        <w:tc>
          <w:tcPr>
            <w:tcW w:w="2659" w:type="dxa"/>
          </w:tcPr>
          <w:p w:rsidR="00697647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Возможность показать широту своих знаний  по географии на уровне района.</w:t>
            </w:r>
          </w:p>
        </w:tc>
        <w:tc>
          <w:tcPr>
            <w:tcW w:w="1701" w:type="dxa"/>
          </w:tcPr>
          <w:p w:rsidR="00697647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Научный бюллетень по итогам олимпиады.</w:t>
            </w:r>
          </w:p>
        </w:tc>
        <w:tc>
          <w:tcPr>
            <w:tcW w:w="1383" w:type="dxa"/>
          </w:tcPr>
          <w:p w:rsidR="00697647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67DE">
              <w:rPr>
                <w:b/>
                <w:sz w:val="22"/>
                <w:szCs w:val="22"/>
              </w:rPr>
              <w:t>Нояб</w:t>
            </w:r>
            <w:proofErr w:type="spell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63137E" w:rsidP="0063137E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Работа со статистикой. Таблицы и графики. </w:t>
            </w:r>
          </w:p>
        </w:tc>
        <w:tc>
          <w:tcPr>
            <w:tcW w:w="2659" w:type="dxa"/>
          </w:tcPr>
          <w:p w:rsidR="002B541E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обрабатывать статистические данные.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Обработка статистики в проектах.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67DE">
              <w:rPr>
                <w:b/>
                <w:sz w:val="22"/>
                <w:szCs w:val="22"/>
              </w:rPr>
              <w:t>Нояб</w:t>
            </w:r>
            <w:proofErr w:type="spell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 со статистикой. Диаграммы.</w:t>
            </w:r>
          </w:p>
        </w:tc>
        <w:tc>
          <w:tcPr>
            <w:tcW w:w="2659" w:type="dxa"/>
          </w:tcPr>
          <w:p w:rsidR="002B541E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обрабатывать статистические данные.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Обработка статистики в проектах.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67DE">
              <w:rPr>
                <w:b/>
                <w:sz w:val="22"/>
                <w:szCs w:val="22"/>
              </w:rPr>
              <w:t>Нояб</w:t>
            </w:r>
            <w:proofErr w:type="spell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Научная терминология, работа со справочной литературой.</w:t>
            </w:r>
          </w:p>
        </w:tc>
        <w:tc>
          <w:tcPr>
            <w:tcW w:w="2659" w:type="dxa"/>
          </w:tcPr>
          <w:p w:rsidR="002B541E" w:rsidRPr="006C67DE" w:rsidRDefault="0091727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работать со справочной литературой.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со справочной литературой в рамках проектов.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Дек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Подбор иллюстративного материала</w:t>
            </w:r>
            <w:r w:rsidR="00A30D97" w:rsidRPr="006C67DE">
              <w:rPr>
                <w:b/>
                <w:sz w:val="22"/>
                <w:szCs w:val="22"/>
              </w:rPr>
              <w:t xml:space="preserve"> к работам. 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работать с иллюстративным материалом.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с иллюстрациями.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Дек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Обработка собранных материалов в камеральных условиях.</w:t>
            </w:r>
          </w:p>
        </w:tc>
        <w:tc>
          <w:tcPr>
            <w:tcW w:w="2659" w:type="dxa"/>
          </w:tcPr>
          <w:p w:rsidR="002B541E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навыка работы с информацией в камеральных условиях.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с собранным материалом.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Дек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Занимательная география «Новый год в разных странах»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географического кругозора.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Популяризация  занимательной информации  на уроках.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Дек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Обработка собранных  материалов в камеральных условиях.</w:t>
            </w:r>
          </w:p>
        </w:tc>
        <w:tc>
          <w:tcPr>
            <w:tcW w:w="2659" w:type="dxa"/>
          </w:tcPr>
          <w:p w:rsidR="002B541E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навыка работы с информацией в камеральных условиях.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с собранным материалом.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Янв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Как оформить научную работу.</w:t>
            </w:r>
          </w:p>
        </w:tc>
        <w:tc>
          <w:tcPr>
            <w:tcW w:w="2659" w:type="dxa"/>
          </w:tcPr>
          <w:p w:rsidR="002B541E" w:rsidRPr="006C67DE" w:rsidRDefault="00D63060" w:rsidP="00D63060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Знакомство с международными стандартами оформления работ</w:t>
            </w:r>
            <w:proofErr w:type="gramStart"/>
            <w:r w:rsidRPr="006C67DE">
              <w:rPr>
                <w:b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Оформление работ.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Янв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A30D97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Что такое приложения.</w:t>
            </w:r>
          </w:p>
        </w:tc>
        <w:tc>
          <w:tcPr>
            <w:tcW w:w="2659" w:type="dxa"/>
          </w:tcPr>
          <w:p w:rsidR="002B541E" w:rsidRPr="006C67DE" w:rsidRDefault="00D63060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работать по составлению приложений к исследовательской работе.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Оформление приложений.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Янв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Оформление  научных работ.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навыка оформления работ согласно международным стандартам.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Оформление работ.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Февр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EE4333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Роль речевых умений и использования И</w:t>
            </w:r>
            <w:proofErr w:type="gramStart"/>
            <w:r w:rsidRPr="006C67DE">
              <w:rPr>
                <w:b/>
                <w:sz w:val="22"/>
                <w:szCs w:val="22"/>
              </w:rPr>
              <w:t>КТ в пр</w:t>
            </w:r>
            <w:proofErr w:type="gramEnd"/>
            <w:r w:rsidRPr="006C67DE">
              <w:rPr>
                <w:b/>
                <w:sz w:val="22"/>
                <w:szCs w:val="22"/>
              </w:rPr>
              <w:t>едставлении научной работы»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как можно ярче защитить свою работу.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Защита работы.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Февр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Составление  тезисов к работе.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анализировать  собственную деятельность,  кратко передавая ее содержание.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Оформление тезисов.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Февр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A30D97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Составление слайд-шоу, как иллюстративного материала к работе.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навыка использования ИКТ в исследовательской деятельности, через составление презентаций.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Работа со слайд-шоу.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Февр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Составление слайд-шоу, как </w:t>
            </w:r>
            <w:r w:rsidRPr="006C67DE">
              <w:rPr>
                <w:b/>
                <w:sz w:val="22"/>
                <w:szCs w:val="22"/>
              </w:rPr>
              <w:lastRenderedPageBreak/>
              <w:t>иллюстративного материала к работе.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lastRenderedPageBreak/>
              <w:t xml:space="preserve">Развитие навыка </w:t>
            </w:r>
            <w:r w:rsidRPr="006C67DE">
              <w:rPr>
                <w:b/>
                <w:sz w:val="22"/>
                <w:szCs w:val="22"/>
              </w:rPr>
              <w:lastRenderedPageBreak/>
              <w:t>использования ИКТ в исследовательской деятельности, через составление презентаций.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lastRenderedPageBreak/>
              <w:t>Работа со слайд-</w:t>
            </w:r>
            <w:r w:rsidRPr="006C67DE">
              <w:rPr>
                <w:b/>
                <w:sz w:val="22"/>
                <w:szCs w:val="22"/>
              </w:rPr>
              <w:lastRenderedPageBreak/>
              <w:t>шоу.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lastRenderedPageBreak/>
              <w:t>Март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Занимательная география «Имена на карте мира»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географического кругозора.</w:t>
            </w:r>
          </w:p>
        </w:tc>
        <w:tc>
          <w:tcPr>
            <w:tcW w:w="1701" w:type="dxa"/>
          </w:tcPr>
          <w:p w:rsidR="002B541E" w:rsidRPr="006C67DE" w:rsidRDefault="00EE5AC9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Занимательные сообщения на уроках.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Март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Пробная защита работ.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Тренировка речевых навыков и артистизма для защиты работ.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Защита работы.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Март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Пробная защита работ.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Тренировка речевых навыков и артистизма для защиты работ.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Защита работы.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Март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Районная научно-практическая  конференция «Мы - будущее ХХ</w:t>
            </w:r>
            <w:proofErr w:type="gramStart"/>
            <w:r w:rsidRPr="006C67D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C67DE">
              <w:rPr>
                <w:b/>
                <w:sz w:val="22"/>
                <w:szCs w:val="22"/>
              </w:rPr>
              <w:t xml:space="preserve"> века!». 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Возможность показать уровень  собственной исследовательской деятельности в рамках изучаемой проблемы.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Наградные документы.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Апр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Анализ  выступлений на конференции. 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Умение анализировать результаты деятельности.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Научный бюллетень по итогам конференции.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Апр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Как узнать свой уровень интеллекта? 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Повышение интеллектуального уровня учащихся.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Популяризация  занимательной информации  на уроках и вне школы.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Апр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 xml:space="preserve">Великие умы планеты. 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общего кругозора.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Занимательные сообщения на уроках.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C67DE">
              <w:rPr>
                <w:b/>
                <w:sz w:val="22"/>
                <w:szCs w:val="22"/>
              </w:rPr>
              <w:t>Апр</w:t>
            </w:r>
            <w:proofErr w:type="spellEnd"/>
            <w:proofErr w:type="gramEnd"/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Занимательная география «Великие географические открытия»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географического кругозора.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Популяризация  занимательной информации  на уроках.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Май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2B541E" w:rsidRPr="006C67DE" w:rsidRDefault="002B541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B541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Занимательная география «Чудеса света»</w:t>
            </w:r>
          </w:p>
        </w:tc>
        <w:tc>
          <w:tcPr>
            <w:tcW w:w="2659" w:type="dxa"/>
          </w:tcPr>
          <w:p w:rsidR="002B541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Развитие географического кругозора.</w:t>
            </w:r>
          </w:p>
        </w:tc>
        <w:tc>
          <w:tcPr>
            <w:tcW w:w="1701" w:type="dxa"/>
          </w:tcPr>
          <w:p w:rsidR="002B541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Занимательные сообщения на уроках.</w:t>
            </w:r>
          </w:p>
        </w:tc>
        <w:tc>
          <w:tcPr>
            <w:tcW w:w="1383" w:type="dxa"/>
          </w:tcPr>
          <w:p w:rsidR="002B541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Май</w:t>
            </w:r>
          </w:p>
        </w:tc>
      </w:tr>
      <w:tr w:rsidR="00D63060" w:rsidRPr="006C67DE" w:rsidTr="006B1518">
        <w:trPr>
          <w:jc w:val="center"/>
        </w:trPr>
        <w:tc>
          <w:tcPr>
            <w:tcW w:w="534" w:type="dxa"/>
          </w:tcPr>
          <w:p w:rsidR="0063137E" w:rsidRPr="006C67DE" w:rsidRDefault="0063137E" w:rsidP="00697647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63137E" w:rsidRPr="006C67DE" w:rsidRDefault="00EE4333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Итоговое собрание кружка.</w:t>
            </w:r>
          </w:p>
        </w:tc>
        <w:tc>
          <w:tcPr>
            <w:tcW w:w="2659" w:type="dxa"/>
          </w:tcPr>
          <w:p w:rsidR="0063137E" w:rsidRPr="006C67DE" w:rsidRDefault="00331413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Подведение итогов работы кружка за учебный год.</w:t>
            </w:r>
          </w:p>
        </w:tc>
        <w:tc>
          <w:tcPr>
            <w:tcW w:w="1701" w:type="dxa"/>
          </w:tcPr>
          <w:p w:rsidR="0063137E" w:rsidRPr="006C67DE" w:rsidRDefault="00207EEB" w:rsidP="00917279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Научный бюллетень по итогам года.</w:t>
            </w:r>
          </w:p>
        </w:tc>
        <w:tc>
          <w:tcPr>
            <w:tcW w:w="1383" w:type="dxa"/>
          </w:tcPr>
          <w:p w:rsidR="0063137E" w:rsidRPr="006C67DE" w:rsidRDefault="0063137E" w:rsidP="006B1518">
            <w:pPr>
              <w:jc w:val="center"/>
              <w:rPr>
                <w:b/>
                <w:sz w:val="22"/>
                <w:szCs w:val="22"/>
              </w:rPr>
            </w:pPr>
            <w:r w:rsidRPr="006C67DE">
              <w:rPr>
                <w:b/>
                <w:sz w:val="22"/>
                <w:szCs w:val="22"/>
              </w:rPr>
              <w:t>Май</w:t>
            </w:r>
          </w:p>
        </w:tc>
      </w:tr>
    </w:tbl>
    <w:p w:rsidR="006B1518" w:rsidRDefault="006B1518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Default="006C67DE" w:rsidP="006B1518">
      <w:pPr>
        <w:jc w:val="center"/>
        <w:rPr>
          <w:b/>
        </w:rPr>
      </w:pPr>
    </w:p>
    <w:p w:rsidR="006C67DE" w:rsidRPr="006C67DE" w:rsidRDefault="006C67DE" w:rsidP="006B1518">
      <w:pPr>
        <w:jc w:val="center"/>
        <w:rPr>
          <w:b/>
        </w:rPr>
      </w:pPr>
    </w:p>
    <w:p w:rsidR="00D810E3" w:rsidRDefault="00D810E3" w:rsidP="00207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0208BD" w:rsidRDefault="000208BD" w:rsidP="0020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полноценной работы кружка  должна осуществляться  ежегодная и планомерная деятельность кружковцев по следующим направлениям:</w:t>
      </w:r>
    </w:p>
    <w:p w:rsidR="000208BD" w:rsidRPr="000208BD" w:rsidRDefault="000208BD" w:rsidP="0020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DA9" w:rsidRPr="00D810E3" w:rsidRDefault="00485DA9" w:rsidP="00207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деятельность.</w:t>
      </w:r>
    </w:p>
    <w:p w:rsidR="006C67DE" w:rsidRPr="00D810E3" w:rsidRDefault="006C67DE" w:rsidP="00207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предполагает работу </w:t>
      </w:r>
      <w:r w:rsidR="00207EEB" w:rsidRPr="00D810E3">
        <w:rPr>
          <w:rFonts w:ascii="Times New Roman" w:hAnsi="Times New Roman" w:cs="Times New Roman"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485DA9" w:rsidRPr="00D810E3" w:rsidRDefault="00485DA9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Выполнение кадетами заданий экспериментально-исследовательского плана в рамках тематики их работы;</w:t>
      </w:r>
    </w:p>
    <w:p w:rsidR="00485DA9" w:rsidRPr="00D810E3" w:rsidRDefault="00485DA9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Посещение НИИ, ВУЗов, предприятий по направлению работы секции;</w:t>
      </w:r>
    </w:p>
    <w:p w:rsidR="00485DA9" w:rsidRPr="00D810E3" w:rsidRDefault="00485DA9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Встречи с учеными, рассказы о выдающихся деятелях науки;</w:t>
      </w:r>
    </w:p>
    <w:p w:rsidR="00485DA9" w:rsidRPr="00D810E3" w:rsidRDefault="00485DA9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Посещение выставок, архивов, библиотек для пополнения научных данных  к работам и развития кругозора кадет;</w:t>
      </w:r>
    </w:p>
    <w:p w:rsidR="00BE4D3E" w:rsidRPr="00BE4D3E" w:rsidRDefault="00485DA9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Встречи со студентами ВУЗов, которые представляют те области знаний, по которым кадеты пишут научные работы</w:t>
      </w:r>
    </w:p>
    <w:p w:rsidR="00485DA9" w:rsidRPr="00D810E3" w:rsidRDefault="00BE4D3E" w:rsidP="00485DA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различного уровня</w:t>
      </w:r>
      <w:r w:rsidR="00485DA9" w:rsidRPr="00D810E3">
        <w:rPr>
          <w:rFonts w:ascii="Times New Roman" w:hAnsi="Times New Roman" w:cs="Times New Roman"/>
          <w:sz w:val="28"/>
          <w:szCs w:val="28"/>
        </w:rPr>
        <w:t>.</w:t>
      </w:r>
    </w:p>
    <w:p w:rsidR="00207EEB" w:rsidRPr="00D810E3" w:rsidRDefault="00207EEB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 xml:space="preserve"> Творческая деятельность </w:t>
      </w:r>
      <w:r w:rsidR="00207EEB" w:rsidRPr="00D810E3">
        <w:rPr>
          <w:rFonts w:ascii="Times New Roman" w:hAnsi="Times New Roman" w:cs="Times New Roman"/>
          <w:b/>
          <w:i/>
          <w:sz w:val="28"/>
          <w:szCs w:val="28"/>
        </w:rPr>
        <w:t>кружка</w:t>
      </w:r>
      <w:r w:rsidRPr="00D810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Творческая деятельность  </w:t>
      </w:r>
      <w:r w:rsidR="00207EEB" w:rsidRPr="00D810E3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предполагает работу  исследователей по организации различных мероприятий конкурсного, занимательного и увлекательного плана: </w:t>
      </w:r>
    </w:p>
    <w:p w:rsidR="00485DA9" w:rsidRPr="00D810E3" w:rsidRDefault="00485DA9" w:rsidP="00207EE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="00207EEB" w:rsidRPr="00D810E3">
        <w:rPr>
          <w:rFonts w:ascii="Times New Roman" w:hAnsi="Times New Roman" w:cs="Times New Roman"/>
          <w:sz w:val="28"/>
          <w:szCs w:val="28"/>
        </w:rPr>
        <w:t>, викторины;</w:t>
      </w:r>
    </w:p>
    <w:p w:rsidR="00485DA9" w:rsidRPr="00D810E3" w:rsidRDefault="00485DA9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Дистанционные конку</w:t>
      </w:r>
      <w:r w:rsidR="00BE4D3E">
        <w:rPr>
          <w:rFonts w:ascii="Times New Roman" w:hAnsi="Times New Roman" w:cs="Times New Roman"/>
          <w:sz w:val="28"/>
          <w:szCs w:val="28"/>
        </w:rPr>
        <w:t>рсы</w:t>
      </w:r>
      <w:r w:rsidRPr="00D810E3">
        <w:rPr>
          <w:rFonts w:ascii="Times New Roman" w:hAnsi="Times New Roman" w:cs="Times New Roman"/>
          <w:sz w:val="28"/>
          <w:szCs w:val="28"/>
        </w:rPr>
        <w:t>;</w:t>
      </w:r>
    </w:p>
    <w:p w:rsidR="00485DA9" w:rsidRPr="00D810E3" w:rsidRDefault="00207EEB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Неделя географии</w:t>
      </w:r>
      <w:r w:rsidR="00485DA9" w:rsidRPr="00D810E3">
        <w:rPr>
          <w:rFonts w:ascii="Times New Roman" w:hAnsi="Times New Roman" w:cs="Times New Roman"/>
          <w:sz w:val="28"/>
          <w:szCs w:val="28"/>
        </w:rPr>
        <w:t>;</w:t>
      </w:r>
    </w:p>
    <w:p w:rsidR="00485DA9" w:rsidRPr="00D810E3" w:rsidRDefault="00485DA9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Экскурсии в музеи и библиотеки ВУЗов;</w:t>
      </w:r>
    </w:p>
    <w:p w:rsidR="00485DA9" w:rsidRDefault="00485DA9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Викторины</w:t>
      </w:r>
      <w:r w:rsidR="00BE4D3E">
        <w:rPr>
          <w:rFonts w:ascii="Times New Roman" w:hAnsi="Times New Roman" w:cs="Times New Roman"/>
          <w:sz w:val="28"/>
          <w:szCs w:val="28"/>
        </w:rPr>
        <w:t xml:space="preserve"> различного  уровня</w:t>
      </w:r>
      <w:r w:rsidRPr="00D810E3">
        <w:rPr>
          <w:rFonts w:ascii="Times New Roman" w:hAnsi="Times New Roman" w:cs="Times New Roman"/>
          <w:sz w:val="28"/>
          <w:szCs w:val="28"/>
        </w:rPr>
        <w:t>;</w:t>
      </w:r>
    </w:p>
    <w:p w:rsidR="00BE4D3E" w:rsidRPr="00D810E3" w:rsidRDefault="00BE4D3E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олимпиады;</w:t>
      </w:r>
    </w:p>
    <w:p w:rsidR="00485DA9" w:rsidRPr="00D810E3" w:rsidRDefault="00485DA9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Конкурсы знатоков;</w:t>
      </w:r>
    </w:p>
    <w:p w:rsidR="00485DA9" w:rsidRPr="00D810E3" w:rsidRDefault="00485DA9" w:rsidP="00485D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Выпуск периодической печати</w:t>
      </w:r>
      <w:r w:rsidR="00207EEB" w:rsidRPr="00D810E3">
        <w:rPr>
          <w:rFonts w:ascii="Times New Roman" w:hAnsi="Times New Roman" w:cs="Times New Roman"/>
          <w:sz w:val="28"/>
          <w:szCs w:val="28"/>
        </w:rPr>
        <w:t xml:space="preserve"> (научные бюллетени)</w:t>
      </w:r>
      <w:r w:rsidRPr="00D810E3">
        <w:rPr>
          <w:rFonts w:ascii="Times New Roman" w:hAnsi="Times New Roman" w:cs="Times New Roman"/>
          <w:sz w:val="28"/>
          <w:szCs w:val="28"/>
        </w:rPr>
        <w:t>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A9" w:rsidRPr="00485DA9" w:rsidRDefault="00485DA9" w:rsidP="00485DA9">
      <w:pPr>
        <w:jc w:val="both"/>
        <w:rPr>
          <w:sz w:val="24"/>
          <w:szCs w:val="24"/>
        </w:rPr>
      </w:pPr>
    </w:p>
    <w:p w:rsidR="00485DA9" w:rsidRPr="00485DA9" w:rsidRDefault="00485DA9" w:rsidP="00485DA9">
      <w:pPr>
        <w:jc w:val="both"/>
        <w:rPr>
          <w:sz w:val="24"/>
          <w:szCs w:val="24"/>
        </w:rPr>
      </w:pPr>
    </w:p>
    <w:p w:rsidR="00485DA9" w:rsidRPr="00485DA9" w:rsidRDefault="00485DA9" w:rsidP="00485DA9">
      <w:pPr>
        <w:jc w:val="both"/>
        <w:rPr>
          <w:sz w:val="24"/>
          <w:szCs w:val="24"/>
        </w:rPr>
      </w:pPr>
    </w:p>
    <w:p w:rsidR="007B793D" w:rsidRPr="00EB1CC2" w:rsidRDefault="007B793D" w:rsidP="007B79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C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85DA9" w:rsidRPr="00D810E3" w:rsidRDefault="00485DA9" w:rsidP="006C6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АНКЕТА ДЛЯ У</w:t>
      </w:r>
      <w:r w:rsidR="00F32C52">
        <w:rPr>
          <w:rFonts w:ascii="Times New Roman" w:hAnsi="Times New Roman" w:cs="Times New Roman"/>
          <w:b/>
          <w:sz w:val="28"/>
          <w:szCs w:val="28"/>
        </w:rPr>
        <w:t>ЧАЩИХСЯ, ЖЕЛАЮЩИХ ВСТУПИТЬ В КРУЖОК</w:t>
      </w:r>
      <w:r w:rsidRPr="00D810E3">
        <w:rPr>
          <w:rFonts w:ascii="Times New Roman" w:hAnsi="Times New Roman" w:cs="Times New Roman"/>
          <w:b/>
          <w:sz w:val="28"/>
          <w:szCs w:val="28"/>
        </w:rPr>
        <w:t>.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 чем отличие понятий знание и научное знание?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Есть ли взаимосвязь между понятиями наука и цивилизация? В чем она выражается? Можно ли считать эти понятия абсолютно идентичными?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Каково соотношение знаний, получаемых в корпусе по определенным предметам с наукой?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Можете ли Вы объяснить и доказать, что преподаваемый в АКК предмет – это стимул к научным исследованиям? (На примере любого предмета).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Что побуждает человека к научной работе?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Какие цели должен преследовать человек, занимающийся научной деятельностью?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Какими качествами должен обладать  исследователь?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Интерес к научной деятельности – это: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Увлечение;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Образ жизни;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Мода;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Показатель высокого интеллекта;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Возможность «проще» сдать экзамен;</w:t>
      </w:r>
    </w:p>
    <w:p w:rsidR="00485DA9" w:rsidRPr="00D810E3" w:rsidRDefault="00485DA9" w:rsidP="00485DA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Что-нибудь еще?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 какой сфере жизни (знаний) научные исследования  (разработки) представляют, на Ваш взгляд, наибольшую ценность?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Каким образом наш корпус приобщает учащихся к научной деятельности?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10E3">
        <w:rPr>
          <w:rFonts w:ascii="Times New Roman" w:hAnsi="Times New Roman" w:cs="Times New Roman"/>
          <w:sz w:val="28"/>
          <w:szCs w:val="28"/>
        </w:rPr>
        <w:t>Какой из изучаемых Вами предметов нравится Вам настолько, чтобы подвигнуть Вас на исследовательскую деятельность?</w:t>
      </w:r>
      <w:proofErr w:type="gramEnd"/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Чем отличаются понятия образованность и ученость? Каково их соотношение?</w:t>
      </w:r>
    </w:p>
    <w:p w:rsidR="00485DA9" w:rsidRPr="00D810E3" w:rsidRDefault="00485DA9" w:rsidP="00485DA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Когда, на Ваш взгляд, считается, что школьное  образование  полноценно? А когда нет?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6C67DE" w:rsidRPr="00EB1CC2" w:rsidRDefault="007B793D" w:rsidP="007B79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C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85DA9" w:rsidRPr="00D810E3" w:rsidRDefault="00485DA9" w:rsidP="00485DA9">
      <w:pPr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Памятка №1. «Основы исследования»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Проблема исследования</w:t>
      </w:r>
      <w:r w:rsidRPr="00D810E3">
        <w:rPr>
          <w:rFonts w:ascii="Times New Roman" w:hAnsi="Times New Roman" w:cs="Times New Roman"/>
          <w:sz w:val="28"/>
          <w:szCs w:val="28"/>
        </w:rPr>
        <w:t xml:space="preserve">  - это нечто неизвестное, что Вам предстоит открыть, исследовать, проанализировать, доказать.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Тема работы</w:t>
      </w:r>
      <w:r w:rsidRPr="00D810E3">
        <w:rPr>
          <w:rFonts w:ascii="Times New Roman" w:hAnsi="Times New Roman" w:cs="Times New Roman"/>
          <w:sz w:val="28"/>
          <w:szCs w:val="28"/>
        </w:rPr>
        <w:t xml:space="preserve"> должна отражать характерные черты проблемы.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Объект исследований</w:t>
      </w:r>
      <w:r w:rsidRPr="00D810E3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связей, отношений, свойств, которые существуют объективно в теории и практике и служат источником необходимой для исследователя информации.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D810E3">
        <w:rPr>
          <w:rFonts w:ascii="Times New Roman" w:hAnsi="Times New Roman" w:cs="Times New Roman"/>
          <w:sz w:val="28"/>
          <w:szCs w:val="28"/>
        </w:rPr>
        <w:t xml:space="preserve"> более конкретен, чем объект. Он включает в себя только те связи и отношения, которые подлежат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исследования определяет цель и задачи самого исследования.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810E3">
        <w:rPr>
          <w:rFonts w:ascii="Times New Roman" w:hAnsi="Times New Roman" w:cs="Times New Roman"/>
          <w:sz w:val="28"/>
          <w:szCs w:val="28"/>
        </w:rPr>
        <w:t xml:space="preserve"> формулируется кратко и предельно точно, в смысловом отношении выражая то основное,  что намеревается сделать исследователь.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Цель конкретизируется и развивается в </w:t>
      </w:r>
      <w:r w:rsidRPr="00D810E3">
        <w:rPr>
          <w:rFonts w:ascii="Times New Roman" w:hAnsi="Times New Roman" w:cs="Times New Roman"/>
          <w:b/>
          <w:i/>
          <w:sz w:val="28"/>
          <w:szCs w:val="28"/>
        </w:rPr>
        <w:t>задачах</w:t>
      </w:r>
      <w:r w:rsidRPr="00D810E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EB1CC2" w:rsidRDefault="007B793D" w:rsidP="007B79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C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85DA9" w:rsidRPr="00D810E3" w:rsidRDefault="00485DA9" w:rsidP="00485DA9">
      <w:pPr>
        <w:rPr>
          <w:rFonts w:ascii="Times New Roman" w:hAnsi="Times New Roman" w:cs="Times New Roman"/>
          <w:b/>
          <w:sz w:val="28"/>
          <w:szCs w:val="28"/>
        </w:rPr>
      </w:pPr>
      <w:r w:rsidRPr="00D810E3">
        <w:rPr>
          <w:rFonts w:ascii="Times New Roman" w:hAnsi="Times New Roman" w:cs="Times New Roman"/>
          <w:b/>
          <w:sz w:val="28"/>
          <w:szCs w:val="28"/>
        </w:rPr>
        <w:t>Памятка №2. «Работа с литературными источниками».</w:t>
      </w:r>
    </w:p>
    <w:p w:rsidR="00485DA9" w:rsidRPr="00D810E3" w:rsidRDefault="00485DA9" w:rsidP="00485D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Этапы работы.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Общее ознакомление.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Внимательное чтение по главам и разделам.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Выборочное чтение.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Составление плана прочитанного материала.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Выписки из прочитанного материала.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Сравнение и сопоставление </w:t>
      </w:r>
      <w:proofErr w:type="gramStart"/>
      <w:r w:rsidRPr="00D810E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810E3">
        <w:rPr>
          <w:rFonts w:ascii="Times New Roman" w:hAnsi="Times New Roman" w:cs="Times New Roman"/>
          <w:sz w:val="28"/>
          <w:szCs w:val="28"/>
        </w:rPr>
        <w:t xml:space="preserve"> с другими источниками.</w:t>
      </w:r>
    </w:p>
    <w:p w:rsidR="00485DA9" w:rsidRPr="00D810E3" w:rsidRDefault="00485DA9" w:rsidP="00485D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 xml:space="preserve">Критическая оценка </w:t>
      </w:r>
      <w:proofErr w:type="gramStart"/>
      <w:r w:rsidRPr="00D810E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810E3">
        <w:rPr>
          <w:rFonts w:ascii="Times New Roman" w:hAnsi="Times New Roman" w:cs="Times New Roman"/>
          <w:sz w:val="28"/>
          <w:szCs w:val="28"/>
        </w:rPr>
        <w:t xml:space="preserve"> и запись замечаний.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E3">
        <w:rPr>
          <w:rFonts w:ascii="Times New Roman" w:hAnsi="Times New Roman" w:cs="Times New Roman"/>
          <w:b/>
          <w:i/>
          <w:sz w:val="28"/>
          <w:szCs w:val="28"/>
        </w:rPr>
        <w:t>Содержание этапов.</w:t>
      </w:r>
    </w:p>
    <w:p w:rsidR="00485DA9" w:rsidRPr="00D810E3" w:rsidRDefault="00485DA9" w:rsidP="00485D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Ознакомление с оглавлением. Беглый просмотр литературного источника. Выделение наиболее важного текста.</w:t>
      </w:r>
    </w:p>
    <w:p w:rsidR="00485DA9" w:rsidRPr="00D810E3" w:rsidRDefault="00485DA9" w:rsidP="00485D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0E3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D810E3">
        <w:rPr>
          <w:rFonts w:ascii="Times New Roman" w:hAnsi="Times New Roman" w:cs="Times New Roman"/>
          <w:sz w:val="28"/>
          <w:szCs w:val="28"/>
        </w:rPr>
        <w:t xml:space="preserve"> наиболее важного текста. В пунктах плана отражается наиболее существенная мысль.</w:t>
      </w:r>
    </w:p>
    <w:p w:rsidR="00485DA9" w:rsidRPr="00D810E3" w:rsidRDefault="00485DA9" w:rsidP="00485D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Отмечается общее и отличительное в решении проблемы.</w:t>
      </w:r>
    </w:p>
    <w:p w:rsidR="00485DA9" w:rsidRPr="00D810E3" w:rsidRDefault="00485DA9" w:rsidP="00485D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sz w:val="28"/>
          <w:szCs w:val="28"/>
        </w:rPr>
        <w:t>Обращается внимание на объективность суждений.</w:t>
      </w: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485DA9" w:rsidRPr="00D810E3" w:rsidRDefault="00485DA9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D810E3" w:rsidRDefault="007B793D" w:rsidP="00485DA9">
      <w:pPr>
        <w:rPr>
          <w:rFonts w:ascii="Times New Roman" w:hAnsi="Times New Roman" w:cs="Times New Roman"/>
          <w:sz w:val="28"/>
          <w:szCs w:val="28"/>
        </w:rPr>
      </w:pPr>
    </w:p>
    <w:p w:rsidR="007B793D" w:rsidRPr="00EB1CC2" w:rsidRDefault="007B793D" w:rsidP="007B793D">
      <w:pPr>
        <w:pStyle w:val="3"/>
        <w:ind w:firstLine="567"/>
        <w:jc w:val="right"/>
        <w:rPr>
          <w:sz w:val="24"/>
          <w:szCs w:val="24"/>
        </w:rPr>
      </w:pPr>
      <w:r w:rsidRPr="00EB1CC2">
        <w:rPr>
          <w:sz w:val="24"/>
          <w:szCs w:val="24"/>
        </w:rPr>
        <w:lastRenderedPageBreak/>
        <w:t>ПРИЛОЖЕНИЕ 4</w:t>
      </w:r>
    </w:p>
    <w:p w:rsidR="00485DA9" w:rsidRPr="00D810E3" w:rsidRDefault="00485DA9" w:rsidP="006C67DE">
      <w:pPr>
        <w:pStyle w:val="3"/>
        <w:ind w:firstLine="567"/>
        <w:jc w:val="center"/>
        <w:rPr>
          <w:sz w:val="28"/>
          <w:szCs w:val="28"/>
        </w:rPr>
      </w:pPr>
      <w:r w:rsidRPr="00D810E3">
        <w:rPr>
          <w:sz w:val="28"/>
          <w:szCs w:val="28"/>
        </w:rPr>
        <w:t>Права и обязанности членов экспертных комиссий  научно-практических конференций школьников и учащейся молодежи.</w:t>
      </w:r>
    </w:p>
    <w:p w:rsidR="00485DA9" w:rsidRPr="00D810E3" w:rsidRDefault="00485DA9" w:rsidP="00485DA9">
      <w:pPr>
        <w:pStyle w:val="11"/>
        <w:widowControl/>
        <w:suppressAutoHyphens/>
        <w:spacing w:line="240" w:lineRule="auto"/>
        <w:ind w:right="-1"/>
        <w:rPr>
          <w:b/>
          <w:i/>
          <w:sz w:val="28"/>
          <w:szCs w:val="28"/>
        </w:rPr>
      </w:pPr>
      <w:r w:rsidRPr="00D810E3">
        <w:rPr>
          <w:b/>
          <w:i/>
          <w:sz w:val="28"/>
          <w:szCs w:val="28"/>
        </w:rPr>
        <w:t xml:space="preserve">Члены экспертных комиссий </w:t>
      </w:r>
      <w:r w:rsidRPr="00D810E3">
        <w:rPr>
          <w:b/>
          <w:i/>
          <w:sz w:val="28"/>
          <w:szCs w:val="28"/>
          <w:u w:val="single"/>
        </w:rPr>
        <w:t>имеют право</w:t>
      </w:r>
      <w:r w:rsidRPr="00D810E3">
        <w:rPr>
          <w:b/>
          <w:i/>
          <w:sz w:val="28"/>
          <w:szCs w:val="28"/>
        </w:rPr>
        <w:t>: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коллегиальным решением (открытое голосование) отклонить представленную работу с соответствующей рецензией;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в процессе публичной защиты работы остановить докладчика в случае превышения временного регламента;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призвать участников конференции к дисциплине на заседании предметной секции в случае возникновения нарушений общепринятых норм;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отклонить некорректные вопросы участников дискуссии;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задавать вопросы докладчикам, не содержащих никаких элементов критики в адрес содержания работы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firstLine="256"/>
        <w:rPr>
          <w:b/>
          <w:i/>
          <w:sz w:val="28"/>
          <w:szCs w:val="28"/>
        </w:rPr>
      </w:pPr>
      <w:r w:rsidRPr="00D810E3">
        <w:rPr>
          <w:b/>
          <w:i/>
          <w:sz w:val="28"/>
          <w:szCs w:val="28"/>
        </w:rPr>
        <w:t xml:space="preserve">Члены экспертных комиссий </w:t>
      </w:r>
      <w:r w:rsidRPr="00D810E3">
        <w:rPr>
          <w:b/>
          <w:i/>
          <w:sz w:val="28"/>
          <w:szCs w:val="28"/>
          <w:u w:val="single"/>
        </w:rPr>
        <w:t>обязаны</w:t>
      </w:r>
      <w:r w:rsidRPr="00D810E3">
        <w:rPr>
          <w:b/>
          <w:i/>
          <w:sz w:val="28"/>
          <w:szCs w:val="28"/>
        </w:rPr>
        <w:t>: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соблюдать этику письменных рецензий научных работ и проведения публичных заседаний;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на заседании предметной секции не допускать со своей стороны вопросов к докладчику, содержащих оценочные суждения, и каких-либо замечаний по содержанию доклада и научного исследования;</w:t>
      </w:r>
    </w:p>
    <w:p w:rsidR="00485DA9" w:rsidRPr="00D810E3" w:rsidRDefault="00485DA9" w:rsidP="00485DA9">
      <w:pPr>
        <w:pStyle w:val="11"/>
        <w:widowControl/>
        <w:tabs>
          <w:tab w:val="num" w:pos="360"/>
        </w:tabs>
        <w:suppressAutoHyphens/>
        <w:spacing w:line="240" w:lineRule="auto"/>
        <w:ind w:left="284" w:right="-1" w:hanging="284"/>
        <w:rPr>
          <w:sz w:val="28"/>
          <w:szCs w:val="28"/>
        </w:rPr>
      </w:pPr>
      <w:r w:rsidRPr="00D810E3">
        <w:rPr>
          <w:sz w:val="28"/>
          <w:szCs w:val="28"/>
        </w:rPr>
        <w:t>       выносить решения коллегиально путем открытого голосования.</w:t>
      </w:r>
    </w:p>
    <w:p w:rsidR="00207EEB" w:rsidRPr="00D810E3" w:rsidRDefault="00207EEB" w:rsidP="00485DA9">
      <w:pPr>
        <w:rPr>
          <w:rFonts w:ascii="Times New Roman" w:hAnsi="Times New Roman" w:cs="Times New Roman"/>
          <w:sz w:val="28"/>
          <w:szCs w:val="28"/>
        </w:rPr>
      </w:pPr>
    </w:p>
    <w:sectPr w:rsidR="00207EEB" w:rsidRPr="00D810E3" w:rsidSect="00576F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79" w:rsidRDefault="00014A79" w:rsidP="006C67DE">
      <w:pPr>
        <w:spacing w:after="0" w:line="240" w:lineRule="auto"/>
      </w:pPr>
      <w:r>
        <w:separator/>
      </w:r>
    </w:p>
  </w:endnote>
  <w:endnote w:type="continuationSeparator" w:id="0">
    <w:p w:rsidR="00014A79" w:rsidRDefault="00014A79" w:rsidP="006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7157"/>
      <w:docPartObj>
        <w:docPartGallery w:val="Page Numbers (Bottom of Page)"/>
        <w:docPartUnique/>
      </w:docPartObj>
    </w:sdtPr>
    <w:sdtContent>
      <w:p w:rsidR="005A6E1E" w:rsidRDefault="005A6E1E">
        <w:pPr>
          <w:pStyle w:val="a7"/>
          <w:jc w:val="right"/>
        </w:pPr>
        <w:fldSimple w:instr=" PAGE   \* MERGEFORMAT ">
          <w:r w:rsidR="00CE103F">
            <w:rPr>
              <w:noProof/>
            </w:rPr>
            <w:t>18</w:t>
          </w:r>
        </w:fldSimple>
      </w:p>
    </w:sdtContent>
  </w:sdt>
  <w:p w:rsidR="005A6E1E" w:rsidRDefault="005A6E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79" w:rsidRDefault="00014A79" w:rsidP="006C67DE">
      <w:pPr>
        <w:spacing w:after="0" w:line="240" w:lineRule="auto"/>
      </w:pPr>
      <w:r>
        <w:separator/>
      </w:r>
    </w:p>
  </w:footnote>
  <w:footnote w:type="continuationSeparator" w:id="0">
    <w:p w:rsidR="00014A79" w:rsidRDefault="00014A79" w:rsidP="006C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DEF"/>
    <w:multiLevelType w:val="hybridMultilevel"/>
    <w:tmpl w:val="2FC614E8"/>
    <w:lvl w:ilvl="0" w:tplc="CC36F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D7BE9"/>
    <w:multiLevelType w:val="hybridMultilevel"/>
    <w:tmpl w:val="D4FE8AA4"/>
    <w:lvl w:ilvl="0" w:tplc="CC36F08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6A870C9"/>
    <w:multiLevelType w:val="hybridMultilevel"/>
    <w:tmpl w:val="5622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E1006"/>
    <w:multiLevelType w:val="hybridMultilevel"/>
    <w:tmpl w:val="9AD20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139F6"/>
    <w:multiLevelType w:val="hybridMultilevel"/>
    <w:tmpl w:val="814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782B"/>
    <w:multiLevelType w:val="hybridMultilevel"/>
    <w:tmpl w:val="BC98A9A8"/>
    <w:lvl w:ilvl="0" w:tplc="CC36F08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E101BCF"/>
    <w:multiLevelType w:val="hybridMultilevel"/>
    <w:tmpl w:val="6C4C02A8"/>
    <w:lvl w:ilvl="0" w:tplc="ABC08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36F084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B136B82"/>
    <w:multiLevelType w:val="hybridMultilevel"/>
    <w:tmpl w:val="5BE85464"/>
    <w:lvl w:ilvl="0" w:tplc="CC36F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85B14"/>
    <w:multiLevelType w:val="hybridMultilevel"/>
    <w:tmpl w:val="C7FCAC36"/>
    <w:lvl w:ilvl="0" w:tplc="CC36F08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4602733"/>
    <w:multiLevelType w:val="hybridMultilevel"/>
    <w:tmpl w:val="DC22BD46"/>
    <w:lvl w:ilvl="0" w:tplc="9D16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6F0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07A3D"/>
    <w:multiLevelType w:val="hybridMultilevel"/>
    <w:tmpl w:val="7E0E47F0"/>
    <w:lvl w:ilvl="0" w:tplc="9D16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6F0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1A6BA9"/>
    <w:multiLevelType w:val="hybridMultilevel"/>
    <w:tmpl w:val="F6BABF2C"/>
    <w:lvl w:ilvl="0" w:tplc="CC36F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11769"/>
    <w:multiLevelType w:val="hybridMultilevel"/>
    <w:tmpl w:val="A9D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E6855"/>
    <w:multiLevelType w:val="hybridMultilevel"/>
    <w:tmpl w:val="93128328"/>
    <w:lvl w:ilvl="0" w:tplc="CC36F084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A1B6805"/>
    <w:multiLevelType w:val="hybridMultilevel"/>
    <w:tmpl w:val="A84860B0"/>
    <w:lvl w:ilvl="0" w:tplc="CC36F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F3CC2"/>
    <w:multiLevelType w:val="hybridMultilevel"/>
    <w:tmpl w:val="C69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E4B2F"/>
    <w:multiLevelType w:val="hybridMultilevel"/>
    <w:tmpl w:val="57FA6836"/>
    <w:lvl w:ilvl="0" w:tplc="CC36F08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B680E7D"/>
    <w:multiLevelType w:val="hybridMultilevel"/>
    <w:tmpl w:val="16A29C76"/>
    <w:lvl w:ilvl="0" w:tplc="CC36F08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DA9"/>
    <w:rsid w:val="00014A79"/>
    <w:rsid w:val="000208BD"/>
    <w:rsid w:val="000539D5"/>
    <w:rsid w:val="000C34CA"/>
    <w:rsid w:val="000E7AF1"/>
    <w:rsid w:val="00207EEB"/>
    <w:rsid w:val="00233810"/>
    <w:rsid w:val="00251A05"/>
    <w:rsid w:val="002B541E"/>
    <w:rsid w:val="00331413"/>
    <w:rsid w:val="00485DA9"/>
    <w:rsid w:val="00553613"/>
    <w:rsid w:val="005761E1"/>
    <w:rsid w:val="00576ABF"/>
    <w:rsid w:val="00576F24"/>
    <w:rsid w:val="005A6E1E"/>
    <w:rsid w:val="005E453A"/>
    <w:rsid w:val="0063137E"/>
    <w:rsid w:val="00660C93"/>
    <w:rsid w:val="00697647"/>
    <w:rsid w:val="006B1518"/>
    <w:rsid w:val="006C67DE"/>
    <w:rsid w:val="00783D15"/>
    <w:rsid w:val="007B793D"/>
    <w:rsid w:val="00830A89"/>
    <w:rsid w:val="008A0109"/>
    <w:rsid w:val="008A0A99"/>
    <w:rsid w:val="00917279"/>
    <w:rsid w:val="00937946"/>
    <w:rsid w:val="00A30D97"/>
    <w:rsid w:val="00B530CF"/>
    <w:rsid w:val="00B940C6"/>
    <w:rsid w:val="00BC50B5"/>
    <w:rsid w:val="00BE4D3E"/>
    <w:rsid w:val="00CD1FE6"/>
    <w:rsid w:val="00CE103F"/>
    <w:rsid w:val="00D370EF"/>
    <w:rsid w:val="00D63060"/>
    <w:rsid w:val="00D810E3"/>
    <w:rsid w:val="00DC0CB4"/>
    <w:rsid w:val="00EB1CC2"/>
    <w:rsid w:val="00EE4333"/>
    <w:rsid w:val="00EE5AC9"/>
    <w:rsid w:val="00F32C52"/>
    <w:rsid w:val="00F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24"/>
  </w:style>
  <w:style w:type="paragraph" w:styleId="1">
    <w:name w:val="heading 1"/>
    <w:basedOn w:val="a"/>
    <w:next w:val="a"/>
    <w:link w:val="10"/>
    <w:uiPriority w:val="9"/>
    <w:qFormat/>
    <w:rsid w:val="00BC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8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5DA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48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485DA9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  <w:lang w:eastAsia="en-US"/>
    </w:rPr>
  </w:style>
  <w:style w:type="paragraph" w:styleId="a4">
    <w:name w:val="List Paragraph"/>
    <w:basedOn w:val="a"/>
    <w:uiPriority w:val="34"/>
    <w:qFormat/>
    <w:rsid w:val="006B15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7DE"/>
  </w:style>
  <w:style w:type="paragraph" w:styleId="a7">
    <w:name w:val="footer"/>
    <w:basedOn w:val="a"/>
    <w:link w:val="a8"/>
    <w:uiPriority w:val="99"/>
    <w:unhideWhenUsed/>
    <w:rsid w:val="006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DE"/>
  </w:style>
  <w:style w:type="character" w:customStyle="1" w:styleId="10">
    <w:name w:val="Заголовок 1 Знак"/>
    <w:basedOn w:val="a0"/>
    <w:link w:val="1"/>
    <w:uiPriority w:val="9"/>
    <w:rsid w:val="00BC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6484-2A70-4078-8933-C7C5457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8</cp:revision>
  <dcterms:created xsi:type="dcterms:W3CDTF">2002-01-10T23:19:00Z</dcterms:created>
  <dcterms:modified xsi:type="dcterms:W3CDTF">2012-07-02T04:48:00Z</dcterms:modified>
</cp:coreProperties>
</file>