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C1" w:rsidRPr="00E151A6" w:rsidRDefault="001D16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1A6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E151A6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художественной студии – формирование высоких эстетических вкусов школьн</w:t>
      </w:r>
      <w:r w:rsidRPr="00E151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151A6">
        <w:rPr>
          <w:rFonts w:ascii="Times New Roman" w:hAnsi="Times New Roman" w:cs="Times New Roman"/>
          <w:color w:val="000000" w:themeColor="text1"/>
          <w:sz w:val="24"/>
          <w:szCs w:val="24"/>
        </w:rPr>
        <w:t>ков, ц</w:t>
      </w:r>
      <w:r w:rsidRPr="00E151A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151A6">
        <w:rPr>
          <w:rFonts w:ascii="Times New Roman" w:hAnsi="Times New Roman" w:cs="Times New Roman"/>
          <w:color w:val="000000" w:themeColor="text1"/>
          <w:sz w:val="24"/>
          <w:szCs w:val="24"/>
        </w:rPr>
        <w:t>лостного представления о роли изобразительного искусства в синтезе искусств, выявление способных и од</w:t>
      </w:r>
      <w:r w:rsidRPr="00E151A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151A6">
        <w:rPr>
          <w:rFonts w:ascii="Times New Roman" w:hAnsi="Times New Roman" w:cs="Times New Roman"/>
          <w:color w:val="000000" w:themeColor="text1"/>
          <w:sz w:val="24"/>
          <w:szCs w:val="24"/>
        </w:rPr>
        <w:t>ренных детей, оказание всяческого содействия в развитии их способностей.</w:t>
      </w:r>
    </w:p>
    <w:p w:rsidR="001D16F3" w:rsidRPr="00E151A6" w:rsidRDefault="001D16F3" w:rsidP="001D16F3">
      <w:pPr>
        <w:pStyle w:val="a3"/>
        <w:tabs>
          <w:tab w:val="left" w:pos="9841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51A6">
        <w:rPr>
          <w:rFonts w:ascii="Times New Roman" w:hAnsi="Times New Roman"/>
          <w:sz w:val="24"/>
          <w:szCs w:val="24"/>
        </w:rPr>
        <w:t xml:space="preserve">   Изобразительное искусство содержит в себе уникальные особенности художественно-творческой и д</w:t>
      </w:r>
      <w:r w:rsidRPr="00E151A6">
        <w:rPr>
          <w:rFonts w:ascii="Times New Roman" w:hAnsi="Times New Roman"/>
          <w:sz w:val="24"/>
          <w:szCs w:val="24"/>
        </w:rPr>
        <w:t>у</w:t>
      </w:r>
      <w:r w:rsidRPr="00E151A6">
        <w:rPr>
          <w:rFonts w:ascii="Times New Roman" w:hAnsi="Times New Roman"/>
          <w:sz w:val="24"/>
          <w:szCs w:val="24"/>
        </w:rPr>
        <w:t>ховно-практической деятельности. Эти особенности состоят в том, что в процессе творческой деятельности учащиеся не только решают свои художественно-творческие способности и приобретают знания о мире и осваивают эмоционально-ценностные отношения к окружающему миру и к самому себе</w:t>
      </w:r>
    </w:p>
    <w:p w:rsidR="001D16F3" w:rsidRPr="00E151A6" w:rsidRDefault="001D16F3" w:rsidP="001D16F3">
      <w:pPr>
        <w:pStyle w:val="a3"/>
        <w:tabs>
          <w:tab w:val="left" w:pos="9841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51A6">
        <w:rPr>
          <w:rFonts w:ascii="Times New Roman" w:hAnsi="Times New Roman"/>
          <w:sz w:val="24"/>
          <w:szCs w:val="24"/>
        </w:rPr>
        <w:t xml:space="preserve">   Как только выбрано произведение для постановки,  начинается работа. И конечно немалова</w:t>
      </w:r>
      <w:r w:rsidRPr="00E151A6">
        <w:rPr>
          <w:rFonts w:ascii="Times New Roman" w:hAnsi="Times New Roman"/>
          <w:sz w:val="24"/>
          <w:szCs w:val="24"/>
        </w:rPr>
        <w:t>ж</w:t>
      </w:r>
      <w:r w:rsidRPr="00E151A6">
        <w:rPr>
          <w:rFonts w:ascii="Times New Roman" w:hAnsi="Times New Roman"/>
          <w:sz w:val="24"/>
          <w:szCs w:val="24"/>
        </w:rPr>
        <w:t xml:space="preserve">ную роль играет оформление сцены, декорации. Вся работа начинается с чтения художественного </w:t>
      </w:r>
      <w:proofErr w:type="gramStart"/>
      <w:r w:rsidRPr="00E151A6">
        <w:rPr>
          <w:rFonts w:ascii="Times New Roman" w:hAnsi="Times New Roman"/>
          <w:sz w:val="24"/>
          <w:szCs w:val="24"/>
        </w:rPr>
        <w:t>произведения</w:t>
      </w:r>
      <w:proofErr w:type="gramEnd"/>
      <w:r w:rsidRPr="00E151A6">
        <w:rPr>
          <w:rFonts w:ascii="Times New Roman" w:hAnsi="Times New Roman"/>
          <w:sz w:val="24"/>
          <w:szCs w:val="24"/>
        </w:rPr>
        <w:t xml:space="preserve"> по мотивам которого будет  поставлен спектакль. В составе кружка несколько тво</w:t>
      </w:r>
      <w:r w:rsidRPr="00E151A6">
        <w:rPr>
          <w:rFonts w:ascii="Times New Roman" w:hAnsi="Times New Roman"/>
          <w:sz w:val="24"/>
          <w:szCs w:val="24"/>
        </w:rPr>
        <w:t>р</w:t>
      </w:r>
      <w:r w:rsidRPr="00E151A6">
        <w:rPr>
          <w:rFonts w:ascii="Times New Roman" w:hAnsi="Times New Roman"/>
          <w:sz w:val="24"/>
          <w:szCs w:val="24"/>
        </w:rPr>
        <w:t>ческих групп. Каждая группа проводит кропотливую исследовательскую  работу –   время действия с точки зрения исторической эпохи, быта данного  периода,  костюма. Затем  работают над эскизом, идет обсуждение</w:t>
      </w:r>
      <w:r w:rsidR="00C74780" w:rsidRPr="00E151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4780" w:rsidRPr="00E151A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C74780" w:rsidRPr="00E151A6">
        <w:rPr>
          <w:rFonts w:ascii="Times New Roman" w:hAnsi="Times New Roman"/>
          <w:sz w:val="24"/>
          <w:szCs w:val="24"/>
        </w:rPr>
        <w:t>материал, те</w:t>
      </w:r>
      <w:r w:rsidR="00C74780" w:rsidRPr="00E151A6">
        <w:rPr>
          <w:rFonts w:ascii="Times New Roman" w:hAnsi="Times New Roman"/>
          <w:sz w:val="24"/>
          <w:szCs w:val="24"/>
        </w:rPr>
        <w:t>х</w:t>
      </w:r>
      <w:r w:rsidR="00C74780" w:rsidRPr="00E151A6">
        <w:rPr>
          <w:rFonts w:ascii="Times New Roman" w:hAnsi="Times New Roman"/>
          <w:sz w:val="24"/>
          <w:szCs w:val="24"/>
        </w:rPr>
        <w:t>нические моменты, иногда обращаются за помощью к  родителям, которые охотно отзываются),  учит</w:t>
      </w:r>
      <w:r w:rsidR="00C74780" w:rsidRPr="00E151A6">
        <w:rPr>
          <w:rFonts w:ascii="Times New Roman" w:hAnsi="Times New Roman"/>
          <w:sz w:val="24"/>
          <w:szCs w:val="24"/>
        </w:rPr>
        <w:t>ы</w:t>
      </w:r>
      <w:r w:rsidR="00C74780" w:rsidRPr="00E151A6">
        <w:rPr>
          <w:rFonts w:ascii="Times New Roman" w:hAnsi="Times New Roman"/>
          <w:sz w:val="24"/>
          <w:szCs w:val="24"/>
        </w:rPr>
        <w:t xml:space="preserve">вается мнение каждого. </w:t>
      </w:r>
      <w:r w:rsidRPr="00E151A6">
        <w:rPr>
          <w:rFonts w:ascii="Times New Roman" w:hAnsi="Times New Roman"/>
          <w:sz w:val="24"/>
          <w:szCs w:val="24"/>
        </w:rPr>
        <w:t xml:space="preserve">В итоге приходят к </w:t>
      </w:r>
      <w:r w:rsidR="00C74780" w:rsidRPr="00E151A6">
        <w:rPr>
          <w:rFonts w:ascii="Times New Roman" w:hAnsi="Times New Roman"/>
          <w:sz w:val="24"/>
          <w:szCs w:val="24"/>
        </w:rPr>
        <w:t xml:space="preserve">единому </w:t>
      </w:r>
      <w:r w:rsidRPr="00E151A6">
        <w:rPr>
          <w:rFonts w:ascii="Times New Roman" w:hAnsi="Times New Roman"/>
          <w:sz w:val="24"/>
          <w:szCs w:val="24"/>
        </w:rPr>
        <w:t xml:space="preserve"> решению</w:t>
      </w:r>
      <w:r w:rsidR="00C74780" w:rsidRPr="00E151A6">
        <w:rPr>
          <w:rFonts w:ascii="Times New Roman" w:hAnsi="Times New Roman"/>
          <w:sz w:val="24"/>
          <w:szCs w:val="24"/>
        </w:rPr>
        <w:t xml:space="preserve">. </w:t>
      </w:r>
      <w:r w:rsidRPr="00E151A6">
        <w:rPr>
          <w:rFonts w:ascii="Times New Roman" w:hAnsi="Times New Roman"/>
          <w:sz w:val="24"/>
          <w:szCs w:val="24"/>
        </w:rPr>
        <w:t xml:space="preserve"> </w:t>
      </w:r>
    </w:p>
    <w:p w:rsidR="001D16F3" w:rsidRPr="00E151A6" w:rsidRDefault="001D16F3" w:rsidP="001D16F3">
      <w:pPr>
        <w:pStyle w:val="a3"/>
        <w:tabs>
          <w:tab w:val="left" w:pos="10206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51A6">
        <w:rPr>
          <w:rFonts w:ascii="Times New Roman" w:hAnsi="Times New Roman"/>
          <w:sz w:val="24"/>
          <w:szCs w:val="24"/>
        </w:rPr>
        <w:t xml:space="preserve">    В 2009-2010 году  театральный кружок принимал участие в городском конкурсе «Детские фа</w:t>
      </w:r>
      <w:r w:rsidRPr="00E151A6">
        <w:rPr>
          <w:rFonts w:ascii="Times New Roman" w:hAnsi="Times New Roman"/>
          <w:sz w:val="24"/>
          <w:szCs w:val="24"/>
        </w:rPr>
        <w:t>н</w:t>
      </w:r>
      <w:r w:rsidRPr="00E151A6">
        <w:rPr>
          <w:rFonts w:ascii="Times New Roman" w:hAnsi="Times New Roman"/>
          <w:sz w:val="24"/>
          <w:szCs w:val="24"/>
        </w:rPr>
        <w:t xml:space="preserve">тазии». Было  выбрано произведение   </w:t>
      </w:r>
      <w:proofErr w:type="spellStart"/>
      <w:r w:rsidRPr="00E151A6">
        <w:rPr>
          <w:rFonts w:ascii="Times New Roman" w:hAnsi="Times New Roman"/>
          <w:sz w:val="24"/>
          <w:szCs w:val="24"/>
        </w:rPr>
        <w:t>Н.В.Гоголя</w:t>
      </w:r>
      <w:proofErr w:type="spellEnd"/>
      <w:r w:rsidRPr="00E151A6">
        <w:rPr>
          <w:rFonts w:ascii="Times New Roman" w:hAnsi="Times New Roman"/>
          <w:sz w:val="24"/>
          <w:szCs w:val="24"/>
        </w:rPr>
        <w:t xml:space="preserve">  «Ночь перед Рождеством». Перед творческой группой была поставлена задача </w:t>
      </w:r>
      <w:proofErr w:type="gramStart"/>
      <w:r w:rsidRPr="00E151A6">
        <w:rPr>
          <w:rFonts w:ascii="Times New Roman" w:hAnsi="Times New Roman"/>
          <w:sz w:val="24"/>
          <w:szCs w:val="24"/>
        </w:rPr>
        <w:t>передать</w:t>
      </w:r>
      <w:proofErr w:type="gramEnd"/>
      <w:r w:rsidRPr="00E151A6">
        <w:rPr>
          <w:rFonts w:ascii="Times New Roman" w:hAnsi="Times New Roman"/>
          <w:sz w:val="24"/>
          <w:szCs w:val="24"/>
        </w:rPr>
        <w:t xml:space="preserve"> колорит украинской зимней ночи. Рождественское настроение, атмосферу волше</w:t>
      </w:r>
      <w:r w:rsidRPr="00E151A6">
        <w:rPr>
          <w:rFonts w:ascii="Times New Roman" w:hAnsi="Times New Roman"/>
          <w:sz w:val="24"/>
          <w:szCs w:val="24"/>
        </w:rPr>
        <w:t>б</w:t>
      </w:r>
      <w:r w:rsidRPr="00E151A6">
        <w:rPr>
          <w:rFonts w:ascii="Times New Roman" w:hAnsi="Times New Roman"/>
          <w:sz w:val="24"/>
          <w:szCs w:val="24"/>
        </w:rPr>
        <w:t xml:space="preserve">ства. </w:t>
      </w:r>
    </w:p>
    <w:p w:rsidR="001D16F3" w:rsidRPr="00E151A6" w:rsidRDefault="001D16F3" w:rsidP="001D16F3">
      <w:pPr>
        <w:pStyle w:val="a3"/>
        <w:tabs>
          <w:tab w:val="left" w:pos="9841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51A6">
        <w:rPr>
          <w:rFonts w:ascii="Times New Roman" w:hAnsi="Times New Roman"/>
          <w:sz w:val="24"/>
          <w:szCs w:val="24"/>
        </w:rPr>
        <w:t xml:space="preserve">Перед вами слайд на котором показана декорация сцены </w:t>
      </w:r>
      <w:proofErr w:type="gramStart"/>
      <w:r w:rsidRPr="00E151A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151A6">
        <w:rPr>
          <w:rFonts w:ascii="Times New Roman" w:hAnsi="Times New Roman"/>
          <w:sz w:val="24"/>
          <w:szCs w:val="24"/>
        </w:rPr>
        <w:t>слайд  3-4 фото)</w:t>
      </w:r>
    </w:p>
    <w:p w:rsidR="001D16F3" w:rsidRPr="00E151A6" w:rsidRDefault="001D16F3" w:rsidP="001D16F3">
      <w:pPr>
        <w:pStyle w:val="a3"/>
        <w:tabs>
          <w:tab w:val="left" w:pos="9841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51A6">
        <w:rPr>
          <w:rFonts w:ascii="Times New Roman" w:hAnsi="Times New Roman"/>
          <w:sz w:val="24"/>
          <w:szCs w:val="24"/>
        </w:rPr>
        <w:t>Это произведение изучается  детьми с  неподдельным интересом на уроках литературы. Деть с большим удовольствием иллюстрируют различные фрагменты произведения. И у нас возникла идея использовать де</w:t>
      </w:r>
      <w:r w:rsidRPr="00E151A6">
        <w:rPr>
          <w:rFonts w:ascii="Times New Roman" w:hAnsi="Times New Roman"/>
          <w:sz w:val="24"/>
          <w:szCs w:val="24"/>
        </w:rPr>
        <w:t>т</w:t>
      </w:r>
      <w:r w:rsidRPr="00E151A6">
        <w:rPr>
          <w:rFonts w:ascii="Times New Roman" w:hAnsi="Times New Roman"/>
          <w:sz w:val="24"/>
          <w:szCs w:val="24"/>
        </w:rPr>
        <w:t>ские иллюстрации для создания  рукописной книги в формате А-3.( Представляем вам эту книгу на слайдах ( показать фото и книгу)  Кроме того  любимых героев Гоголя обучающ</w:t>
      </w:r>
      <w:r w:rsidRPr="00E151A6">
        <w:rPr>
          <w:rFonts w:ascii="Times New Roman" w:hAnsi="Times New Roman"/>
          <w:sz w:val="24"/>
          <w:szCs w:val="24"/>
        </w:rPr>
        <w:t>и</w:t>
      </w:r>
      <w:r w:rsidRPr="00E151A6">
        <w:rPr>
          <w:rFonts w:ascii="Times New Roman" w:hAnsi="Times New Roman"/>
          <w:sz w:val="24"/>
          <w:szCs w:val="24"/>
        </w:rPr>
        <w:t>еся 7-х классов  выполнили в пласт</w:t>
      </w:r>
      <w:r w:rsidRPr="00E151A6">
        <w:rPr>
          <w:rFonts w:ascii="Times New Roman" w:hAnsi="Times New Roman"/>
          <w:sz w:val="24"/>
          <w:szCs w:val="24"/>
        </w:rPr>
        <w:t>и</w:t>
      </w:r>
      <w:r w:rsidRPr="00E151A6">
        <w:rPr>
          <w:rFonts w:ascii="Times New Roman" w:hAnsi="Times New Roman"/>
          <w:sz w:val="24"/>
          <w:szCs w:val="24"/>
        </w:rPr>
        <w:t>лине и бумажной пластик</w:t>
      </w:r>
      <w:proofErr w:type="gramStart"/>
      <w:r w:rsidRPr="00E151A6">
        <w:rPr>
          <w:rFonts w:ascii="Times New Roman" w:hAnsi="Times New Roman"/>
          <w:sz w:val="24"/>
          <w:szCs w:val="24"/>
        </w:rPr>
        <w:t>е(</w:t>
      </w:r>
      <w:proofErr w:type="gramEnd"/>
      <w:r w:rsidRPr="00E151A6">
        <w:rPr>
          <w:rFonts w:ascii="Times New Roman" w:hAnsi="Times New Roman"/>
          <w:sz w:val="24"/>
          <w:szCs w:val="24"/>
        </w:rPr>
        <w:t xml:space="preserve"> показ слайдов). </w:t>
      </w:r>
    </w:p>
    <w:p w:rsidR="001D16F3" w:rsidRPr="00E151A6" w:rsidRDefault="001D16F3" w:rsidP="001D16F3">
      <w:pPr>
        <w:pStyle w:val="a3"/>
        <w:tabs>
          <w:tab w:val="left" w:pos="9841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51A6">
        <w:rPr>
          <w:rFonts w:ascii="Times New Roman" w:hAnsi="Times New Roman"/>
          <w:sz w:val="24"/>
          <w:szCs w:val="24"/>
        </w:rPr>
        <w:t>В этом учебном году деятельность театрального кружка была посвящена  110-летию со дня ро</w:t>
      </w:r>
      <w:r w:rsidRPr="00E151A6">
        <w:rPr>
          <w:rFonts w:ascii="Times New Roman" w:hAnsi="Times New Roman"/>
          <w:sz w:val="24"/>
          <w:szCs w:val="24"/>
        </w:rPr>
        <w:t>ж</w:t>
      </w:r>
      <w:r w:rsidRPr="00E151A6">
        <w:rPr>
          <w:rFonts w:ascii="Times New Roman" w:hAnsi="Times New Roman"/>
          <w:sz w:val="24"/>
          <w:szCs w:val="24"/>
        </w:rPr>
        <w:t>дения   Сергея Есенина. Пять лет назад, когда  театральный кружок только начинал свою деятел</w:t>
      </w:r>
      <w:r w:rsidRPr="00E151A6">
        <w:rPr>
          <w:rFonts w:ascii="Times New Roman" w:hAnsi="Times New Roman"/>
          <w:sz w:val="24"/>
          <w:szCs w:val="24"/>
        </w:rPr>
        <w:t>ь</w:t>
      </w:r>
      <w:r w:rsidRPr="00E151A6">
        <w:rPr>
          <w:rFonts w:ascii="Times New Roman" w:hAnsi="Times New Roman"/>
          <w:sz w:val="24"/>
          <w:szCs w:val="24"/>
        </w:rPr>
        <w:t>ность  Сергею Ес</w:t>
      </w:r>
      <w:r w:rsidRPr="00E151A6">
        <w:rPr>
          <w:rFonts w:ascii="Times New Roman" w:hAnsi="Times New Roman"/>
          <w:sz w:val="24"/>
          <w:szCs w:val="24"/>
        </w:rPr>
        <w:t>е</w:t>
      </w:r>
      <w:r w:rsidRPr="00E151A6">
        <w:rPr>
          <w:rFonts w:ascii="Times New Roman" w:hAnsi="Times New Roman"/>
          <w:sz w:val="24"/>
          <w:szCs w:val="24"/>
        </w:rPr>
        <w:t xml:space="preserve">нину была посвящена литературно-музыкальная композиция «Страна березового ситца» </w:t>
      </w:r>
      <w:proofErr w:type="gramStart"/>
      <w:r w:rsidRPr="00E151A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151A6">
        <w:rPr>
          <w:rFonts w:ascii="Times New Roman" w:hAnsi="Times New Roman"/>
          <w:sz w:val="24"/>
          <w:szCs w:val="24"/>
        </w:rPr>
        <w:t>показ слайда).  В этом году театральный кружок показал полноценный спектакль по мот</w:t>
      </w:r>
      <w:r w:rsidRPr="00E151A6">
        <w:rPr>
          <w:rFonts w:ascii="Times New Roman" w:hAnsi="Times New Roman"/>
          <w:sz w:val="24"/>
          <w:szCs w:val="24"/>
        </w:rPr>
        <w:t>и</w:t>
      </w:r>
      <w:r w:rsidRPr="00E151A6">
        <w:rPr>
          <w:rFonts w:ascii="Times New Roman" w:hAnsi="Times New Roman"/>
          <w:sz w:val="24"/>
          <w:szCs w:val="24"/>
        </w:rPr>
        <w:t xml:space="preserve">вам поэмы «Анна </w:t>
      </w:r>
      <w:proofErr w:type="spellStart"/>
      <w:r w:rsidRPr="00E151A6">
        <w:rPr>
          <w:rFonts w:ascii="Times New Roman" w:hAnsi="Times New Roman"/>
          <w:sz w:val="24"/>
          <w:szCs w:val="24"/>
        </w:rPr>
        <w:t>Снег</w:t>
      </w:r>
      <w:r w:rsidRPr="00E151A6">
        <w:rPr>
          <w:rFonts w:ascii="Times New Roman" w:hAnsi="Times New Roman"/>
          <w:sz w:val="24"/>
          <w:szCs w:val="24"/>
        </w:rPr>
        <w:t>и</w:t>
      </w:r>
      <w:r w:rsidRPr="00E151A6">
        <w:rPr>
          <w:rFonts w:ascii="Times New Roman" w:hAnsi="Times New Roman"/>
          <w:sz w:val="24"/>
          <w:szCs w:val="24"/>
        </w:rPr>
        <w:t>на</w:t>
      </w:r>
      <w:proofErr w:type="spellEnd"/>
      <w:r w:rsidRPr="00E151A6">
        <w:rPr>
          <w:rFonts w:ascii="Times New Roman" w:hAnsi="Times New Roman"/>
          <w:sz w:val="24"/>
          <w:szCs w:val="24"/>
        </w:rPr>
        <w:t>».</w:t>
      </w:r>
    </w:p>
    <w:p w:rsidR="001D16F3" w:rsidRPr="00542065" w:rsidRDefault="001D16F3" w:rsidP="001D16F3">
      <w:pPr>
        <w:pStyle w:val="a3"/>
        <w:tabs>
          <w:tab w:val="left" w:pos="9841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51A6">
        <w:rPr>
          <w:rFonts w:ascii="Times New Roman" w:hAnsi="Times New Roman"/>
          <w:sz w:val="24"/>
          <w:szCs w:val="24"/>
        </w:rPr>
        <w:t xml:space="preserve"> Перед оформителями сцены  встала непростая  задача, а именно  необходимо было показать д</w:t>
      </w:r>
      <w:r w:rsidRPr="00E151A6">
        <w:rPr>
          <w:rFonts w:ascii="Times New Roman" w:hAnsi="Times New Roman"/>
          <w:sz w:val="24"/>
          <w:szCs w:val="24"/>
        </w:rPr>
        <w:t>е</w:t>
      </w:r>
      <w:r w:rsidRPr="00E151A6">
        <w:rPr>
          <w:rFonts w:ascii="Times New Roman" w:hAnsi="Times New Roman"/>
          <w:sz w:val="24"/>
          <w:szCs w:val="24"/>
        </w:rPr>
        <w:t xml:space="preserve">ревню 17 года. Любовь поэта к природе:  цветущие  яблони, кусты сирени. Чтобы более воссоздать  колорит  той эпохи ребята обратились к своим бабушкам, собрали предметы быта: скатерть, </w:t>
      </w:r>
      <w:r w:rsidRPr="00542065">
        <w:rPr>
          <w:rFonts w:ascii="Times New Roman" w:hAnsi="Times New Roman"/>
          <w:sz w:val="24"/>
          <w:szCs w:val="24"/>
        </w:rPr>
        <w:t>сам</w:t>
      </w:r>
      <w:r w:rsidRPr="00542065">
        <w:rPr>
          <w:rFonts w:ascii="Times New Roman" w:hAnsi="Times New Roman"/>
          <w:sz w:val="24"/>
          <w:szCs w:val="24"/>
        </w:rPr>
        <w:t>о</w:t>
      </w:r>
      <w:r w:rsidRPr="00542065">
        <w:rPr>
          <w:rFonts w:ascii="Times New Roman" w:hAnsi="Times New Roman"/>
          <w:sz w:val="24"/>
          <w:szCs w:val="24"/>
        </w:rPr>
        <w:t>вар, вышитые зан</w:t>
      </w:r>
      <w:r w:rsidRPr="00542065">
        <w:rPr>
          <w:rFonts w:ascii="Times New Roman" w:hAnsi="Times New Roman"/>
          <w:sz w:val="24"/>
          <w:szCs w:val="24"/>
        </w:rPr>
        <w:t>а</w:t>
      </w:r>
      <w:r w:rsidRPr="00542065">
        <w:rPr>
          <w:rFonts w:ascii="Times New Roman" w:hAnsi="Times New Roman"/>
          <w:sz w:val="24"/>
          <w:szCs w:val="24"/>
        </w:rPr>
        <w:t xml:space="preserve">вески  все это мы видим на  слайдах </w:t>
      </w:r>
      <w:proofErr w:type="gramStart"/>
      <w:r w:rsidRPr="0054206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42065">
        <w:rPr>
          <w:rFonts w:ascii="Times New Roman" w:hAnsi="Times New Roman"/>
          <w:sz w:val="24"/>
          <w:szCs w:val="24"/>
        </w:rPr>
        <w:t xml:space="preserve">показ слайдов).  </w:t>
      </w:r>
    </w:p>
    <w:p w:rsidR="001D16F3" w:rsidRPr="00542065" w:rsidRDefault="00542065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 w:rsidR="00E151A6" w:rsidRPr="00542065">
        <w:rPr>
          <w:sz w:val="24"/>
          <w:szCs w:val="24"/>
        </w:rPr>
        <w:t xml:space="preserve"> </w:t>
      </w:r>
      <w:r w:rsidR="00E151A6" w:rsidRPr="00542065">
        <w:rPr>
          <w:rFonts w:ascii="Times New Roman" w:hAnsi="Times New Roman" w:cs="Times New Roman"/>
          <w:sz w:val="24"/>
          <w:szCs w:val="24"/>
        </w:rPr>
        <w:t xml:space="preserve">Уважаемые коллеги, мы показали вам что получается в результате </w:t>
      </w:r>
      <w:r w:rsidRPr="00542065">
        <w:rPr>
          <w:rFonts w:ascii="Times New Roman" w:hAnsi="Times New Roman" w:cs="Times New Roman"/>
          <w:sz w:val="24"/>
          <w:szCs w:val="24"/>
        </w:rPr>
        <w:t xml:space="preserve"> взаимодействия двух  образ</w:t>
      </w:r>
      <w:r w:rsidRPr="00542065">
        <w:rPr>
          <w:rFonts w:ascii="Times New Roman" w:hAnsi="Times New Roman" w:cs="Times New Roman"/>
          <w:sz w:val="24"/>
          <w:szCs w:val="24"/>
        </w:rPr>
        <w:t>о</w:t>
      </w:r>
      <w:r w:rsidRPr="00542065">
        <w:rPr>
          <w:rFonts w:ascii="Times New Roman" w:hAnsi="Times New Roman" w:cs="Times New Roman"/>
          <w:sz w:val="24"/>
          <w:szCs w:val="24"/>
        </w:rPr>
        <w:t>вательных дисципли</w:t>
      </w:r>
      <w:proofErr w:type="gramStart"/>
      <w:r w:rsidRPr="0054206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542065">
        <w:rPr>
          <w:rFonts w:ascii="Times New Roman" w:hAnsi="Times New Roman" w:cs="Times New Roman"/>
          <w:sz w:val="24"/>
          <w:szCs w:val="24"/>
        </w:rPr>
        <w:t xml:space="preserve"> литературы, т.е. театр и изобразительное искусство.  Подобная работа дает возможность вари</w:t>
      </w:r>
      <w:r w:rsidRPr="00542065">
        <w:rPr>
          <w:rFonts w:ascii="Times New Roman" w:hAnsi="Times New Roman" w:cs="Times New Roman"/>
          <w:sz w:val="24"/>
          <w:szCs w:val="24"/>
        </w:rPr>
        <w:t>а</w:t>
      </w:r>
      <w:r w:rsidRPr="00542065">
        <w:rPr>
          <w:rFonts w:ascii="Times New Roman" w:hAnsi="Times New Roman" w:cs="Times New Roman"/>
          <w:sz w:val="24"/>
          <w:szCs w:val="24"/>
        </w:rPr>
        <w:t xml:space="preserve">тивности  и </w:t>
      </w:r>
      <w:proofErr w:type="gramStart"/>
      <w:r w:rsidRPr="00542065">
        <w:rPr>
          <w:rFonts w:ascii="Times New Roman" w:hAnsi="Times New Roman" w:cs="Times New Roman"/>
          <w:sz w:val="24"/>
          <w:szCs w:val="24"/>
        </w:rPr>
        <w:t>выбору</w:t>
      </w:r>
      <w:proofErr w:type="gramEnd"/>
      <w:r w:rsidRPr="00542065">
        <w:rPr>
          <w:rFonts w:ascii="Times New Roman" w:hAnsi="Times New Roman" w:cs="Times New Roman"/>
          <w:sz w:val="24"/>
          <w:szCs w:val="24"/>
        </w:rPr>
        <w:t xml:space="preserve"> учащимся своей творческой деятельности. Каждому ученику шансы для реализации творческих возможностей  и максимального развития детей с разными сп</w:t>
      </w:r>
      <w:r w:rsidRPr="00542065">
        <w:rPr>
          <w:rFonts w:ascii="Times New Roman" w:hAnsi="Times New Roman" w:cs="Times New Roman"/>
          <w:sz w:val="24"/>
          <w:szCs w:val="24"/>
        </w:rPr>
        <w:t>о</w:t>
      </w:r>
      <w:r w:rsidRPr="00542065">
        <w:rPr>
          <w:rFonts w:ascii="Times New Roman" w:hAnsi="Times New Roman" w:cs="Times New Roman"/>
          <w:sz w:val="24"/>
          <w:szCs w:val="24"/>
        </w:rPr>
        <w:t>собностями.</w:t>
      </w:r>
    </w:p>
    <w:sectPr w:rsidR="001D16F3" w:rsidRPr="00542065" w:rsidSect="001D16F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DF"/>
    <w:rsid w:val="000A55C1"/>
    <w:rsid w:val="001D16F3"/>
    <w:rsid w:val="003161DF"/>
    <w:rsid w:val="00542065"/>
    <w:rsid w:val="00C74780"/>
    <w:rsid w:val="00E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2011-04-13T12:47:00Z</cp:lastPrinted>
  <dcterms:created xsi:type="dcterms:W3CDTF">2011-04-12T14:40:00Z</dcterms:created>
  <dcterms:modified xsi:type="dcterms:W3CDTF">2011-04-13T12:48:00Z</dcterms:modified>
</cp:coreProperties>
</file>