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4C" w:rsidRPr="004A194C" w:rsidRDefault="004A194C" w:rsidP="004A194C">
      <w:pPr>
        <w:spacing w:after="0"/>
        <w:ind w:firstLine="56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670560</wp:posOffset>
            </wp:positionV>
            <wp:extent cx="1733550" cy="2476500"/>
            <wp:effectExtent l="19050" t="0" r="0" b="0"/>
            <wp:wrapThrough wrapText="bothSides">
              <wp:wrapPolygon edited="0">
                <wp:start x="-237" y="0"/>
                <wp:lineTo x="-237" y="21434"/>
                <wp:lineTo x="21600" y="21434"/>
                <wp:lineTo x="21600" y="0"/>
                <wp:lineTo x="-237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194C">
        <w:rPr>
          <w:rFonts w:ascii="Times New Roman" w:hAnsi="Times New Roman" w:cs="Times New Roman"/>
          <w:sz w:val="44"/>
          <w:szCs w:val="44"/>
        </w:rPr>
        <w:t xml:space="preserve">Чайкина Елизавета Ивановна </w:t>
      </w: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Родилась 28 августа 1918 года в деревне Руна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Тверской (бывшей Калининской) области. Русская. </w:t>
      </w: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среднее, работала библиотекарем.</w:t>
      </w: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4A194C" w:rsidP="003E13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A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ВК</w:t>
      </w:r>
      <w:proofErr w:type="gramStart"/>
      <w:r>
        <w:rPr>
          <w:rFonts w:ascii="Times New Roman" w:hAnsi="Times New Roman" w:cs="Times New Roman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б) с 1939 года. В 1939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избрана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секретарём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райкома комсомола. </w:t>
      </w:r>
    </w:p>
    <w:p w:rsidR="004A194C" w:rsidRDefault="004A194C" w:rsidP="003E13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1941 году Лизу посылают на областные курсы                            партийных и комсомольских работников в город Калинин. </w:t>
      </w: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14 октября 1941 года до дня гибели сражалась в партизанском отряде на территории Калининской (ныне Тверской) области. Смелая и энергичная комсомолка ходила  в разведку, пробиралась в захваченные врагом насёленные пункты и добывала ценные разведывательные сведения. Своим страстным и пламенным словом воодушевляла народ, поднимала его на борьбу с фашистскими оккупантами. Она принимала участие в самых смелых и дерзких налётах на фашистские гарнизоны.</w:t>
      </w: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Однажды Чайкина получила задание командира партизанского отряда пробиться в Пено, разведать численность вражеского гарнизона и местонахождение его штаба. 22 ноября 1941 года Лиза по пути в Пено зашла на хутор Красное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Покатище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своей подруге.                 Её заметил бывший кулак и донёс фашистам. Гитлеровцы ворвались в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расстреляли семью, а Чайкину увезли в Пено. Здесь её зверски пытали, требуя указать, где находятся партизаны. Ничего не добившись, фашисты 23 ноября 1941 года расстреляли мужественную партизанку.</w:t>
      </w: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Похоронена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E1304">
        <w:rPr>
          <w:rFonts w:ascii="Times New Roman" w:hAnsi="Times New Roman" w:cs="Times New Roman"/>
          <w:sz w:val="24"/>
          <w:szCs w:val="24"/>
        </w:rPr>
        <w:t xml:space="preserve">братской могиле в </w:t>
      </w:r>
      <w:r>
        <w:rPr>
          <w:rFonts w:ascii="Times New Roman" w:hAnsi="Times New Roman" w:cs="Times New Roman"/>
          <w:sz w:val="24"/>
          <w:szCs w:val="24"/>
        </w:rPr>
        <w:t>сквере посёлка городского типа Пено.</w:t>
      </w: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Звание Героя Советского Союза Елизавете Ивановне Чайкиной присвоено посмертно 6 марта 1942 года. Награждена орденом Ленина. </w:t>
      </w: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Лизы Чайкиной было присвоено предприятиям, школам, пионерским дружинам, улицам во многих городах бывшего СССР. В городе Калинине (ныне Тверь) открыт Музей комсомольской славы имени Е.И. Чайкиной. В посёлке городского типа Пено героине установлен памятник.</w:t>
      </w: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949E7" w:rsidRPr="00C949E7" w:rsidRDefault="00C949E7" w:rsidP="004A194C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949E7">
        <w:rPr>
          <w:rFonts w:ascii="Times New Roman" w:hAnsi="Times New Roman" w:cs="Times New Roman"/>
          <w:sz w:val="24"/>
          <w:szCs w:val="24"/>
        </w:rPr>
        <w:lastRenderedPageBreak/>
        <w:t>В 1942 году именем Чайкиной названа комсомольско-молодёжная партизанская бригада, в 1943 — эскадрилья самолётов 630-го (147-го) гвардейского истребительного авиаполка.</w:t>
      </w:r>
    </w:p>
    <w:p w:rsidR="00C949E7" w:rsidRPr="00C949E7" w:rsidRDefault="00C949E7" w:rsidP="004A194C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949E7">
        <w:rPr>
          <w:rFonts w:ascii="Times New Roman" w:hAnsi="Times New Roman" w:cs="Times New Roman"/>
          <w:sz w:val="24"/>
          <w:szCs w:val="24"/>
        </w:rPr>
        <w:t>Имя партизанки носит Музей имени Лизы Чайкиной в Твери.</w:t>
      </w:r>
    </w:p>
    <w:p w:rsidR="00C949E7" w:rsidRPr="00C949E7" w:rsidRDefault="00C949E7" w:rsidP="004A194C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949E7">
        <w:rPr>
          <w:rFonts w:ascii="Times New Roman" w:hAnsi="Times New Roman" w:cs="Times New Roman"/>
          <w:sz w:val="24"/>
          <w:szCs w:val="24"/>
        </w:rPr>
        <w:t>В 1942 году на передвижной выставке Омских художников для госпиталей К. П. Белов представил живописное полотно «Лиза Чайкина».</w:t>
      </w:r>
    </w:p>
    <w:p w:rsidR="00C949E7" w:rsidRPr="00C949E7" w:rsidRDefault="00C949E7" w:rsidP="004A194C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949E7">
        <w:rPr>
          <w:rFonts w:ascii="Times New Roman" w:hAnsi="Times New Roman" w:cs="Times New Roman"/>
          <w:sz w:val="24"/>
          <w:szCs w:val="24"/>
        </w:rPr>
        <w:t xml:space="preserve">улицы во многих городах в том числе в Москве, Санкт-Петербурге, Александрове, </w:t>
      </w:r>
      <w:proofErr w:type="spellStart"/>
      <w:r w:rsidRPr="00C949E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949E7">
        <w:rPr>
          <w:rFonts w:ascii="Times New Roman" w:hAnsi="Times New Roman" w:cs="Times New Roman"/>
          <w:sz w:val="24"/>
          <w:szCs w:val="24"/>
        </w:rPr>
        <w:t>, [[Брест</w:t>
      </w:r>
      <w:proofErr w:type="gramStart"/>
      <w:r w:rsidRPr="00C949E7">
        <w:rPr>
          <w:rFonts w:ascii="Times New Roman" w:hAnsi="Times New Roman" w:cs="Times New Roman"/>
          <w:sz w:val="24"/>
          <w:szCs w:val="24"/>
        </w:rPr>
        <w:t>]е</w:t>
      </w:r>
      <w:proofErr w:type="gramEnd"/>
      <w:r w:rsidRPr="00C949E7">
        <w:rPr>
          <w:rFonts w:ascii="Times New Roman" w:hAnsi="Times New Roman" w:cs="Times New Roman"/>
          <w:sz w:val="24"/>
          <w:szCs w:val="24"/>
        </w:rPr>
        <w:t xml:space="preserve">], Великих Луках, Виннице, Гродно, Губкин, Донецке, Днепропетровске, Запорожье, Ишимбае, Казани, Караганде, Кемерово, Кирове, </w:t>
      </w:r>
      <w:proofErr w:type="spellStart"/>
      <w:r w:rsidRPr="00C949E7">
        <w:rPr>
          <w:rFonts w:ascii="Times New Roman" w:hAnsi="Times New Roman" w:cs="Times New Roman"/>
          <w:sz w:val="24"/>
          <w:szCs w:val="24"/>
        </w:rPr>
        <w:t>Костанае</w:t>
      </w:r>
      <w:proofErr w:type="spellEnd"/>
      <w:r w:rsidRPr="00C949E7">
        <w:rPr>
          <w:rFonts w:ascii="Times New Roman" w:hAnsi="Times New Roman" w:cs="Times New Roman"/>
          <w:sz w:val="24"/>
          <w:szCs w:val="24"/>
        </w:rPr>
        <w:t xml:space="preserve">, Краснодаре, Красноярске, Луганске, Магнитогорске, Минске, Нальчике, Нежине, Новокузнецке, Новосибирске, Одессе, Омске, Перми, Петрозаводске, Петропавловске, Петропавловске-Камчатском, Пинске, Рыбинске, Рязани, Сарнах, Светлом, Севастополе, Симферополе, Таганроге, Тамбове, </w:t>
      </w:r>
      <w:proofErr w:type="spellStart"/>
      <w:r w:rsidRPr="00C949E7">
        <w:rPr>
          <w:rFonts w:ascii="Times New Roman" w:hAnsi="Times New Roman" w:cs="Times New Roman"/>
          <w:sz w:val="24"/>
          <w:szCs w:val="24"/>
        </w:rPr>
        <w:t>Теплогорске,Твери</w:t>
      </w:r>
      <w:proofErr w:type="spellEnd"/>
      <w:r w:rsidRPr="00C949E7">
        <w:rPr>
          <w:rFonts w:ascii="Times New Roman" w:hAnsi="Times New Roman" w:cs="Times New Roman"/>
          <w:sz w:val="24"/>
          <w:szCs w:val="24"/>
        </w:rPr>
        <w:t xml:space="preserve">, Тольятти, Туле, </w:t>
      </w:r>
      <w:proofErr w:type="spellStart"/>
      <w:r w:rsidRPr="00C949E7">
        <w:rPr>
          <w:rFonts w:ascii="Times New Roman" w:hAnsi="Times New Roman" w:cs="Times New Roman"/>
          <w:sz w:val="24"/>
          <w:szCs w:val="24"/>
        </w:rPr>
        <w:t>Сочи,Урюпинске</w:t>
      </w:r>
      <w:proofErr w:type="spellEnd"/>
      <w:r w:rsidRPr="00C949E7">
        <w:rPr>
          <w:rFonts w:ascii="Times New Roman" w:hAnsi="Times New Roman" w:cs="Times New Roman"/>
          <w:sz w:val="24"/>
          <w:szCs w:val="24"/>
        </w:rPr>
        <w:t xml:space="preserve">, Ульяновске, Уфе, </w:t>
      </w:r>
      <w:proofErr w:type="gramStart"/>
      <w:r w:rsidRPr="00C949E7">
        <w:rPr>
          <w:rFonts w:ascii="Times New Roman" w:hAnsi="Times New Roman" w:cs="Times New Roman"/>
          <w:sz w:val="24"/>
          <w:szCs w:val="24"/>
        </w:rPr>
        <w:t>Хабаровске</w:t>
      </w:r>
      <w:proofErr w:type="gramEnd"/>
      <w:r w:rsidRPr="00C949E7">
        <w:rPr>
          <w:rFonts w:ascii="Times New Roman" w:hAnsi="Times New Roman" w:cs="Times New Roman"/>
          <w:sz w:val="24"/>
          <w:szCs w:val="24"/>
        </w:rPr>
        <w:t>, Харькове, Челябинске, Чебоксарах, Ялте, Ярославле, Астрахани, Волгограде.</w:t>
      </w:r>
    </w:p>
    <w:p w:rsidR="00C949E7" w:rsidRPr="00C949E7" w:rsidRDefault="00C949E7" w:rsidP="004A194C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949E7">
        <w:rPr>
          <w:rFonts w:ascii="Times New Roman" w:hAnsi="Times New Roman" w:cs="Times New Roman"/>
          <w:sz w:val="24"/>
          <w:szCs w:val="24"/>
        </w:rPr>
        <w:t>В честь Лизы Чайкиной назван теплоход, курсирующий по озеру Селигер.</w:t>
      </w:r>
    </w:p>
    <w:p w:rsidR="004A194C" w:rsidRDefault="00C949E7" w:rsidP="004A194C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A194C">
        <w:rPr>
          <w:rFonts w:ascii="Times New Roman" w:hAnsi="Times New Roman" w:cs="Times New Roman"/>
          <w:sz w:val="24"/>
          <w:szCs w:val="24"/>
        </w:rPr>
        <w:t>В 1970 годы вдоль южного берега Крыма курс</w:t>
      </w:r>
      <w:r w:rsidR="004A194C">
        <w:rPr>
          <w:rFonts w:ascii="Times New Roman" w:hAnsi="Times New Roman" w:cs="Times New Roman"/>
          <w:sz w:val="24"/>
          <w:szCs w:val="24"/>
        </w:rPr>
        <w:t xml:space="preserve">ировал теплоход «Лиза Чайкина» </w:t>
      </w:r>
    </w:p>
    <w:p w:rsidR="00C949E7" w:rsidRPr="004A194C" w:rsidRDefault="00C949E7" w:rsidP="004A194C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A194C">
        <w:rPr>
          <w:rFonts w:ascii="Times New Roman" w:hAnsi="Times New Roman" w:cs="Times New Roman"/>
          <w:sz w:val="24"/>
          <w:szCs w:val="24"/>
        </w:rPr>
        <w:t xml:space="preserve">В её честь установлен памятник в Омске (скульптор А. А. </w:t>
      </w:r>
      <w:proofErr w:type="spellStart"/>
      <w:r w:rsidRPr="004A194C">
        <w:rPr>
          <w:rFonts w:ascii="Times New Roman" w:hAnsi="Times New Roman" w:cs="Times New Roman"/>
          <w:sz w:val="24"/>
          <w:szCs w:val="24"/>
        </w:rPr>
        <w:t>Цымбал</w:t>
      </w:r>
      <w:proofErr w:type="spellEnd"/>
      <w:r w:rsidRPr="004A194C">
        <w:rPr>
          <w:rFonts w:ascii="Times New Roman" w:hAnsi="Times New Roman" w:cs="Times New Roman"/>
          <w:sz w:val="24"/>
          <w:szCs w:val="24"/>
        </w:rPr>
        <w:t xml:space="preserve">; восстановлен после вандализма в 1995 году; первый памятник Чайкиной осквернили </w:t>
      </w:r>
      <w:proofErr w:type="gramStart"/>
      <w:r w:rsidRPr="004A194C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4A194C">
        <w:rPr>
          <w:rFonts w:ascii="Times New Roman" w:hAnsi="Times New Roman" w:cs="Times New Roman"/>
          <w:sz w:val="24"/>
          <w:szCs w:val="24"/>
        </w:rPr>
        <w:t xml:space="preserve"> 1990-х гг., отрезали памятнику голову), во Владивостоке (Красноармейский переулок), бюст в Минске.</w:t>
      </w:r>
    </w:p>
    <w:p w:rsidR="00C949E7" w:rsidRPr="00C949E7" w:rsidRDefault="00A62D3E" w:rsidP="004A194C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26035</wp:posOffset>
            </wp:positionV>
            <wp:extent cx="2238375" cy="1819275"/>
            <wp:effectExtent l="19050" t="0" r="9525" b="0"/>
            <wp:wrapThrough wrapText="bothSides">
              <wp:wrapPolygon edited="0">
                <wp:start x="-184" y="0"/>
                <wp:lineTo x="-184" y="21487"/>
                <wp:lineTo x="21692" y="21487"/>
                <wp:lineTo x="21692" y="0"/>
                <wp:lineTo x="-184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9E7" w:rsidRPr="00C949E7">
        <w:rPr>
          <w:rFonts w:ascii="Times New Roman" w:hAnsi="Times New Roman" w:cs="Times New Roman"/>
          <w:sz w:val="24"/>
          <w:szCs w:val="24"/>
        </w:rPr>
        <w:t>В 1944 году на месте гибели партизанки установлен бюст Чайкиной (скульптор Н. В. Томский).</w:t>
      </w:r>
    </w:p>
    <w:p w:rsidR="00C949E7" w:rsidRDefault="00C949E7" w:rsidP="004A194C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949E7">
        <w:rPr>
          <w:rFonts w:ascii="Times New Roman" w:hAnsi="Times New Roman" w:cs="Times New Roman"/>
          <w:sz w:val="24"/>
          <w:szCs w:val="24"/>
        </w:rPr>
        <w:t>В 1981 году проведена реконструкция мемориального комплекса. Также в Пено существует действующий музей, посвящённый Лизе.</w:t>
      </w: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9E7" w:rsidRPr="00C949E7" w:rsidRDefault="00C949E7" w:rsidP="00A62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168275</wp:posOffset>
            </wp:positionV>
            <wp:extent cx="1847850" cy="2651125"/>
            <wp:effectExtent l="19050" t="0" r="0" b="0"/>
            <wp:wrapThrough wrapText="bothSides">
              <wp:wrapPolygon edited="0">
                <wp:start x="-223" y="0"/>
                <wp:lineTo x="-223" y="21419"/>
                <wp:lineTo x="21600" y="21419"/>
                <wp:lineTo x="21600" y="0"/>
                <wp:lineTo x="-223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5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142875</wp:posOffset>
            </wp:positionV>
            <wp:extent cx="1752600" cy="2705100"/>
            <wp:effectExtent l="19050" t="0" r="0" b="0"/>
            <wp:wrapThrough wrapText="bothSides">
              <wp:wrapPolygon edited="0">
                <wp:start x="-235" y="0"/>
                <wp:lineTo x="-235" y="21448"/>
                <wp:lineTo x="21600" y="21448"/>
                <wp:lineTo x="21600" y="0"/>
                <wp:lineTo x="-235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194C" w:rsidRDefault="004A194C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C949E7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949E7">
        <w:rPr>
          <w:rFonts w:ascii="Times New Roman" w:hAnsi="Times New Roman" w:cs="Times New Roman"/>
          <w:sz w:val="24"/>
          <w:szCs w:val="24"/>
        </w:rPr>
        <w:t xml:space="preserve">Недавно </w:t>
      </w:r>
      <w:proofErr w:type="gramStart"/>
      <w:r w:rsidRPr="00C949E7">
        <w:rPr>
          <w:rFonts w:ascii="Times New Roman" w:hAnsi="Times New Roman" w:cs="Times New Roman"/>
          <w:sz w:val="24"/>
          <w:szCs w:val="24"/>
        </w:rPr>
        <w:t>установленная</w:t>
      </w:r>
      <w:proofErr w:type="gramEnd"/>
      <w:r w:rsidRPr="00C9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E7">
        <w:rPr>
          <w:rFonts w:ascii="Times New Roman" w:hAnsi="Times New Roman" w:cs="Times New Roman"/>
          <w:sz w:val="24"/>
          <w:szCs w:val="24"/>
        </w:rPr>
        <w:t>стелла</w:t>
      </w:r>
      <w:proofErr w:type="spellEnd"/>
      <w:r w:rsidRPr="00C949E7">
        <w:rPr>
          <w:rFonts w:ascii="Times New Roman" w:hAnsi="Times New Roman" w:cs="Times New Roman"/>
          <w:sz w:val="24"/>
          <w:szCs w:val="24"/>
        </w:rPr>
        <w:t xml:space="preserve"> на месте дома,</w:t>
      </w:r>
    </w:p>
    <w:p w:rsidR="00C949E7" w:rsidRDefault="00C949E7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949E7">
        <w:rPr>
          <w:rFonts w:ascii="Times New Roman" w:hAnsi="Times New Roman" w:cs="Times New Roman"/>
          <w:sz w:val="24"/>
          <w:szCs w:val="24"/>
        </w:rPr>
        <w:t>где жила Герой Советского Союза Лиза Чайкина.</w:t>
      </w: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59690</wp:posOffset>
            </wp:positionV>
            <wp:extent cx="3333750" cy="2505075"/>
            <wp:effectExtent l="19050" t="0" r="0" b="0"/>
            <wp:wrapThrough wrapText="bothSides">
              <wp:wrapPolygon edited="0">
                <wp:start x="-123" y="0"/>
                <wp:lineTo x="-123" y="21518"/>
                <wp:lineTo x="21600" y="21518"/>
                <wp:lineTo x="21600" y="0"/>
                <wp:lineTo x="-12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3E13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E1304">
        <w:rPr>
          <w:rFonts w:ascii="Times New Roman" w:hAnsi="Times New Roman" w:cs="Times New Roman"/>
          <w:sz w:val="24"/>
          <w:szCs w:val="24"/>
        </w:rPr>
        <w:t xml:space="preserve">Памятник партизанке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E1304" w:rsidRDefault="003E1304" w:rsidP="003E13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E1304">
        <w:rPr>
          <w:rFonts w:ascii="Times New Roman" w:hAnsi="Times New Roman" w:cs="Times New Roman"/>
          <w:sz w:val="24"/>
          <w:szCs w:val="24"/>
        </w:rPr>
        <w:t>Е. И. Чайкиной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Омск</w:t>
      </w:r>
      <w:r w:rsidRPr="003E1304">
        <w:rPr>
          <w:rFonts w:ascii="Times New Roman" w:hAnsi="Times New Roman" w:cs="Times New Roman"/>
          <w:sz w:val="24"/>
          <w:szCs w:val="24"/>
        </w:rPr>
        <w:t xml:space="preserve"> 1995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1304" w:rsidRPr="003E1304" w:rsidRDefault="003E1304" w:rsidP="003E13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Pr="003E1304" w:rsidRDefault="003E1304" w:rsidP="003E13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Pr="003E1304" w:rsidRDefault="003E1304" w:rsidP="003E13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E1304">
        <w:rPr>
          <w:rFonts w:ascii="Times New Roman" w:hAnsi="Times New Roman" w:cs="Times New Roman"/>
          <w:sz w:val="24"/>
          <w:szCs w:val="24"/>
        </w:rPr>
        <w:t xml:space="preserve"> Скульптор А. А. </w:t>
      </w:r>
      <w:proofErr w:type="spellStart"/>
      <w:r w:rsidRPr="003E1304">
        <w:rPr>
          <w:rFonts w:ascii="Times New Roman" w:hAnsi="Times New Roman" w:cs="Times New Roman"/>
          <w:sz w:val="24"/>
          <w:szCs w:val="24"/>
        </w:rPr>
        <w:t>Цымбал</w:t>
      </w:r>
      <w:proofErr w:type="spellEnd"/>
      <w:r w:rsidRPr="003E1304">
        <w:rPr>
          <w:rFonts w:ascii="Times New Roman" w:hAnsi="Times New Roman" w:cs="Times New Roman"/>
          <w:sz w:val="24"/>
          <w:szCs w:val="24"/>
        </w:rPr>
        <w:t xml:space="preserve">. Архитекторы З. М. </w:t>
      </w:r>
      <w:proofErr w:type="spellStart"/>
      <w:r w:rsidRPr="003E1304">
        <w:rPr>
          <w:rFonts w:ascii="Times New Roman" w:hAnsi="Times New Roman" w:cs="Times New Roman"/>
          <w:sz w:val="24"/>
          <w:szCs w:val="24"/>
        </w:rPr>
        <w:t>Андрусишин</w:t>
      </w:r>
      <w:proofErr w:type="spellEnd"/>
      <w:r w:rsidRPr="003E13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1304">
        <w:rPr>
          <w:rFonts w:ascii="Times New Roman" w:hAnsi="Times New Roman" w:cs="Times New Roman"/>
          <w:sz w:val="24"/>
          <w:szCs w:val="24"/>
        </w:rPr>
        <w:t xml:space="preserve">В. С. Мальцев, И. А. </w:t>
      </w:r>
      <w:proofErr w:type="spellStart"/>
      <w:r w:rsidRPr="003E1304">
        <w:rPr>
          <w:rFonts w:ascii="Times New Roman" w:hAnsi="Times New Roman" w:cs="Times New Roman"/>
          <w:sz w:val="24"/>
          <w:szCs w:val="24"/>
        </w:rPr>
        <w:t>Вахитов</w:t>
      </w:r>
      <w:proofErr w:type="spellEnd"/>
      <w:r w:rsidRPr="003E13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304" w:rsidRPr="003E1304" w:rsidRDefault="003E1304" w:rsidP="003E13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1304" w:rsidRPr="00C949E7" w:rsidRDefault="003E1304" w:rsidP="004A19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E1304" w:rsidRPr="00C949E7" w:rsidSect="00AA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81721"/>
    <w:multiLevelType w:val="hybridMultilevel"/>
    <w:tmpl w:val="071A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9E7"/>
    <w:rsid w:val="003E1304"/>
    <w:rsid w:val="004A194C"/>
    <w:rsid w:val="00976AB5"/>
    <w:rsid w:val="00A62D3E"/>
    <w:rsid w:val="00AA0811"/>
    <w:rsid w:val="00BE00C3"/>
    <w:rsid w:val="00C949E7"/>
    <w:rsid w:val="00F63581"/>
    <w:rsid w:val="00F6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6</cp:revision>
  <cp:lastPrinted>2001-12-31T21:52:00Z</cp:lastPrinted>
  <dcterms:created xsi:type="dcterms:W3CDTF">2001-12-31T20:48:00Z</dcterms:created>
  <dcterms:modified xsi:type="dcterms:W3CDTF">2001-12-31T21:39:00Z</dcterms:modified>
</cp:coreProperties>
</file>