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BB" w:rsidRDefault="001A49BB" w:rsidP="001A49BB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БОГАТСТВО РОССИИ</w:t>
      </w:r>
      <w:r w:rsidR="00585F09" w:rsidRPr="00585F0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585F09">
        <w:rPr>
          <w:rFonts w:ascii="Times New Roman" w:hAnsi="Times New Roman" w:cs="Times New Roman"/>
          <w:b/>
          <w:bCs/>
          <w:caps/>
          <w:sz w:val="28"/>
          <w:szCs w:val="28"/>
        </w:rPr>
        <w:t>- ПРИРОДНЫЙ ГАЗ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КАК ЕГО БЕРЕЧЬ?</w:t>
      </w:r>
    </w:p>
    <w:p w:rsidR="001A49BB" w:rsidRDefault="001A49BB" w:rsidP="001A49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)</w:t>
      </w:r>
    </w:p>
    <w:p w:rsidR="001A49BB" w:rsidRDefault="001A49BB" w:rsidP="001A49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бережному отношению к природным богатствам; развивать умение пользоваться газом в домашних условиях; соблюдать технику безопасности; воспитывать интерес и уважение к людям труда.</w:t>
      </w:r>
    </w:p>
    <w:p w:rsidR="001A49BB" w:rsidRDefault="001A49BB" w:rsidP="001A49B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таблички с номерами телефонов, плакаты, носилки, мягкая игрушка, телефон, костюмы, макеты газовых фонарей.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1A49BB" w:rsidRDefault="001A49BB" w:rsidP="001A49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записи звучит «Песня фонарщиков» 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А. Рыбникова, сл. Ю.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Танец с фонариками. После танца на сцене появляется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Газелетта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Газелетта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(обращается к залу)</w:t>
      </w:r>
      <w:r>
        <w:rPr>
          <w:rFonts w:ascii="Times New Roman" w:hAnsi="Times New Roman" w:cs="Times New Roman"/>
          <w:sz w:val="28"/>
          <w:szCs w:val="28"/>
        </w:rPr>
        <w:t>. Добрый день, друзья!</w:t>
      </w:r>
    </w:p>
    <w:p w:rsidR="001A49BB" w:rsidRDefault="001A49BB" w:rsidP="001A49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с детства знакома фраза: «А у нас в квартире газ! А у вас?». Что такое газ? Как он пришёл в наши дома? Газ на службе человека появился почти двести лет назад. Но сначала это был искусственный газ. Его получали из каменного угля и использовали в газовых фонарях для освещения в ночное время площадей и центральных улиц крупных городов. Первые газовые фонари в России зажглись в 1819 г. в Санкт-Петербурге. Его использовали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золотоплавильных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печах монетного двора, в домах богатых людей. «Светильный» газ обходился людям очень дорого. Чем выше была потребность в газе, тем больше учёных билось над созданием таких машин и оборудования, которые бы позволили добывать и использовать природный газ. И такие смельчаки нашлись. Сначала газ ищут геологоразведчики. Там, где они найдут газ, появляются буровики и строители, которые обустраивают эти места для его добычи. Много ли у нас газа? Россия обладает самыми крупными запасами природного газа на нашей планете. Добыча газа – тяжёлый коллективный труд.</w:t>
      </w:r>
    </w:p>
    <w:p w:rsidR="001A49BB" w:rsidRDefault="001A49BB" w:rsidP="001A49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вас познакомлю с моим юным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немало вам расскажет про газ.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(Звучит весёлая музыка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мульсериала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«Чип и Дейл».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эту музыку на сцене появляются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мальчишки! Давайте познакомимся.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А вас как зовут? Громко назовите свои имена.</w:t>
      </w:r>
    </w:p>
    <w:p w:rsidR="001A49BB" w:rsidRDefault="001A49BB" w:rsidP="001A49B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называют свои имена.)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 У вас ну просто замечательные имена! Вот наше знакомство и состоялось! Могу сегодня дать вам несколько советов, как избежать опасности при использовании газа.</w:t>
      </w:r>
    </w:p>
    <w:p w:rsidR="001A49BB" w:rsidRDefault="001A49BB" w:rsidP="001A49B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(Зовёт помощников.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весёлые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шустрые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Их двое.)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Привет-привет! (</w:t>
      </w:r>
      <w:r>
        <w:rPr>
          <w:rFonts w:ascii="Times New Roman" w:hAnsi="Times New Roman" w:cs="Times New Roman"/>
          <w:i/>
          <w:iCs/>
          <w:sz w:val="28"/>
          <w:szCs w:val="28"/>
        </w:rPr>
        <w:t>Кланяются.</w:t>
      </w:r>
      <w:r>
        <w:rPr>
          <w:rFonts w:ascii="Times New Roman" w:hAnsi="Times New Roman" w:cs="Times New Roman"/>
          <w:sz w:val="28"/>
          <w:szCs w:val="28"/>
        </w:rPr>
        <w:t>) Начнём, пожалуй!</w:t>
      </w:r>
    </w:p>
    <w:p w:rsidR="001A49BB" w:rsidRDefault="001A49BB" w:rsidP="001A49BB">
      <w:pPr>
        <w:tabs>
          <w:tab w:val="left" w:pos="255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Вот стоит кирпичный дом,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яркой вывеской «Газпром».</w:t>
      </w:r>
    </w:p>
    <w:p w:rsidR="001A49BB" w:rsidRDefault="001A49BB" w:rsidP="001A49BB">
      <w:pPr>
        <w:tabs>
          <w:tab w:val="left" w:pos="255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за господин Газпром?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нам о нём!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«Газпром» – дядя очень важный!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знают в доме каждом.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нам «Газпром» кругом,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речь и поведём.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Строгий, справедливый,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Экономный, бережливый!</w:t>
      </w:r>
    </w:p>
    <w:p w:rsidR="001A49BB" w:rsidRDefault="001A49BB" w:rsidP="001A49BB">
      <w:pPr>
        <w:tabs>
          <w:tab w:val="left" w:pos="226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Газ приходит в каждый дом,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огонь при нём.</w:t>
      </w:r>
    </w:p>
    <w:p w:rsidR="001A49BB" w:rsidRDefault="001A49BB" w:rsidP="001A49BB">
      <w:pPr>
        <w:tabs>
          <w:tab w:val="left" w:pos="226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Люди, газ поберегите,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 квартиру не топите!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нам нужен навсегда,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соль, хлебушек, вода!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ж, принимайте наши советы.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(В записи слышен звонок телефона.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Помощники выносят на сцену телефон.)</w:t>
      </w:r>
      <w:proofErr w:type="gramEnd"/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зазвонил телефон!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(Указывают на трубку.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подносит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ее </w:t>
      </w:r>
      <w:r>
        <w:rPr>
          <w:rFonts w:ascii="Times New Roman" w:hAnsi="Times New Roman" w:cs="Times New Roman"/>
          <w:i/>
          <w:iCs/>
          <w:sz w:val="28"/>
          <w:szCs w:val="28"/>
        </w:rPr>
        <w:t>к уху.)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говорит?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 сцене появляется тётя Валя с телефоном в руках.)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Тётя Валя</w:t>
      </w:r>
      <w:r>
        <w:rPr>
          <w:rFonts w:ascii="Times New Roman" w:hAnsi="Times New Roman" w:cs="Times New Roman"/>
          <w:sz w:val="28"/>
          <w:szCs w:val="28"/>
        </w:rPr>
        <w:t>. Говорит тётя Валя. Ой, беда, беда, беда!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 в квартире газ.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заполнил он тотчас,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плиту включила!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Задыхаюсь, помогите! </w:t>
      </w:r>
      <w:r>
        <w:rPr>
          <w:rFonts w:ascii="Times New Roman" w:hAnsi="Times New Roman" w:cs="Times New Roman"/>
          <w:i/>
          <w:iCs/>
          <w:sz w:val="28"/>
          <w:szCs w:val="28"/>
        </w:rPr>
        <w:t>(Кашляет.)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Номер телефона службы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Газа назовите!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Запомните его хорошенько.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службы газа… (</w:t>
      </w:r>
      <w:r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Домовятами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(Помощники демонстрируют табличку с телефоном службы газа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04.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 № 1.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Почувствовав запах газа,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надевайте противогаза,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немедленно мчитесь к плите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Перекрыть подачу – иначе быть беде!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(Помощники демонстрируют табличку с перечёркнутой газовой плитой.)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 № 2.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расползся по квартире,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Спичек в сей момент не жгите.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светом будьте осторожны,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 от этого возможен!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(Помощники демонстрируют табличку с перечёркнутой лампочкой и спичкой.)</w:t>
      </w:r>
    </w:p>
    <w:p w:rsidR="001A49BB" w:rsidRDefault="001A49BB" w:rsidP="001A49BB">
      <w:pPr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 № 3.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паники, без канители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Распахните окна, двери.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 газу –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покиньте его сразу!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ходите-ка туда,</w:t>
      </w:r>
    </w:p>
    <w:p w:rsidR="001A49BB" w:rsidRDefault="001A49BB" w:rsidP="001A49BB">
      <w:pPr>
        <w:autoSpaceDE w:val="0"/>
        <w:autoSpaceDN w:val="0"/>
        <w:adjustRightInd w:val="0"/>
        <w:spacing w:after="0" w:line="249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Исчезнет газ – прошла беда!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(Помощники демонстрируют табличку с телефоном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записи звучит сирена медицинской помощи.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Появляется доктор Айболит.)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 Где больной? Что болит?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Вылечим! Не успеете глазом моргнуть!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1A49BB" w:rsidRDefault="001A49BB" w:rsidP="001A49B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несколько моих советов.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(Помощники показывают табличку «Оказание первой медицинской помощи».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носилках выносят «пострадавшего», отравленного газом, – большую мягкую игрушку.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Айболит делает «больному» искусственное дыхание.)</w:t>
      </w:r>
      <w:proofErr w:type="gramEnd"/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Итак, как правильно делать искусственное дыхание? Для начала нужно зажать ноздри пострадавшего пальцами, затем сделать глубокий вдох и вдохнуть воздух пострадавшему в рот.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(Помощники показывают нужные действия на мягкой игрушке.)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так, пока грудь пострадавшего не начнёт подниматься. Когда грудь пострадавшего поднялась, последите, чтобы она опустилась. Но если вы всё-таки не достигли этого, слегка надавите руками на нижнюю часть груди, чтобы воздух вышел из лёгких. Затем продолжайте искусственное дыхание в ритме 10 вдохов в минуту.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дальше?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Айболит</w:t>
      </w:r>
      <w:r>
        <w:rPr>
          <w:rFonts w:ascii="Times New Roman" w:hAnsi="Times New Roman" w:cs="Times New Roman"/>
          <w:sz w:val="28"/>
          <w:szCs w:val="28"/>
        </w:rPr>
        <w:t>. А дальше бежать со всех ног в поликлинику за помощью.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(Носилки под музыку уносят.)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 Вам, добрый доктор Айболит!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(Доктор под музыку удаляется.)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посмотри! К нам спешит владелица газа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дружно встречаем нашу покровительницу громкими аплодисментами.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Газелетта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вам расскажу, как пользоваться баллонным газом.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(Помощники демонстрируют, как пользоваться баллонным газом.)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Первое! Лучше всего хранить газовые баллоны на улице. Если это невозможно, поставить их в хорошо проветриваемое помещение.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(Барабанная дробь.)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Второе. Регулярно проверяйте соединительные шланги мыльной пеной. В месте утечки газа должны появляться пузырьки. А вот и сам господин Газпром пожаловал к нам на праздник. Встречаем его!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(Звучат фанфары.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Появляется Газпром.)</w:t>
      </w:r>
      <w:proofErr w:type="gramEnd"/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Газелетта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Господин Газпром большой, 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Сильный, смелый и крутой.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Господина уважайте,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сердите, не гневите,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газ вовремя платите!</w:t>
      </w:r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Газпром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 вот тогда горячая вода,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в нужном количестве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у людей всегда!</w:t>
      </w:r>
    </w:p>
    <w:p w:rsidR="001A49BB" w:rsidRDefault="001A49BB" w:rsidP="001A49B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(Все участники появляются на сцене.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Звучит музыка Гр. Гладкова из альбома «Сказочная дискотека».)</w:t>
      </w:r>
      <w:proofErr w:type="gramEnd"/>
    </w:p>
    <w:p w:rsidR="001A49BB" w:rsidRDefault="001A49BB" w:rsidP="001A49BB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(хором). </w:t>
      </w:r>
      <w:r>
        <w:rPr>
          <w:rFonts w:ascii="Times New Roman" w:hAnsi="Times New Roman" w:cs="Times New Roman"/>
          <w:sz w:val="28"/>
          <w:szCs w:val="28"/>
        </w:rPr>
        <w:t>Газпрому – светлому дому,</w:t>
      </w:r>
    </w:p>
    <w:p w:rsidR="001A49BB" w:rsidRDefault="001A49BB" w:rsidP="001A49BB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Нужному, большому.</w:t>
      </w:r>
    </w:p>
    <w:p w:rsidR="008F0844" w:rsidRDefault="008F0844"/>
    <w:sectPr w:rsidR="008F0844" w:rsidSect="00F10D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BB"/>
    <w:rsid w:val="001A49BB"/>
    <w:rsid w:val="00585F09"/>
    <w:rsid w:val="008F0844"/>
    <w:rsid w:val="00AA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2012-06-25T11:46:00Z</dcterms:created>
  <dcterms:modified xsi:type="dcterms:W3CDTF">2012-06-25T11:47:00Z</dcterms:modified>
</cp:coreProperties>
</file>