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05" w:rsidRPr="00872AB8" w:rsidRDefault="00872AB8" w:rsidP="00872AB8">
      <w:pPr>
        <w:spacing w:before="100" w:beforeAutospacing="1" w:after="100" w:afterAutospacing="1" w:line="240" w:lineRule="auto"/>
        <w:outlineLvl w:val="1"/>
        <w:rPr>
          <w:rFonts w:ascii="Times New Roman" w:hAnsi="Times New Roman" w:cs="Times New Roman"/>
          <w:b/>
          <w:bCs/>
          <w:sz w:val="24"/>
          <w:szCs w:val="24"/>
        </w:rPr>
      </w:pPr>
      <w:r>
        <w:rPr>
          <w:rFonts w:ascii="Times New Roman" w:hAnsi="Times New Roman" w:cs="Times New Roman"/>
          <w:b/>
          <w:bCs/>
          <w:sz w:val="24"/>
          <w:szCs w:val="24"/>
        </w:rPr>
        <w:t xml:space="preserve">Классный час на </w:t>
      </w:r>
      <w:r w:rsidR="00362305" w:rsidRPr="0084274B">
        <w:rPr>
          <w:rFonts w:ascii="Times New Roman" w:hAnsi="Times New Roman" w:cs="Times New Roman"/>
          <w:b/>
          <w:bCs/>
          <w:sz w:val="24"/>
          <w:szCs w:val="24"/>
        </w:rPr>
        <w:t xml:space="preserve"> тему: "Выбор профессии - дело серьезное".</w:t>
      </w:r>
    </w:p>
    <w:p w:rsidR="009002BF" w:rsidRDefault="00362305" w:rsidP="0084274B">
      <w:pPr>
        <w:spacing w:after="0" w:line="240" w:lineRule="auto"/>
        <w:rPr>
          <w:rFonts w:ascii="Times New Roman" w:hAnsi="Times New Roman" w:cs="Times New Roman"/>
          <w:sz w:val="24"/>
          <w:szCs w:val="24"/>
        </w:rPr>
      </w:pPr>
      <w:r w:rsidRPr="0084274B">
        <w:rPr>
          <w:rFonts w:ascii="Times New Roman" w:hAnsi="Times New Roman" w:cs="Times New Roman"/>
          <w:b/>
          <w:bCs/>
          <w:sz w:val="24"/>
          <w:szCs w:val="24"/>
        </w:rPr>
        <w:t>Цель:</w:t>
      </w:r>
      <w:r w:rsidRPr="0084274B">
        <w:rPr>
          <w:rFonts w:ascii="Times New Roman" w:hAnsi="Times New Roman" w:cs="Times New Roman"/>
          <w:sz w:val="24"/>
          <w:szCs w:val="24"/>
        </w:rPr>
        <w:t xml:space="preserve"> </w:t>
      </w:r>
      <w:r w:rsidR="009002BF">
        <w:rPr>
          <w:rFonts w:ascii="Times New Roman" w:hAnsi="Times New Roman" w:cs="Times New Roman"/>
          <w:sz w:val="24"/>
          <w:szCs w:val="24"/>
        </w:rPr>
        <w:t>1.</w:t>
      </w:r>
      <w:r w:rsidRPr="0084274B">
        <w:rPr>
          <w:rFonts w:ascii="Times New Roman" w:hAnsi="Times New Roman" w:cs="Times New Roman"/>
          <w:sz w:val="24"/>
          <w:szCs w:val="24"/>
        </w:rPr>
        <w:t>создание условий для ос</w:t>
      </w:r>
      <w:r w:rsidR="00872AB8">
        <w:rPr>
          <w:rFonts w:ascii="Times New Roman" w:hAnsi="Times New Roman" w:cs="Times New Roman"/>
          <w:sz w:val="24"/>
          <w:szCs w:val="24"/>
        </w:rPr>
        <w:t>ознанного выбора учащимися профессии,</w:t>
      </w:r>
    </w:p>
    <w:p w:rsidR="009002BF" w:rsidRDefault="009002BF" w:rsidP="0084274B">
      <w:pPr>
        <w:spacing w:after="0" w:line="240" w:lineRule="auto"/>
        <w:rPr>
          <w:rFonts w:ascii="Times New Roman" w:hAnsi="Times New Roman" w:cs="Times New Roman"/>
          <w:sz w:val="24"/>
          <w:szCs w:val="24"/>
        </w:rPr>
      </w:pPr>
    </w:p>
    <w:p w:rsidR="00362305" w:rsidRDefault="009002BF" w:rsidP="0084274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72AB8">
        <w:rPr>
          <w:rFonts w:ascii="Times New Roman" w:hAnsi="Times New Roman" w:cs="Times New Roman"/>
          <w:sz w:val="24"/>
          <w:szCs w:val="24"/>
        </w:rPr>
        <w:t>повысить информационную и коммуникационную компетентность.</w:t>
      </w:r>
    </w:p>
    <w:p w:rsidR="009002BF" w:rsidRDefault="009002BF" w:rsidP="0084274B">
      <w:pPr>
        <w:spacing w:after="0" w:line="240" w:lineRule="auto"/>
        <w:rPr>
          <w:rFonts w:ascii="Times New Roman" w:hAnsi="Times New Roman" w:cs="Times New Roman"/>
          <w:b/>
          <w:bCs/>
          <w:sz w:val="24"/>
          <w:szCs w:val="24"/>
        </w:rPr>
      </w:pPr>
    </w:p>
    <w:p w:rsidR="00362305" w:rsidRDefault="00362305" w:rsidP="009002BF">
      <w:pPr>
        <w:spacing w:after="0" w:line="240" w:lineRule="auto"/>
        <w:rPr>
          <w:rFonts w:ascii="Times New Roman" w:hAnsi="Times New Roman" w:cs="Times New Roman"/>
          <w:sz w:val="24"/>
          <w:szCs w:val="24"/>
        </w:rPr>
      </w:pPr>
      <w:r w:rsidRPr="0084274B">
        <w:rPr>
          <w:rFonts w:ascii="Times New Roman" w:hAnsi="Times New Roman" w:cs="Times New Roman"/>
          <w:b/>
          <w:bCs/>
          <w:sz w:val="24"/>
          <w:szCs w:val="24"/>
        </w:rPr>
        <w:t xml:space="preserve"> Задачи:</w:t>
      </w:r>
      <w:r w:rsidRPr="0084274B">
        <w:rPr>
          <w:rFonts w:ascii="Times New Roman" w:hAnsi="Times New Roman" w:cs="Times New Roman"/>
          <w:sz w:val="24"/>
          <w:szCs w:val="24"/>
        </w:rPr>
        <w:t xml:space="preserve"> актуализировать процесс профессионального самоопределения учащихся; расширить знания учащихся о мире профессионального труда, создать положительную мотив</w:t>
      </w:r>
      <w:r w:rsidR="009002BF">
        <w:rPr>
          <w:rFonts w:ascii="Times New Roman" w:hAnsi="Times New Roman" w:cs="Times New Roman"/>
          <w:sz w:val="24"/>
          <w:szCs w:val="24"/>
        </w:rPr>
        <w:t>ацию выбора учебной практик.</w:t>
      </w:r>
    </w:p>
    <w:p w:rsidR="009002BF" w:rsidRPr="0084274B" w:rsidRDefault="009002BF" w:rsidP="009002BF">
      <w:pPr>
        <w:tabs>
          <w:tab w:val="left" w:pos="250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9002BF">
        <w:rPr>
          <w:rFonts w:ascii="Times New Roman" w:hAnsi="Times New Roman" w:cs="Times New Roman"/>
          <w:b/>
          <w:sz w:val="24"/>
          <w:szCs w:val="24"/>
        </w:rPr>
        <w:t>Ход проведения классного часа</w:t>
      </w:r>
      <w:r>
        <w:rPr>
          <w:rFonts w:ascii="Times New Roman" w:hAnsi="Times New Roman" w:cs="Times New Roman"/>
          <w:sz w:val="24"/>
          <w:szCs w:val="24"/>
        </w:rPr>
        <w:t>.</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1. Организационный момент</w:t>
      </w:r>
    </w:p>
    <w:p w:rsidR="009851C2"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Классный руководитель:</w:t>
      </w:r>
      <w:r w:rsidRPr="0084274B">
        <w:rPr>
          <w:rFonts w:ascii="Times New Roman" w:hAnsi="Times New Roman" w:cs="Times New Roman"/>
          <w:sz w:val="24"/>
          <w:szCs w:val="24"/>
        </w:rPr>
        <w:t xml:space="preserve"> Ребята! Сегодня у нас с вами очень важный классный час. На классном часе мы ещё раз отправимся с вами в удивительный </w:t>
      </w:r>
      <w:r w:rsidRPr="0084274B">
        <w:rPr>
          <w:rFonts w:ascii="Times New Roman" w:hAnsi="Times New Roman" w:cs="Times New Roman"/>
          <w:b/>
          <w:bCs/>
          <w:sz w:val="24"/>
          <w:szCs w:val="24"/>
        </w:rPr>
        <w:t>мир профессий</w:t>
      </w:r>
      <w:r w:rsidRPr="0084274B">
        <w:rPr>
          <w:rFonts w:ascii="Times New Roman" w:hAnsi="Times New Roman" w:cs="Times New Roman"/>
          <w:sz w:val="24"/>
          <w:szCs w:val="24"/>
        </w:rPr>
        <w:t xml:space="preserve">, и вы попробуете сделать первый шаг в своем профессиональном самоопределении в виде выбора учебной практики. </w:t>
      </w:r>
    </w:p>
    <w:p w:rsidR="00362305" w:rsidRPr="009002BF" w:rsidRDefault="00362305" w:rsidP="0084274B">
      <w:pPr>
        <w:spacing w:after="0" w:line="240" w:lineRule="auto"/>
        <w:rPr>
          <w:rFonts w:ascii="Times New Roman" w:hAnsi="Times New Roman" w:cs="Times New Roman"/>
          <w:b/>
          <w:i/>
          <w:iCs/>
          <w:sz w:val="28"/>
          <w:szCs w:val="28"/>
        </w:rPr>
      </w:pPr>
      <w:r w:rsidRPr="009002BF">
        <w:rPr>
          <w:rFonts w:ascii="Times New Roman" w:hAnsi="Times New Roman" w:cs="Times New Roman"/>
          <w:b/>
          <w:i/>
          <w:iCs/>
          <w:sz w:val="28"/>
          <w:szCs w:val="28"/>
        </w:rPr>
        <w:t xml:space="preserve">Если человек не знает, </w:t>
      </w:r>
    </w:p>
    <w:p w:rsidR="00362305" w:rsidRPr="009002BF" w:rsidRDefault="00362305" w:rsidP="0084274B">
      <w:pPr>
        <w:spacing w:after="0" w:line="240" w:lineRule="auto"/>
        <w:rPr>
          <w:rFonts w:ascii="Times New Roman" w:hAnsi="Times New Roman" w:cs="Times New Roman"/>
          <w:b/>
          <w:i/>
          <w:iCs/>
          <w:sz w:val="28"/>
          <w:szCs w:val="28"/>
        </w:rPr>
      </w:pPr>
      <w:r w:rsidRPr="009002BF">
        <w:rPr>
          <w:rFonts w:ascii="Times New Roman" w:hAnsi="Times New Roman" w:cs="Times New Roman"/>
          <w:b/>
          <w:i/>
          <w:iCs/>
          <w:sz w:val="28"/>
          <w:szCs w:val="28"/>
        </w:rPr>
        <w:t xml:space="preserve">к какой пристани он держит путь, </w:t>
      </w:r>
    </w:p>
    <w:p w:rsidR="00362305" w:rsidRPr="009002BF" w:rsidRDefault="00362305" w:rsidP="0084274B">
      <w:pPr>
        <w:spacing w:after="0" w:line="240" w:lineRule="auto"/>
        <w:rPr>
          <w:rFonts w:ascii="Times New Roman" w:hAnsi="Times New Roman" w:cs="Times New Roman"/>
          <w:b/>
          <w:i/>
          <w:iCs/>
          <w:sz w:val="28"/>
          <w:szCs w:val="28"/>
        </w:rPr>
      </w:pPr>
      <w:r w:rsidRPr="009002BF">
        <w:rPr>
          <w:rFonts w:ascii="Times New Roman" w:hAnsi="Times New Roman" w:cs="Times New Roman"/>
          <w:b/>
          <w:i/>
          <w:iCs/>
          <w:sz w:val="28"/>
          <w:szCs w:val="28"/>
        </w:rPr>
        <w:t xml:space="preserve">для него ни один ветер </w:t>
      </w:r>
    </w:p>
    <w:p w:rsidR="00362305" w:rsidRPr="009002BF" w:rsidRDefault="00362305" w:rsidP="0084274B">
      <w:pPr>
        <w:spacing w:after="0" w:line="240" w:lineRule="auto"/>
        <w:rPr>
          <w:rFonts w:ascii="Times New Roman" w:hAnsi="Times New Roman" w:cs="Times New Roman"/>
          <w:b/>
          <w:i/>
          <w:iCs/>
          <w:sz w:val="28"/>
          <w:szCs w:val="28"/>
        </w:rPr>
      </w:pPr>
      <w:r w:rsidRPr="009002BF">
        <w:rPr>
          <w:rFonts w:ascii="Times New Roman" w:hAnsi="Times New Roman" w:cs="Times New Roman"/>
          <w:b/>
          <w:i/>
          <w:iCs/>
          <w:sz w:val="28"/>
          <w:szCs w:val="28"/>
        </w:rPr>
        <w:t xml:space="preserve">не будет попутным. </w:t>
      </w:r>
    </w:p>
    <w:p w:rsidR="00362305" w:rsidRPr="0084274B" w:rsidRDefault="00362305" w:rsidP="0084274B">
      <w:pPr>
        <w:spacing w:after="0" w:line="240" w:lineRule="auto"/>
        <w:rPr>
          <w:rFonts w:ascii="Times New Roman" w:hAnsi="Times New Roman" w:cs="Times New Roman"/>
          <w:i/>
          <w:iCs/>
          <w:sz w:val="24"/>
          <w:szCs w:val="24"/>
        </w:rPr>
      </w:pPr>
      <w:r w:rsidRPr="009002BF">
        <w:rPr>
          <w:rFonts w:ascii="Times New Roman" w:hAnsi="Times New Roman" w:cs="Times New Roman"/>
          <w:b/>
          <w:i/>
          <w:iCs/>
          <w:sz w:val="28"/>
          <w:szCs w:val="28"/>
        </w:rPr>
        <w:t xml:space="preserve">Сенека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Древнеримский философ.</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Вопрос:</w:t>
      </w:r>
      <w:r w:rsidRPr="0084274B">
        <w:rPr>
          <w:rFonts w:ascii="Times New Roman" w:hAnsi="Times New Roman" w:cs="Times New Roman"/>
          <w:sz w:val="24"/>
          <w:szCs w:val="24"/>
        </w:rPr>
        <w:t xml:space="preserve"> Ребята, как вы понимаете слова древнего философа?.</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Учитель.</w:t>
      </w:r>
      <w:r w:rsidRPr="0084274B">
        <w:rPr>
          <w:rFonts w:ascii="Times New Roman" w:hAnsi="Times New Roman" w:cs="Times New Roman"/>
          <w:sz w:val="24"/>
          <w:szCs w:val="24"/>
        </w:rPr>
        <w:t xml:space="preserve"> Действительно, жизнь человека - череда многочисленных выборов. Серьёзных, от которых зависит будущее (например, выбор спутника жизни), и повседневных, бытовых (что приготовить на ужин - запеканку или овощное рагу). Выбор профессии можно отнести, пожалуй, к самым сложным. Ведь это и выбор того, какое место займёт </w:t>
      </w:r>
      <w:r w:rsidRPr="0084274B">
        <w:rPr>
          <w:rFonts w:ascii="Times New Roman" w:hAnsi="Times New Roman" w:cs="Times New Roman"/>
          <w:b/>
          <w:bCs/>
          <w:sz w:val="24"/>
          <w:szCs w:val="24"/>
        </w:rPr>
        <w:t>профессия в жизни человека</w:t>
      </w:r>
      <w:r w:rsidRPr="0084274B">
        <w:rPr>
          <w:rFonts w:ascii="Times New Roman" w:hAnsi="Times New Roman" w:cs="Times New Roman"/>
          <w:sz w:val="24"/>
          <w:szCs w:val="24"/>
        </w:rPr>
        <w:t xml:space="preserve">, что он сможет получить от своей будущей работы, как особенности специальности будут соотноситься с другими жизненными ценностями и планами, не станет ли профессия им мешать.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u w:val="single"/>
        </w:rPr>
        <w:t>Тема нашего классного часа звучит так "Выбор профессии - дело серьезное"</w:t>
      </w:r>
      <w:r w:rsidRPr="0084274B">
        <w:rPr>
          <w:rFonts w:ascii="Times New Roman" w:hAnsi="Times New Roman" w:cs="Times New Roman"/>
          <w:sz w:val="24"/>
          <w:szCs w:val="24"/>
        </w:rPr>
        <w:t xml:space="preserve">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 xml:space="preserve"> Широкий мир профессий.</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Учитель.</w:t>
      </w:r>
      <w:r w:rsidRPr="0084274B">
        <w:rPr>
          <w:rFonts w:ascii="Times New Roman" w:hAnsi="Times New Roman" w:cs="Times New Roman"/>
          <w:sz w:val="24"/>
          <w:szCs w:val="24"/>
        </w:rPr>
        <w:t xml:space="preserve"> </w:t>
      </w:r>
      <w:r w:rsidRPr="0084274B">
        <w:rPr>
          <w:rFonts w:ascii="Times New Roman" w:hAnsi="Times New Roman" w:cs="Times New Roman"/>
          <w:sz w:val="24"/>
          <w:szCs w:val="24"/>
          <w:u w:val="single"/>
        </w:rPr>
        <w:t>Выбор профессии</w:t>
      </w:r>
      <w:r w:rsidRPr="0084274B">
        <w:rPr>
          <w:rFonts w:ascii="Times New Roman" w:hAnsi="Times New Roman" w:cs="Times New Roman"/>
          <w:sz w:val="24"/>
          <w:szCs w:val="24"/>
        </w:rPr>
        <w:t xml:space="preserve">, с одной стороны, взгляд в будущее (хотя бы недалёкое): чем я хочу заниматься, какие сложности могут встретиться на пути в профессию? А с другой - взгляд внутрь себя: насколько я готов преодолевать препятствия для достижения цели? Чтобы принять правильное решение, важно учесть основные факторы, влияющие на выбор профессии.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Ребята, давайте с вами вспомним факторы, которые влияют на выбор будущей профессии.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1.Знания о профессиях и их востребованность.</w:t>
      </w:r>
      <w:r w:rsidRPr="0084274B">
        <w:rPr>
          <w:rFonts w:ascii="Times New Roman" w:hAnsi="Times New Roman" w:cs="Times New Roman"/>
          <w:sz w:val="24"/>
          <w:szCs w:val="24"/>
        </w:rPr>
        <w:t xml:space="preserve"> </w:t>
      </w:r>
    </w:p>
    <w:p w:rsidR="009002BF"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Мир профессий обширен и многообразен, однако человек, как правило, имеет представление только о малой его части. Чем меньше их известно, тем уже поле для выбора. Кроме того, даже те виды деятельности, которые, казалось бы, хорошо известны, далеко не всегда соответствуют нашим представлениям. Поэтому прежде чем определиться в выборе профессии, надо постараться познакомиться со многими из них</w:t>
      </w:r>
    </w:p>
    <w:p w:rsidR="009002BF" w:rsidRDefault="00362305" w:rsidP="0084274B">
      <w:pPr>
        <w:spacing w:before="100" w:beforeAutospacing="1" w:after="100" w:afterAutospacing="1" w:line="240" w:lineRule="auto"/>
        <w:rPr>
          <w:rFonts w:ascii="Times New Roman" w:hAnsi="Times New Roman" w:cs="Times New Roman"/>
          <w:sz w:val="24"/>
          <w:szCs w:val="24"/>
        </w:rPr>
      </w:pPr>
      <w:r w:rsidRPr="009002BF">
        <w:rPr>
          <w:rFonts w:ascii="Times New Roman" w:hAnsi="Times New Roman" w:cs="Times New Roman"/>
          <w:b/>
          <w:sz w:val="24"/>
          <w:szCs w:val="24"/>
        </w:rPr>
        <w:lastRenderedPageBreak/>
        <w:t>. Один</w:t>
      </w:r>
      <w:r w:rsidRPr="0084274B">
        <w:rPr>
          <w:rFonts w:ascii="Times New Roman" w:hAnsi="Times New Roman" w:cs="Times New Roman"/>
          <w:sz w:val="24"/>
          <w:szCs w:val="24"/>
        </w:rPr>
        <w:t xml:space="preserve"> из возможных способов обзорного ознакомления- изучение их профессиограмм (специальных описаний), которые информируют о том, что делает тот или иной профессионал, как, какими орудиями и средствами пользуется, а также, какие личные качества от него требуются.</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 </w:t>
      </w:r>
      <w:r w:rsidRPr="009002BF">
        <w:rPr>
          <w:rFonts w:ascii="Times New Roman" w:hAnsi="Times New Roman" w:cs="Times New Roman"/>
          <w:b/>
          <w:sz w:val="24"/>
          <w:szCs w:val="24"/>
        </w:rPr>
        <w:t xml:space="preserve">Другой </w:t>
      </w:r>
      <w:r w:rsidRPr="0084274B">
        <w:rPr>
          <w:rFonts w:ascii="Times New Roman" w:hAnsi="Times New Roman" w:cs="Times New Roman"/>
          <w:sz w:val="24"/>
          <w:szCs w:val="24"/>
        </w:rPr>
        <w:t>путь-беседа с самим профессионалом, которому можно задать все волнующие вопросы. Полезную информацию о профессиях можно почерпнуть и из художественной литературы, газет, журналов, телепередач, кинофильмов.</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Прекрасно, когда наши желания совпадают с нашими возможностями. Но ещё лучше, если оба этих фактора востребованы обществом. Ведь именно потребность общества в тех или иных специалистах определяет возможность найти хорошую работу в соответствии со своей профессией.</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2. Склонности (интересы, мотивы труда).</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Человек более успешен в той деятельности, которая ему по душе. Поэтому, 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3. Способности, здоровье (внутренние возможности и ограничения).</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Одного интереса к какому-либо делу мало, нужно ещё, чтобы оно получалось. А для этого необходимы определённые способности. Так, чтобы играть на скрипке, недостаточно любить музыку, нужен ещё и абсолютный музыкальный слух. Возможности человека ограничены также состоянием его здоровья.</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4. Уровень притязаний и самооценка.</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Речь здесь идёт о той планке, которую человек сам себе устанавливает, прогнозируя своё будущее. При этом он либо оценивает себя адекватно, либо занижает свои возможности, либо переоценивает их. Самооценка и притязания - важный внутренний регулятор поведения человека в любых жизненных ситуациях, в том числе и в планировании карьеры.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5. Мнение родителей, семьи.</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Обычно близкие люди принимают активное участие в выборе профессии 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ребёнок должен заниматься в будущем. В этом случае велика вероятность навязывания своего мнения или прямое давление со стороны взрослых. К сожалению, чужой выбор часто бывает неудачен.</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С другой стороны, именно с родственниками можно обсудить возникающие проблемы, посоветоваться, проанализировать все плюсы и минусы возможных профессиональных путей. К тому же именно семья, как правило, оплачивает профессиональное образование детей, помогает материально в период обучения.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6. Мнение сверстников.</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Мнение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 Хотя нередко взгляды сверстников </w:t>
      </w:r>
      <w:r w:rsidRPr="0084274B">
        <w:rPr>
          <w:rFonts w:ascii="Times New Roman" w:hAnsi="Times New Roman" w:cs="Times New Roman"/>
          <w:sz w:val="24"/>
          <w:szCs w:val="24"/>
        </w:rPr>
        <w:lastRenderedPageBreak/>
        <w:t>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выбор.</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7. Позиция учителей, профессионалов.</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Выбирая профессию, старшекласснику полезно учесть мнение школьных учителей о его возможностях. Случается, конечно, что оценка преподавателя может быть односторонней и необъективной. Так, учитель математики вправе судить о 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Сегодня в школах работают психологи. Они могут оценить способности и склонности ребят с помощью специальных психологических тестов и заданий. Полезную </w:t>
      </w:r>
      <w:r w:rsidR="00872AB8">
        <w:rPr>
          <w:rFonts w:ascii="Times New Roman" w:hAnsi="Times New Roman" w:cs="Times New Roman"/>
          <w:sz w:val="24"/>
          <w:szCs w:val="24"/>
        </w:rPr>
        <w:t>информацию школьник может получи</w:t>
      </w:r>
      <w:r w:rsidRPr="0084274B">
        <w:rPr>
          <w:rFonts w:ascii="Times New Roman" w:hAnsi="Times New Roman" w:cs="Times New Roman"/>
          <w:sz w:val="24"/>
          <w:szCs w:val="24"/>
        </w:rPr>
        <w:t>ть в районных и городских центрах профконсультации. Работа сотрудников таких центров называется профконсультированием.</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8. Личный профессиональный план (ЛПП).</w:t>
      </w:r>
      <w:r w:rsidRPr="0084274B">
        <w:rPr>
          <w:rFonts w:ascii="Times New Roman" w:hAnsi="Times New Roman" w:cs="Times New Roman"/>
          <w:sz w:val="24"/>
          <w:szCs w:val="24"/>
        </w:rPr>
        <w:t xml:space="preserve">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За этим непонятным названием скрываются представления о том, чего человек хочет достичь и жизни вообще и в профессии в частности. Конечно, невозможно точно спланировать свои действия на несколько лет вперед. Но чтобы принять какое-либо решение,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Вывод (обобщение). Факторы появляются на экране.</w:t>
      </w:r>
    </w:p>
    <w:p w:rsidR="00362305" w:rsidRPr="0084274B" w:rsidRDefault="00362305" w:rsidP="0084274B">
      <w:pPr>
        <w:numPr>
          <w:ilvl w:val="0"/>
          <w:numId w:val="1"/>
        </w:num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*Знания о профессиях, рынке труда </w:t>
      </w:r>
    </w:p>
    <w:p w:rsidR="00362305" w:rsidRPr="0084274B" w:rsidRDefault="00362305" w:rsidP="0084274B">
      <w:pPr>
        <w:numPr>
          <w:ilvl w:val="0"/>
          <w:numId w:val="1"/>
        </w:num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*Мнение сверстников </w:t>
      </w:r>
    </w:p>
    <w:p w:rsidR="00362305" w:rsidRPr="0084274B" w:rsidRDefault="00362305" w:rsidP="0084274B">
      <w:pPr>
        <w:numPr>
          <w:ilvl w:val="0"/>
          <w:numId w:val="1"/>
        </w:num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*Склонности, интересы </w:t>
      </w:r>
    </w:p>
    <w:p w:rsidR="00362305" w:rsidRPr="0084274B" w:rsidRDefault="00362305" w:rsidP="0084274B">
      <w:pPr>
        <w:numPr>
          <w:ilvl w:val="0"/>
          <w:numId w:val="1"/>
        </w:num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*Способности </w:t>
      </w:r>
    </w:p>
    <w:p w:rsidR="00362305" w:rsidRPr="0084274B" w:rsidRDefault="00362305" w:rsidP="0084274B">
      <w:pPr>
        <w:numPr>
          <w:ilvl w:val="0"/>
          <w:numId w:val="1"/>
        </w:num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*Здоровье </w:t>
      </w:r>
    </w:p>
    <w:p w:rsidR="00362305" w:rsidRPr="0084274B" w:rsidRDefault="00362305" w:rsidP="0084274B">
      <w:pPr>
        <w:numPr>
          <w:ilvl w:val="0"/>
          <w:numId w:val="1"/>
        </w:num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*Мнение родителей, семьи </w:t>
      </w:r>
    </w:p>
    <w:p w:rsidR="00362305" w:rsidRPr="0084274B" w:rsidRDefault="00362305" w:rsidP="0084274B">
      <w:pPr>
        <w:numPr>
          <w:ilvl w:val="0"/>
          <w:numId w:val="1"/>
        </w:num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*Позиция учителей, психологов, врачей </w:t>
      </w:r>
    </w:p>
    <w:p w:rsidR="00362305" w:rsidRPr="0084274B" w:rsidRDefault="00362305" w:rsidP="0084274B">
      <w:pPr>
        <w:numPr>
          <w:ilvl w:val="0"/>
          <w:numId w:val="1"/>
        </w:num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*Уровень притязаний и самооценка </w:t>
      </w:r>
    </w:p>
    <w:p w:rsidR="00362305" w:rsidRPr="0084274B" w:rsidRDefault="00362305" w:rsidP="0084274B">
      <w:pPr>
        <w:numPr>
          <w:ilvl w:val="0"/>
          <w:numId w:val="1"/>
        </w:num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*Личный профессиональный план (план карьеры)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u w:val="single"/>
        </w:rPr>
        <w:t>II. Основной этап классного часа.</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Учитель.</w:t>
      </w:r>
      <w:r w:rsidRPr="0084274B">
        <w:rPr>
          <w:rFonts w:ascii="Times New Roman" w:hAnsi="Times New Roman" w:cs="Times New Roman"/>
          <w:sz w:val="24"/>
          <w:szCs w:val="24"/>
        </w:rPr>
        <w:t xml:space="preserve"> В средних классах школы окончательно определиться с выбором ещё достаточно сложно, да и не нужно. Многое может измениться, возникнут и новые интересы, и новая информация о профессиях. Но в восьмом классе уже стоит задуматься о дальнейшем профессиональном пути. После девятого класса появляется возможность продолжить обучение по выбранной специальности в техникуме или колледже. Решение окончить 11 классов даёт некоторое дополнительное время для размышления о выборе профессии. Однако откладывать этот вопрос до получения аттестата не стоит. Ведь необходимо оставить время для подготовки к поступлению в высшее учебное заведение.</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Виктор Гюго писал: "Правильный выбор профессии позволяет реализовать свой творческий потенциал, избежать разочарования, оградить себя и свою семью от нищеты и неуверенности в завтрашнем дне".</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lastRenderedPageBreak/>
        <w:t>Некоторые из вас уже выбрали свою будущую профессию. На занятиях курса по выбору профессий и во внеурочное время вы работали над составлением профессиограммы. Давайте познакомимся с результатами вашей работы.</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Показ презентаций (1 - 4).</w:t>
      </w:r>
    </w:p>
    <w:p w:rsidR="00362305" w:rsidRPr="0084274B" w:rsidRDefault="00872AB8" w:rsidP="0084274B">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1.Юрист.</w:t>
      </w:r>
      <w:r w:rsidR="00362305" w:rsidRPr="0084274B">
        <w:rPr>
          <w:rFonts w:ascii="Times New Roman" w:hAnsi="Times New Roman" w:cs="Times New Roman"/>
          <w:sz w:val="24"/>
          <w:szCs w:val="24"/>
        </w:rPr>
        <w:t xml:space="preserve"> </w:t>
      </w:r>
    </w:p>
    <w:p w:rsidR="00362305" w:rsidRPr="0084274B" w:rsidRDefault="00872AB8" w:rsidP="0084274B">
      <w:pPr>
        <w:numPr>
          <w:ilvl w:val="0"/>
          <w:numId w:val="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2.Флорист.</w:t>
      </w:r>
      <w:r w:rsidR="00362305" w:rsidRPr="0084274B">
        <w:rPr>
          <w:rFonts w:ascii="Times New Roman" w:hAnsi="Times New Roman" w:cs="Times New Roman"/>
          <w:sz w:val="24"/>
          <w:szCs w:val="24"/>
        </w:rPr>
        <w:t xml:space="preserve">. </w:t>
      </w:r>
    </w:p>
    <w:p w:rsidR="00362305" w:rsidRPr="0084274B" w:rsidRDefault="00362305" w:rsidP="0084274B">
      <w:pPr>
        <w:numPr>
          <w:ilvl w:val="0"/>
          <w:numId w:val="2"/>
        </w:num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3.Программист. </w:t>
      </w:r>
    </w:p>
    <w:p w:rsidR="00362305" w:rsidRPr="0084274B" w:rsidRDefault="00362305" w:rsidP="0084274B">
      <w:pPr>
        <w:numPr>
          <w:ilvl w:val="0"/>
          <w:numId w:val="2"/>
        </w:num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4.Врач.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Мало выбрать престижную профессию. Важно еще, чтобы эта профессия была востребована на рынке труда. Давайте познакомимся с перечнем таких профессий для нашего района.</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Ак</w:t>
      </w:r>
      <w:r>
        <w:rPr>
          <w:rFonts w:ascii="Times New Roman" w:hAnsi="Times New Roman" w:cs="Times New Roman"/>
          <w:sz w:val="24"/>
          <w:szCs w:val="24"/>
        </w:rPr>
        <w:t xml:space="preserve">туальность выбора профессии. </w:t>
      </w:r>
      <w:r w:rsidR="00872AB8">
        <w:rPr>
          <w:rFonts w:ascii="Times New Roman" w:hAnsi="Times New Roman" w:cs="Times New Roman"/>
          <w:sz w:val="24"/>
          <w:szCs w:val="24"/>
        </w:rPr>
        <w:t xml:space="preserve">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Вставить профессии востребованные: токарь, электрик, врач, агроном …….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Каков был выбор Вашей профессии в 1 классе? Каков </w:t>
      </w:r>
      <w:r w:rsidRPr="0084274B">
        <w:rPr>
          <w:rFonts w:ascii="Times New Roman" w:hAnsi="Times New Roman" w:cs="Times New Roman"/>
          <w:b/>
          <w:bCs/>
          <w:sz w:val="24"/>
          <w:szCs w:val="24"/>
        </w:rPr>
        <w:t>выбор профессии в 10 классе</w:t>
      </w:r>
      <w:r w:rsidR="00872AB8">
        <w:rPr>
          <w:rFonts w:ascii="Times New Roman" w:hAnsi="Times New Roman" w:cs="Times New Roman"/>
          <w:sz w:val="24"/>
          <w:szCs w:val="24"/>
        </w:rPr>
        <w:t>? Изменил</w:t>
      </w:r>
      <w:r w:rsidRPr="0084274B">
        <w:rPr>
          <w:rFonts w:ascii="Times New Roman" w:hAnsi="Times New Roman" w:cs="Times New Roman"/>
          <w:sz w:val="24"/>
          <w:szCs w:val="24"/>
        </w:rPr>
        <w:t>ся ли Ваш выбор профессии?</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b/>
          <w:bCs/>
          <w:sz w:val="24"/>
          <w:szCs w:val="24"/>
        </w:rPr>
        <w:t>Рефлексия.</w:t>
      </w:r>
      <w:r w:rsidRPr="0084274B">
        <w:rPr>
          <w:rFonts w:ascii="Times New Roman" w:hAnsi="Times New Roman" w:cs="Times New Roman"/>
          <w:sz w:val="24"/>
          <w:szCs w:val="24"/>
        </w:rPr>
        <w:t xml:space="preserve"> Продолжите фра</w:t>
      </w:r>
      <w:r w:rsidR="009851C2">
        <w:rPr>
          <w:rFonts w:ascii="Times New Roman" w:hAnsi="Times New Roman" w:cs="Times New Roman"/>
          <w:sz w:val="24"/>
          <w:szCs w:val="24"/>
        </w:rPr>
        <w:t>зу:</w:t>
      </w:r>
      <w:bookmarkStart w:id="0" w:name="_GoBack"/>
      <w:bookmarkEnd w:id="0"/>
      <w:r w:rsidRPr="0084274B">
        <w:rPr>
          <w:rFonts w:ascii="Times New Roman" w:hAnsi="Times New Roman" w:cs="Times New Roman"/>
          <w:sz w:val="24"/>
          <w:szCs w:val="24"/>
        </w:rPr>
        <w:t xml:space="preserve"> " Новым для меня было", "Для себя я возьму….".</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rPr>
        <w:t xml:space="preserve">Благодарю вас за участие в работе. Хотелось бы закончить классный час словами великого писателя Льва Толстого: </w:t>
      </w:r>
    </w:p>
    <w:p w:rsidR="00362305" w:rsidRPr="0084274B" w:rsidRDefault="00362305" w:rsidP="0084274B">
      <w:pPr>
        <w:spacing w:before="100" w:beforeAutospacing="1" w:after="100" w:afterAutospacing="1" w:line="240" w:lineRule="auto"/>
        <w:rPr>
          <w:rFonts w:ascii="Times New Roman" w:hAnsi="Times New Roman" w:cs="Times New Roman"/>
          <w:sz w:val="24"/>
          <w:szCs w:val="24"/>
        </w:rPr>
      </w:pPr>
      <w:r w:rsidRPr="0084274B">
        <w:rPr>
          <w:rFonts w:ascii="Times New Roman" w:hAnsi="Times New Roman" w:cs="Times New Roman"/>
          <w:sz w:val="24"/>
          <w:szCs w:val="24"/>
          <w:u w:val="single"/>
        </w:rPr>
        <w:t>"Важно не то место, которое мы занимаем, а то направление, в котором мы движемся".</w:t>
      </w:r>
      <w:r w:rsidRPr="0084274B">
        <w:rPr>
          <w:rFonts w:ascii="Times New Roman" w:hAnsi="Times New Roman" w:cs="Times New Roman"/>
          <w:sz w:val="24"/>
          <w:szCs w:val="24"/>
        </w:rPr>
        <w:t xml:space="preserve"> </w:t>
      </w:r>
    </w:p>
    <w:p w:rsidR="00362305" w:rsidRPr="0084274B" w:rsidRDefault="00362305">
      <w:pPr>
        <w:rPr>
          <w:rFonts w:ascii="Times New Roman" w:hAnsi="Times New Roman" w:cs="Times New Roman"/>
          <w:sz w:val="24"/>
          <w:szCs w:val="24"/>
        </w:rPr>
      </w:pPr>
    </w:p>
    <w:sectPr w:rsidR="00362305" w:rsidRPr="0084274B" w:rsidSect="0084274B">
      <w:footerReference w:type="default" r:id="rId8"/>
      <w:pgSz w:w="11906" w:h="16838"/>
      <w:pgMar w:top="360" w:right="850" w:bottom="36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95" w:rsidRDefault="00AD2795">
      <w:r>
        <w:separator/>
      </w:r>
    </w:p>
  </w:endnote>
  <w:endnote w:type="continuationSeparator" w:id="0">
    <w:p w:rsidR="00AD2795" w:rsidRDefault="00AD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05" w:rsidRDefault="00362305" w:rsidP="00B9616C">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851C2">
      <w:rPr>
        <w:rStyle w:val="a8"/>
        <w:noProof/>
      </w:rPr>
      <w:t>4</w:t>
    </w:r>
    <w:r>
      <w:rPr>
        <w:rStyle w:val="a8"/>
      </w:rPr>
      <w:fldChar w:fldCharType="end"/>
    </w:r>
  </w:p>
  <w:p w:rsidR="00362305" w:rsidRDefault="00362305" w:rsidP="0084274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95" w:rsidRDefault="00AD2795">
      <w:r>
        <w:separator/>
      </w:r>
    </w:p>
  </w:footnote>
  <w:footnote w:type="continuationSeparator" w:id="0">
    <w:p w:rsidR="00AD2795" w:rsidRDefault="00AD2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C06B6"/>
    <w:multiLevelType w:val="multilevel"/>
    <w:tmpl w:val="EF869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4C4C4670"/>
    <w:multiLevelType w:val="multilevel"/>
    <w:tmpl w:val="FBFC76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58F21575"/>
    <w:multiLevelType w:val="multilevel"/>
    <w:tmpl w:val="B6DA5E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DD2"/>
    <w:rsid w:val="0032799C"/>
    <w:rsid w:val="00362305"/>
    <w:rsid w:val="0084274B"/>
    <w:rsid w:val="00872AB8"/>
    <w:rsid w:val="008A1568"/>
    <w:rsid w:val="009002BF"/>
    <w:rsid w:val="009851C2"/>
    <w:rsid w:val="00A54DD2"/>
    <w:rsid w:val="00AD2795"/>
    <w:rsid w:val="00B9616C"/>
    <w:rsid w:val="00C50DCD"/>
    <w:rsid w:val="00DE4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9C"/>
    <w:pPr>
      <w:spacing w:after="200" w:line="276" w:lineRule="auto"/>
    </w:pPr>
    <w:rPr>
      <w:rFonts w:cs="Calibri"/>
      <w:sz w:val="22"/>
      <w:szCs w:val="22"/>
    </w:rPr>
  </w:style>
  <w:style w:type="paragraph" w:styleId="1">
    <w:name w:val="heading 1"/>
    <w:basedOn w:val="a"/>
    <w:link w:val="10"/>
    <w:uiPriority w:val="99"/>
    <w:qFormat/>
    <w:rsid w:val="00A54DD2"/>
    <w:pPr>
      <w:spacing w:before="100" w:beforeAutospacing="1" w:after="100" w:afterAutospacing="1" w:line="240" w:lineRule="auto"/>
      <w:outlineLvl w:val="0"/>
    </w:pPr>
    <w:rPr>
      <w:rFonts w:ascii="Arial" w:hAnsi="Arial" w:cs="Arial"/>
      <w:b/>
      <w:bCs/>
      <w:color w:val="FFFF00"/>
      <w:kern w:val="36"/>
      <w:sz w:val="24"/>
      <w:szCs w:val="24"/>
    </w:rPr>
  </w:style>
  <w:style w:type="paragraph" w:styleId="2">
    <w:name w:val="heading 2"/>
    <w:basedOn w:val="a"/>
    <w:link w:val="20"/>
    <w:uiPriority w:val="99"/>
    <w:qFormat/>
    <w:rsid w:val="00A54DD2"/>
    <w:pPr>
      <w:spacing w:before="100" w:beforeAutospacing="1" w:after="100" w:afterAutospacing="1" w:line="240" w:lineRule="auto"/>
      <w:outlineLvl w:val="1"/>
    </w:pPr>
    <w:rPr>
      <w:rFonts w:ascii="Arial" w:hAnsi="Arial" w:cs="Arial"/>
      <w:b/>
      <w:bCs/>
      <w:color w:val="80FF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4DD2"/>
    <w:rPr>
      <w:rFonts w:ascii="Arial" w:hAnsi="Arial" w:cs="Arial"/>
      <w:b/>
      <w:bCs/>
      <w:color w:val="FFFF00"/>
      <w:kern w:val="36"/>
      <w:sz w:val="24"/>
      <w:szCs w:val="24"/>
    </w:rPr>
  </w:style>
  <w:style w:type="character" w:customStyle="1" w:styleId="20">
    <w:name w:val="Заголовок 2 Знак"/>
    <w:link w:val="2"/>
    <w:uiPriority w:val="99"/>
    <w:locked/>
    <w:rsid w:val="00A54DD2"/>
    <w:rPr>
      <w:rFonts w:ascii="Arial" w:hAnsi="Arial" w:cs="Arial"/>
      <w:b/>
      <w:bCs/>
      <w:color w:val="80FF00"/>
      <w:sz w:val="24"/>
      <w:szCs w:val="24"/>
    </w:rPr>
  </w:style>
  <w:style w:type="paragraph" w:styleId="a3">
    <w:name w:val="Normal (Web)"/>
    <w:basedOn w:val="a"/>
    <w:uiPriority w:val="99"/>
    <w:semiHidden/>
    <w:rsid w:val="00A54DD2"/>
    <w:pPr>
      <w:spacing w:before="100" w:beforeAutospacing="1" w:after="100" w:afterAutospacing="1" w:line="240" w:lineRule="auto"/>
    </w:pPr>
    <w:rPr>
      <w:rFonts w:cs="Times New Roman"/>
      <w:color w:val="C0C0C0"/>
      <w:sz w:val="24"/>
      <w:szCs w:val="24"/>
    </w:rPr>
  </w:style>
  <w:style w:type="paragraph" w:styleId="HTML">
    <w:name w:val="HTML Address"/>
    <w:basedOn w:val="a"/>
    <w:link w:val="HTML0"/>
    <w:uiPriority w:val="99"/>
    <w:semiHidden/>
    <w:rsid w:val="00A54DD2"/>
    <w:pPr>
      <w:spacing w:after="0" w:line="240" w:lineRule="auto"/>
    </w:pPr>
    <w:rPr>
      <w:rFonts w:cs="Times New Roman"/>
      <w:i/>
      <w:iCs/>
      <w:color w:val="C0C0C0"/>
      <w:sz w:val="24"/>
      <w:szCs w:val="24"/>
    </w:rPr>
  </w:style>
  <w:style w:type="character" w:customStyle="1" w:styleId="HTML0">
    <w:name w:val="Адрес HTML Знак"/>
    <w:link w:val="HTML"/>
    <w:uiPriority w:val="99"/>
    <w:semiHidden/>
    <w:locked/>
    <w:rsid w:val="00A54DD2"/>
    <w:rPr>
      <w:rFonts w:ascii="Times New Roman" w:hAnsi="Times New Roman" w:cs="Times New Roman"/>
      <w:i/>
      <w:iCs/>
      <w:color w:val="C0C0C0"/>
      <w:sz w:val="24"/>
      <w:szCs w:val="24"/>
    </w:rPr>
  </w:style>
  <w:style w:type="paragraph" w:styleId="a4">
    <w:name w:val="Balloon Text"/>
    <w:basedOn w:val="a"/>
    <w:link w:val="a5"/>
    <w:uiPriority w:val="99"/>
    <w:semiHidden/>
    <w:rsid w:val="00A54DD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54DD2"/>
    <w:rPr>
      <w:rFonts w:ascii="Tahoma" w:hAnsi="Tahoma" w:cs="Tahoma"/>
      <w:sz w:val="16"/>
      <w:szCs w:val="16"/>
    </w:rPr>
  </w:style>
  <w:style w:type="paragraph" w:styleId="a6">
    <w:name w:val="footer"/>
    <w:basedOn w:val="a"/>
    <w:link w:val="a7"/>
    <w:uiPriority w:val="99"/>
    <w:rsid w:val="0084274B"/>
    <w:pPr>
      <w:tabs>
        <w:tab w:val="center" w:pos="4677"/>
        <w:tab w:val="right" w:pos="9355"/>
      </w:tabs>
    </w:pPr>
  </w:style>
  <w:style w:type="character" w:customStyle="1" w:styleId="a7">
    <w:name w:val="Нижний колонтитул Знак"/>
    <w:link w:val="a6"/>
    <w:uiPriority w:val="99"/>
    <w:semiHidden/>
    <w:rsid w:val="008C726F"/>
    <w:rPr>
      <w:rFonts w:cs="Calibri"/>
    </w:rPr>
  </w:style>
  <w:style w:type="character" w:styleId="a8">
    <w:name w:val="page number"/>
    <w:basedOn w:val="a0"/>
    <w:uiPriority w:val="99"/>
    <w:rsid w:val="00842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444">
      <w:marLeft w:val="0"/>
      <w:marRight w:val="0"/>
      <w:marTop w:val="0"/>
      <w:marBottom w:val="0"/>
      <w:divBdr>
        <w:top w:val="none" w:sz="0" w:space="0" w:color="auto"/>
        <w:left w:val="none" w:sz="0" w:space="0" w:color="auto"/>
        <w:bottom w:val="none" w:sz="0" w:space="0" w:color="auto"/>
        <w:right w:val="none" w:sz="0" w:space="0" w:color="auto"/>
      </w:divBdr>
      <w:divsChild>
        <w:div w:id="1461534442">
          <w:marLeft w:val="0"/>
          <w:marRight w:val="0"/>
          <w:marTop w:val="0"/>
          <w:marBottom w:val="0"/>
          <w:divBdr>
            <w:top w:val="none" w:sz="0" w:space="0" w:color="auto"/>
            <w:left w:val="none" w:sz="0" w:space="0" w:color="auto"/>
            <w:bottom w:val="none" w:sz="0" w:space="0" w:color="auto"/>
            <w:right w:val="none" w:sz="0" w:space="0" w:color="auto"/>
          </w:divBdr>
        </w:div>
        <w:div w:id="146153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днс</cp:lastModifiedBy>
  <cp:revision>7</cp:revision>
  <cp:lastPrinted>2012-01-22T17:00:00Z</cp:lastPrinted>
  <dcterms:created xsi:type="dcterms:W3CDTF">2002-01-01T03:37:00Z</dcterms:created>
  <dcterms:modified xsi:type="dcterms:W3CDTF">2012-03-29T09:06:00Z</dcterms:modified>
</cp:coreProperties>
</file>