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048" w:rsidRDefault="00DE5048" w:rsidP="00DE5048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Рассмотрена и утверждена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У</w:t>
      </w:r>
      <w:proofErr w:type="gramEnd"/>
      <w:r>
        <w:rPr>
          <w:rFonts w:ascii="Times New Roman" w:hAnsi="Times New Roman" w:cs="Times New Roman"/>
          <w:sz w:val="24"/>
          <w:szCs w:val="24"/>
        </w:rPr>
        <w:t>тверждаю</w:t>
      </w:r>
    </w:p>
    <w:p w:rsidR="00DE5048" w:rsidRDefault="00DE5048" w:rsidP="00DE5048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заседании МК                                                                                                  зам. директора по УМР</w:t>
      </w:r>
    </w:p>
    <w:p w:rsidR="00DE5048" w:rsidRDefault="00DE5048" w:rsidP="00DE5048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общеобразовательных дисциплин                                                  ___________/</w:t>
      </w:r>
      <w:proofErr w:type="spellStart"/>
      <w:r>
        <w:rPr>
          <w:rFonts w:ascii="Times New Roman" w:hAnsi="Times New Roman" w:cs="Times New Roman"/>
          <w:sz w:val="24"/>
          <w:szCs w:val="24"/>
        </w:rPr>
        <w:t>Пшеничникова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Е.В./</w:t>
      </w:r>
    </w:p>
    <w:p w:rsidR="00DE5048" w:rsidRDefault="00DE5048" w:rsidP="00DE5048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«_____»______________________</w:t>
      </w:r>
    </w:p>
    <w:p w:rsidR="00DE5048" w:rsidRDefault="00DE5048" w:rsidP="00DE5048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МК</w:t>
      </w:r>
    </w:p>
    <w:p w:rsidR="00DE5048" w:rsidRDefault="00DE5048" w:rsidP="00DE5048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_________/Скоробогатова Т.В./</w:t>
      </w:r>
    </w:p>
    <w:p w:rsidR="00DE5048" w:rsidRDefault="00DE5048" w:rsidP="00DE5048">
      <w:pPr>
        <w:rPr>
          <w:rFonts w:ascii="Times New Roman" w:hAnsi="Times New Roman" w:cs="Times New Roman"/>
          <w:sz w:val="24"/>
          <w:szCs w:val="24"/>
        </w:rPr>
      </w:pPr>
    </w:p>
    <w:p w:rsidR="00DE5048" w:rsidRDefault="00DE5048" w:rsidP="00DE5048">
      <w:pPr>
        <w:rPr>
          <w:rFonts w:ascii="Times New Roman" w:hAnsi="Times New Roman" w:cs="Times New Roman"/>
          <w:sz w:val="24"/>
          <w:szCs w:val="24"/>
        </w:rPr>
      </w:pPr>
    </w:p>
    <w:p w:rsidR="00DE5048" w:rsidRDefault="00DE5048" w:rsidP="00DE5048">
      <w:pPr>
        <w:rPr>
          <w:rFonts w:ascii="Times New Roman" w:hAnsi="Times New Roman" w:cs="Times New Roman"/>
          <w:sz w:val="24"/>
          <w:szCs w:val="24"/>
        </w:rPr>
      </w:pPr>
    </w:p>
    <w:p w:rsidR="00DE5048" w:rsidRDefault="00DE5048" w:rsidP="00DE5048">
      <w:pPr>
        <w:tabs>
          <w:tab w:val="left" w:pos="3930"/>
        </w:tabs>
        <w:spacing w:after="0"/>
        <w:jc w:val="center"/>
        <w:rPr>
          <w:rFonts w:ascii="Monotype Corsiva" w:hAnsi="Monotype Corsiva" w:cs="Times New Roman"/>
          <w:b/>
          <w:sz w:val="56"/>
          <w:szCs w:val="56"/>
        </w:rPr>
      </w:pPr>
      <w:r>
        <w:rPr>
          <w:rFonts w:ascii="Monotype Corsiva" w:hAnsi="Monotype Corsiva" w:cs="Times New Roman"/>
          <w:b/>
          <w:sz w:val="56"/>
          <w:szCs w:val="56"/>
        </w:rPr>
        <w:t>Рабочая программа факультатива</w:t>
      </w:r>
    </w:p>
    <w:p w:rsidR="00DE5048" w:rsidRDefault="00DE5048" w:rsidP="00DE5048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учебной дисциплине «Биология»</w:t>
      </w:r>
    </w:p>
    <w:p w:rsidR="00DE5048" w:rsidRDefault="00DE5048" w:rsidP="00DE5048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5048" w:rsidRDefault="00DE5048" w:rsidP="00DE5048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28"/>
          <w:szCs w:val="28"/>
        </w:rPr>
      </w:pPr>
      <w:r>
        <w:rPr>
          <w:b/>
          <w:sz w:val="28"/>
          <w:szCs w:val="28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27.5pt;height:59.25pt" fillcolor="#0070c0" strokecolor="#009" strokeweight="1pt">
            <v:shadow on="t" color="#009" offset="7pt,-7pt"/>
            <v:textpath style="font-family:&quot;Impact&quot;;font-size:20pt;v-text-spacing:52429f;v-text-kern:t" trim="t" fitpath="t" xscale="f" string="«Гипотезы происхождения человека»"/>
          </v:shape>
        </w:pict>
      </w:r>
    </w:p>
    <w:p w:rsidR="00DE5048" w:rsidRDefault="00DE5048" w:rsidP="00DE5048">
      <w:pPr>
        <w:tabs>
          <w:tab w:val="left" w:pos="393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71725" cy="2019300"/>
            <wp:effectExtent l="19050" t="0" r="9525" b="0"/>
            <wp:docPr id="2" name="i-main-pic" descr="Картинка 314 из 9108">
              <a:hlinkClick xmlns:a="http://schemas.openxmlformats.org/drawingml/2006/main" r:id="rId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main-pic" descr="Картинка 314 из 9108">
                      <a:hlinkClick r:id="rId5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048" w:rsidRDefault="00DE5048" w:rsidP="00DE5048">
      <w:pPr>
        <w:rPr>
          <w:rFonts w:ascii="Times New Roman" w:hAnsi="Times New Roman" w:cs="Times New Roman"/>
          <w:sz w:val="24"/>
          <w:szCs w:val="24"/>
        </w:rPr>
      </w:pPr>
    </w:p>
    <w:p w:rsidR="00DE5048" w:rsidRDefault="00DE5048" w:rsidP="00DE5048">
      <w:pPr>
        <w:rPr>
          <w:rFonts w:ascii="Times New Roman" w:hAnsi="Times New Roman" w:cs="Times New Roman"/>
          <w:sz w:val="24"/>
          <w:szCs w:val="24"/>
        </w:rPr>
      </w:pPr>
    </w:p>
    <w:p w:rsidR="00DE5048" w:rsidRDefault="00DE5048" w:rsidP="00DE5048">
      <w:pPr>
        <w:rPr>
          <w:rFonts w:ascii="Times New Roman" w:hAnsi="Times New Roman" w:cs="Times New Roman"/>
          <w:sz w:val="24"/>
          <w:szCs w:val="24"/>
        </w:rPr>
      </w:pPr>
    </w:p>
    <w:p w:rsidR="00DE5048" w:rsidRDefault="00DE5048" w:rsidP="00DE5048">
      <w:pPr>
        <w:tabs>
          <w:tab w:val="left" w:pos="6810"/>
        </w:tabs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Разработал:</w:t>
      </w:r>
      <w:r>
        <w:rPr>
          <w:rFonts w:ascii="Times New Roman" w:hAnsi="Times New Roman" w:cs="Times New Roman"/>
          <w:sz w:val="32"/>
          <w:szCs w:val="32"/>
        </w:rPr>
        <w:t xml:space="preserve"> преподаватель биологии</w:t>
      </w:r>
    </w:p>
    <w:p w:rsidR="00DE5048" w:rsidRDefault="00DE5048" w:rsidP="00DE5048">
      <w:pPr>
        <w:tabs>
          <w:tab w:val="left" w:pos="6810"/>
        </w:tabs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Демина Т.В.</w:t>
      </w:r>
    </w:p>
    <w:p w:rsidR="00DE5048" w:rsidRDefault="00DE5048" w:rsidP="00DE5048">
      <w:pPr>
        <w:rPr>
          <w:rFonts w:ascii="Times New Roman" w:hAnsi="Times New Roman" w:cs="Times New Roman"/>
          <w:sz w:val="32"/>
          <w:szCs w:val="32"/>
        </w:rPr>
      </w:pPr>
    </w:p>
    <w:p w:rsidR="00DE5048" w:rsidRDefault="00DE5048" w:rsidP="00DE5048">
      <w:pPr>
        <w:tabs>
          <w:tab w:val="left" w:pos="547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E5048" w:rsidRDefault="00DE5048" w:rsidP="00DE5048">
      <w:pPr>
        <w:tabs>
          <w:tab w:val="left" w:pos="54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E5048" w:rsidRDefault="00DE5048" w:rsidP="00DE5048">
      <w:pPr>
        <w:tabs>
          <w:tab w:val="left" w:pos="54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</w:t>
      </w:r>
    </w:p>
    <w:p w:rsidR="00DE5048" w:rsidRDefault="00DE5048" w:rsidP="00DE5048">
      <w:pPr>
        <w:tabs>
          <w:tab w:val="left" w:pos="54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2011-2012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spellEnd"/>
      <w:proofErr w:type="gramEnd"/>
    </w:p>
    <w:p w:rsidR="00DE5048" w:rsidRDefault="00DE5048" w:rsidP="00DE5048">
      <w:pPr>
        <w:tabs>
          <w:tab w:val="left" w:pos="5475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Цели и задачи программы факультатива:</w:t>
      </w:r>
    </w:p>
    <w:p w:rsidR="00DE5048" w:rsidRDefault="00DE5048" w:rsidP="00DE5048">
      <w:pPr>
        <w:tabs>
          <w:tab w:val="left" w:pos="547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5048" w:rsidRDefault="00DE5048" w:rsidP="00DE5048">
      <w:pPr>
        <w:spacing w:before="100" w:beforeAutospacing="1" w:after="100" w:afterAutospacing="1" w:line="240" w:lineRule="auto"/>
        <w:ind w:left="-567" w:right="14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>познакомиться с происхождением человека и его становлением как вида</w:t>
      </w:r>
    </w:p>
    <w:p w:rsidR="00DE5048" w:rsidRDefault="00DE5048" w:rsidP="00DE5048">
      <w:pPr>
        <w:spacing w:before="100" w:beforeAutospacing="1" w:after="100" w:afterAutospacing="1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5048" w:rsidRDefault="00DE5048" w:rsidP="00DE5048">
      <w:pPr>
        <w:spacing w:before="100" w:beforeAutospacing="1" w:after="100" w:afterAutospacing="1" w:line="240" w:lineRule="auto"/>
        <w:ind w:right="14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:rsidR="00DE5048" w:rsidRDefault="00DE5048" w:rsidP="00DE5048">
      <w:pPr>
        <w:spacing w:before="100" w:beforeAutospacing="1" w:after="100" w:afterAutospacing="1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учащиеся должны узнать, кто являлся предками человека,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научной точки зрения, среду их обитания и образ жизни; </w:t>
      </w:r>
    </w:p>
    <w:p w:rsidR="00DE5048" w:rsidRDefault="00DE5048" w:rsidP="00DE5048">
      <w:pPr>
        <w:spacing w:before="100" w:beforeAutospacing="1" w:after="100" w:afterAutospacing="1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  <w:t>- должны научиться работать с муляжами и различными схемами;</w:t>
      </w:r>
    </w:p>
    <w:p w:rsidR="00DE5048" w:rsidRDefault="00DE5048" w:rsidP="00DE5048">
      <w:pPr>
        <w:spacing w:before="100" w:beforeAutospacing="1" w:after="100" w:afterAutospacing="1" w:line="240" w:lineRule="auto"/>
        <w:ind w:right="14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-находить и систематизировать информацию из разных источников по проблеме происхождения человека, </w:t>
      </w:r>
    </w:p>
    <w:p w:rsidR="00DE5048" w:rsidRDefault="00DE5048" w:rsidP="00DE5048">
      <w:pPr>
        <w:spacing w:before="100" w:beforeAutospacing="1" w:after="100" w:afterAutospacing="1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-анализировать и оценивать степень научности и достоверности гипотез происхождения человека; </w:t>
      </w:r>
    </w:p>
    <w:p w:rsidR="00DE5048" w:rsidRDefault="00DE5048" w:rsidP="00DE5048">
      <w:pPr>
        <w:ind w:right="14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-доказать, что человек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биосоциальное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существо; </w:t>
      </w:r>
    </w:p>
    <w:p w:rsidR="00DE5048" w:rsidRDefault="00DE5048" w:rsidP="00DE5048">
      <w:pPr>
        <w:ind w:right="14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-раскрывать характерные особенности каждой стадии и роль факторов антропогенеза в эволюции людей; </w:t>
      </w:r>
    </w:p>
    <w:p w:rsidR="00DE5048" w:rsidRDefault="00DE5048" w:rsidP="00DE5048">
      <w:pPr>
        <w:ind w:right="14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-доказывать несостоятельность расизма и социал-дарвинизма.</w:t>
      </w:r>
    </w:p>
    <w:p w:rsidR="00DE5048" w:rsidRDefault="00DE5048" w:rsidP="00DE5048">
      <w:pPr>
        <w:spacing w:before="100" w:beforeAutospacing="1" w:after="100" w:afterAutospacing="1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вызвать интерес к факультативу.</w:t>
      </w:r>
    </w:p>
    <w:p w:rsidR="00DE5048" w:rsidRDefault="00DE5048" w:rsidP="00DE5048">
      <w:pPr>
        <w:spacing w:before="100" w:beforeAutospacing="1" w:after="100" w:afterAutospacing="1" w:line="240" w:lineRule="auto"/>
        <w:ind w:right="141"/>
        <w:rPr>
          <w:rFonts w:ascii="Times New Roman" w:eastAsia="Times New Roman" w:hAnsi="Times New Roman" w:cs="Times New Roman"/>
          <w:sz w:val="28"/>
          <w:szCs w:val="28"/>
        </w:rPr>
      </w:pPr>
    </w:p>
    <w:p w:rsidR="00DE5048" w:rsidRDefault="00DE5048" w:rsidP="00DE5048">
      <w:pPr>
        <w:spacing w:before="100" w:beforeAutospacing="1" w:after="100" w:afterAutospacing="1" w:line="240" w:lineRule="auto"/>
        <w:ind w:right="141"/>
        <w:rPr>
          <w:rFonts w:ascii="Times New Roman" w:eastAsia="Times New Roman" w:hAnsi="Times New Roman" w:cs="Times New Roman"/>
          <w:sz w:val="28"/>
          <w:szCs w:val="28"/>
        </w:rPr>
      </w:pPr>
    </w:p>
    <w:p w:rsidR="00DE5048" w:rsidRDefault="00DE5048" w:rsidP="00DE5048">
      <w:pPr>
        <w:spacing w:before="100" w:beforeAutospacing="1" w:after="100" w:afterAutospacing="1" w:line="240" w:lineRule="auto"/>
        <w:ind w:right="141"/>
        <w:rPr>
          <w:rFonts w:ascii="Times New Roman" w:eastAsia="Times New Roman" w:hAnsi="Times New Roman" w:cs="Times New Roman"/>
          <w:sz w:val="28"/>
          <w:szCs w:val="28"/>
        </w:rPr>
      </w:pPr>
    </w:p>
    <w:p w:rsidR="00DE5048" w:rsidRDefault="00DE5048" w:rsidP="00DE5048">
      <w:pPr>
        <w:spacing w:before="100" w:beforeAutospacing="1" w:after="100" w:afterAutospacing="1" w:line="240" w:lineRule="auto"/>
        <w:ind w:right="141"/>
        <w:rPr>
          <w:rFonts w:ascii="Times New Roman" w:eastAsia="Times New Roman" w:hAnsi="Times New Roman" w:cs="Times New Roman"/>
          <w:sz w:val="28"/>
          <w:szCs w:val="28"/>
        </w:rPr>
      </w:pPr>
    </w:p>
    <w:p w:rsidR="00DE5048" w:rsidRDefault="00DE5048" w:rsidP="00DE5048">
      <w:pPr>
        <w:spacing w:before="100" w:beforeAutospacing="1" w:after="100" w:afterAutospacing="1" w:line="240" w:lineRule="auto"/>
        <w:ind w:right="141"/>
        <w:rPr>
          <w:rFonts w:ascii="Times New Roman" w:eastAsia="Times New Roman" w:hAnsi="Times New Roman" w:cs="Times New Roman"/>
          <w:sz w:val="28"/>
          <w:szCs w:val="28"/>
        </w:rPr>
      </w:pPr>
    </w:p>
    <w:p w:rsidR="00DE5048" w:rsidRDefault="00DE5048" w:rsidP="00DE5048">
      <w:pPr>
        <w:spacing w:before="100" w:beforeAutospacing="1" w:after="100" w:afterAutospacing="1" w:line="240" w:lineRule="auto"/>
        <w:ind w:right="141"/>
        <w:rPr>
          <w:rFonts w:ascii="Times New Roman" w:eastAsia="Times New Roman" w:hAnsi="Times New Roman" w:cs="Times New Roman"/>
          <w:sz w:val="28"/>
          <w:szCs w:val="28"/>
        </w:rPr>
      </w:pPr>
    </w:p>
    <w:p w:rsidR="00DE5048" w:rsidRDefault="00DE5048" w:rsidP="00DE5048">
      <w:pPr>
        <w:spacing w:before="100" w:beforeAutospacing="1" w:after="100" w:afterAutospacing="1" w:line="240" w:lineRule="auto"/>
        <w:ind w:right="141"/>
        <w:rPr>
          <w:rFonts w:ascii="Times New Roman" w:eastAsia="Times New Roman" w:hAnsi="Times New Roman" w:cs="Times New Roman"/>
          <w:sz w:val="28"/>
          <w:szCs w:val="28"/>
        </w:rPr>
      </w:pPr>
    </w:p>
    <w:p w:rsidR="00DE5048" w:rsidRDefault="00DE5048" w:rsidP="00DE5048">
      <w:pPr>
        <w:spacing w:before="100" w:beforeAutospacing="1" w:after="100" w:afterAutospacing="1" w:line="240" w:lineRule="auto"/>
        <w:ind w:right="141"/>
        <w:rPr>
          <w:rFonts w:ascii="Times New Roman" w:eastAsia="Times New Roman" w:hAnsi="Times New Roman" w:cs="Times New Roman"/>
          <w:sz w:val="28"/>
          <w:szCs w:val="28"/>
        </w:rPr>
      </w:pPr>
    </w:p>
    <w:p w:rsidR="00DE5048" w:rsidRDefault="00DE5048" w:rsidP="00DE5048">
      <w:pPr>
        <w:spacing w:before="100" w:beforeAutospacing="1" w:after="100" w:afterAutospacing="1" w:line="240" w:lineRule="auto"/>
        <w:ind w:right="141"/>
        <w:rPr>
          <w:rFonts w:ascii="Times New Roman" w:eastAsia="Times New Roman" w:hAnsi="Times New Roman" w:cs="Times New Roman"/>
          <w:sz w:val="28"/>
          <w:szCs w:val="28"/>
        </w:rPr>
      </w:pPr>
    </w:p>
    <w:p w:rsidR="00DE5048" w:rsidRDefault="00DE5048" w:rsidP="00DE5048">
      <w:pPr>
        <w:widowControl w:val="0"/>
        <w:autoSpaceDE w:val="0"/>
        <w:autoSpaceDN w:val="0"/>
        <w:adjustRightInd w:val="0"/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DE5048" w:rsidRDefault="00DE5048" w:rsidP="00DE5048">
      <w:pPr>
        <w:widowControl w:val="0"/>
        <w:autoSpaceDE w:val="0"/>
        <w:autoSpaceDN w:val="0"/>
        <w:adjustRightInd w:val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Данная программа предназначена для углубленного и расширенного изучения учебной дисциплины «Биология» в государственных общеобразовательных учреждениях начального профессионального образования для профессий «Повар, кондитер», «Электромонтер по ремонту и обслуживанию электрооборудования», «Автомеханик», «Хозяйка усадьбы».  </w:t>
      </w:r>
    </w:p>
    <w:p w:rsidR="00DE5048" w:rsidRDefault="00DE5048" w:rsidP="00DE5048">
      <w:pPr>
        <w:widowControl w:val="0"/>
        <w:autoSpaceDE w:val="0"/>
        <w:autoSpaceDN w:val="0"/>
        <w:adjustRightInd w:val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Программой предусматривается изучение теоретических основ общей биологии. В ней отражены задачи, стоящие в настоящее время перед биологической наукой. Особое внимание уделено различным версиям о происхождении человека.</w:t>
      </w:r>
    </w:p>
    <w:p w:rsidR="00DE5048" w:rsidRDefault="00DE5048" w:rsidP="00DE5048">
      <w:pPr>
        <w:widowControl w:val="0"/>
        <w:autoSpaceDE w:val="0"/>
        <w:autoSpaceDN w:val="0"/>
        <w:adjustRightInd w:val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факультатива:</w:t>
      </w:r>
      <w:r>
        <w:rPr>
          <w:rFonts w:ascii="Times New Roman" w:hAnsi="Times New Roman" w:cs="Times New Roman"/>
          <w:sz w:val="24"/>
          <w:szCs w:val="24"/>
        </w:rPr>
        <w:t xml:space="preserve"> более углубленно изучить гипотезы происхождения человека и его становлением как вида.</w:t>
      </w:r>
    </w:p>
    <w:p w:rsidR="00DE5048" w:rsidRDefault="00DE5048" w:rsidP="00DE5048">
      <w:pPr>
        <w:pStyle w:val="a3"/>
        <w:rPr>
          <w:b/>
          <w:i/>
          <w:iCs/>
        </w:rPr>
      </w:pPr>
      <w:r>
        <w:rPr>
          <w:b/>
          <w:i/>
          <w:iCs/>
        </w:rPr>
        <w:t>Основные требования к умениям и знаниям учащихся</w:t>
      </w:r>
    </w:p>
    <w:p w:rsidR="00DE5048" w:rsidRDefault="00DE5048" w:rsidP="00DE5048">
      <w:pPr>
        <w:pStyle w:val="a3"/>
        <w:rPr>
          <w:b/>
          <w:i/>
          <w:iCs/>
        </w:rPr>
      </w:pPr>
      <w:r>
        <w:rPr>
          <w:b/>
          <w:bCs/>
        </w:rPr>
        <w:t>Знать:</w:t>
      </w:r>
      <w:r>
        <w:t xml:space="preserve"> </w:t>
      </w:r>
    </w:p>
    <w:p w:rsidR="00DE5048" w:rsidRDefault="00DE5048" w:rsidP="00DE504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Значение эволюции для человека;</w:t>
      </w:r>
    </w:p>
    <w:p w:rsidR="00DE5048" w:rsidRDefault="00DE5048" w:rsidP="00DE504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Движущие силы антропогенеза: социальные и биологические факторы;</w:t>
      </w:r>
    </w:p>
    <w:p w:rsidR="00DE5048" w:rsidRDefault="00DE5048" w:rsidP="00DE504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Основные гипотезы происхождения человека;</w:t>
      </w:r>
    </w:p>
    <w:p w:rsidR="00DE5048" w:rsidRDefault="00DE5048" w:rsidP="00DE504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Отличие древнейших, древних и ископаемых людей современного типа;</w:t>
      </w:r>
    </w:p>
    <w:p w:rsidR="00DE5048" w:rsidRDefault="00DE5048" w:rsidP="00DE504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Человеческие расы, их происхождение и единство.</w:t>
      </w:r>
    </w:p>
    <w:p w:rsidR="00DE5048" w:rsidRDefault="00DE5048" w:rsidP="00DE50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Уметь: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5048" w:rsidRDefault="00DE5048" w:rsidP="00DE5048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текст дополнительной литературы и СМИ для нахождения доказательств различных гипотез происхождения человека;</w:t>
      </w:r>
    </w:p>
    <w:p w:rsidR="00DE5048" w:rsidRDefault="00DE5048" w:rsidP="00DE5048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Проводить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поисково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исследовательскую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работу;</w:t>
      </w:r>
    </w:p>
    <w:p w:rsidR="00DE5048" w:rsidRDefault="00DE5048" w:rsidP="00DE5048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Анализировать и оценивать степень научности и достоверности различных гипотез происхождения человека;</w:t>
      </w:r>
    </w:p>
    <w:p w:rsidR="00DE5048" w:rsidRDefault="00DE5048" w:rsidP="00DE5048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Доказать, что человек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биосоциальное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существо;</w:t>
      </w:r>
    </w:p>
    <w:p w:rsidR="00DE5048" w:rsidRDefault="00DE5048" w:rsidP="00DE5048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Раскрывать характерные особенности каждой стадии и роль факторов антропогенеза в эволюции людей;</w:t>
      </w:r>
    </w:p>
    <w:p w:rsidR="00DE5048" w:rsidRDefault="00DE5048" w:rsidP="00DE5048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Доказывать несостоятельность расизма и социал-дарвинизма.</w:t>
      </w:r>
    </w:p>
    <w:p w:rsidR="00DE5048" w:rsidRDefault="00DE5048" w:rsidP="00DE5048">
      <w:pPr>
        <w:widowControl w:val="0"/>
        <w:autoSpaceDE w:val="0"/>
        <w:autoSpaceDN w:val="0"/>
        <w:adjustRightInd w:val="0"/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Проведение факультативных занятий требует использования бесед, дискуссий, работы с дополнительной литературой, применения исследовательского подхода, знакомства с методами научного исследования: решение познавательных задач, моделированием биологических явлений.</w:t>
      </w:r>
    </w:p>
    <w:p w:rsidR="00DE5048" w:rsidRDefault="00DE5048" w:rsidP="00DE5048">
      <w:pPr>
        <w:pStyle w:val="a3"/>
        <w:spacing w:before="0" w:beforeAutospacing="0" w:after="0" w:afterAutospacing="0"/>
        <w:jc w:val="both"/>
      </w:pPr>
      <w:r>
        <w:t xml:space="preserve">    Курс носит воспитывающий и развивающий характер обучения в соответствии с образовательным стандартом по биологии.</w:t>
      </w:r>
    </w:p>
    <w:p w:rsidR="00DE5048" w:rsidRDefault="00DE5048" w:rsidP="00DE5048">
      <w:pPr>
        <w:pStyle w:val="a3"/>
        <w:spacing w:before="0" w:beforeAutospacing="0" w:after="0" w:afterAutospacing="0"/>
        <w:jc w:val="both"/>
      </w:pPr>
      <w:r>
        <w:t xml:space="preserve">   Сформулированы основные понятия, требования к знаниям и умениям учащихся по каждому разделу.</w:t>
      </w:r>
    </w:p>
    <w:p w:rsidR="00DE5048" w:rsidRDefault="00DE5048" w:rsidP="00DE5048">
      <w:pPr>
        <w:widowControl w:val="0"/>
        <w:autoSpaceDE w:val="0"/>
        <w:autoSpaceDN w:val="0"/>
        <w:adjustRightInd w:val="0"/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Программа рассчитана на 17 часов (1час в неделю)</w:t>
      </w:r>
    </w:p>
    <w:p w:rsidR="00DE5048" w:rsidRDefault="00DE5048" w:rsidP="00DE5048">
      <w:pPr>
        <w:pStyle w:val="a3"/>
        <w:spacing w:before="0" w:beforeAutospacing="0" w:after="0" w:afterAutospacing="0"/>
        <w:jc w:val="both"/>
      </w:pPr>
      <w:r>
        <w:t xml:space="preserve">   В программе приведен список основной, дополнительной популярной и специальной литературы, а также методической литературы</w:t>
      </w:r>
    </w:p>
    <w:p w:rsidR="00DE5048" w:rsidRDefault="00DE5048" w:rsidP="00DE5048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DE5048" w:rsidRDefault="00DE5048" w:rsidP="00DE5048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DE5048" w:rsidRPr="00DE5048" w:rsidRDefault="00DE5048" w:rsidP="00DE5048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DE5048">
        <w:rPr>
          <w:sz w:val="22"/>
          <w:szCs w:val="22"/>
        </w:rPr>
        <w:lastRenderedPageBreak/>
        <w:t>Рассмотрена и утверждена</w:t>
      </w:r>
      <w:proofErr w:type="gramStart"/>
      <w:r w:rsidRPr="00DE5048">
        <w:rPr>
          <w:sz w:val="22"/>
          <w:szCs w:val="22"/>
        </w:rPr>
        <w:t xml:space="preserve">                                                      </w:t>
      </w:r>
      <w:r>
        <w:rPr>
          <w:sz w:val="22"/>
          <w:szCs w:val="22"/>
        </w:rPr>
        <w:t xml:space="preserve">                            </w:t>
      </w:r>
      <w:r w:rsidRPr="00DE5048">
        <w:rPr>
          <w:sz w:val="22"/>
          <w:szCs w:val="22"/>
        </w:rPr>
        <w:t xml:space="preserve">  У</w:t>
      </w:r>
      <w:proofErr w:type="gramEnd"/>
      <w:r w:rsidRPr="00DE5048">
        <w:rPr>
          <w:sz w:val="22"/>
          <w:szCs w:val="22"/>
        </w:rPr>
        <w:t>тверждаю</w:t>
      </w:r>
    </w:p>
    <w:p w:rsidR="00DE5048" w:rsidRPr="00DE5048" w:rsidRDefault="00DE5048" w:rsidP="00DE5048">
      <w:pPr>
        <w:spacing w:after="0"/>
        <w:ind w:left="-709"/>
        <w:jc w:val="both"/>
        <w:rPr>
          <w:rFonts w:ascii="Times New Roman" w:hAnsi="Times New Roman" w:cs="Times New Roman"/>
        </w:rPr>
      </w:pPr>
      <w:r w:rsidRPr="00DE5048">
        <w:rPr>
          <w:rFonts w:ascii="Times New Roman" w:hAnsi="Times New Roman" w:cs="Times New Roman"/>
        </w:rPr>
        <w:t>на заседании МК                                                                                                  зам. директора по УМР</w:t>
      </w:r>
    </w:p>
    <w:p w:rsidR="00DE5048" w:rsidRPr="00DE5048" w:rsidRDefault="00DE5048" w:rsidP="00DE5048">
      <w:pPr>
        <w:spacing w:after="0"/>
        <w:ind w:left="-709"/>
        <w:jc w:val="both"/>
        <w:rPr>
          <w:rFonts w:ascii="Times New Roman" w:hAnsi="Times New Roman" w:cs="Times New Roman"/>
        </w:rPr>
      </w:pPr>
      <w:r w:rsidRPr="00DE5048">
        <w:rPr>
          <w:rFonts w:ascii="Times New Roman" w:hAnsi="Times New Roman" w:cs="Times New Roman"/>
        </w:rPr>
        <w:t>общеобразовательных дисциплин                                                  ___________/</w:t>
      </w:r>
      <w:proofErr w:type="spellStart"/>
      <w:r w:rsidRPr="00DE5048">
        <w:rPr>
          <w:rFonts w:ascii="Times New Roman" w:hAnsi="Times New Roman" w:cs="Times New Roman"/>
        </w:rPr>
        <w:t>Пшеничникова</w:t>
      </w:r>
      <w:proofErr w:type="spellEnd"/>
      <w:r w:rsidRPr="00DE5048">
        <w:rPr>
          <w:rFonts w:ascii="Times New Roman" w:hAnsi="Times New Roman" w:cs="Times New Roman"/>
        </w:rPr>
        <w:t xml:space="preserve"> Е.В./</w:t>
      </w:r>
    </w:p>
    <w:p w:rsidR="00DE5048" w:rsidRPr="00DE5048" w:rsidRDefault="00DE5048" w:rsidP="00DE5048">
      <w:pPr>
        <w:spacing w:after="0"/>
        <w:ind w:left="-709"/>
        <w:jc w:val="both"/>
        <w:rPr>
          <w:rFonts w:ascii="Times New Roman" w:hAnsi="Times New Roman" w:cs="Times New Roman"/>
        </w:rPr>
      </w:pPr>
      <w:r w:rsidRPr="00DE5048">
        <w:rPr>
          <w:rFonts w:ascii="Times New Roman" w:hAnsi="Times New Roman" w:cs="Times New Roman"/>
        </w:rPr>
        <w:t xml:space="preserve">протокол № ___ </w:t>
      </w:r>
      <w:proofErr w:type="gramStart"/>
      <w:r w:rsidRPr="00DE5048">
        <w:rPr>
          <w:rFonts w:ascii="Times New Roman" w:hAnsi="Times New Roman" w:cs="Times New Roman"/>
        </w:rPr>
        <w:t>от</w:t>
      </w:r>
      <w:proofErr w:type="gramEnd"/>
      <w:r w:rsidRPr="00DE5048">
        <w:rPr>
          <w:rFonts w:ascii="Times New Roman" w:hAnsi="Times New Roman" w:cs="Times New Roman"/>
        </w:rPr>
        <w:t xml:space="preserve">                                                                            «_____»______________________</w:t>
      </w:r>
    </w:p>
    <w:p w:rsidR="00DE5048" w:rsidRPr="00DE5048" w:rsidRDefault="00DE5048" w:rsidP="00DE5048">
      <w:pPr>
        <w:spacing w:after="0"/>
        <w:ind w:left="-709"/>
        <w:jc w:val="both"/>
        <w:rPr>
          <w:rFonts w:ascii="Times New Roman" w:hAnsi="Times New Roman" w:cs="Times New Roman"/>
        </w:rPr>
      </w:pPr>
      <w:r w:rsidRPr="00DE5048">
        <w:rPr>
          <w:rFonts w:ascii="Times New Roman" w:hAnsi="Times New Roman" w:cs="Times New Roman"/>
        </w:rPr>
        <w:t>председатель МК</w:t>
      </w:r>
    </w:p>
    <w:p w:rsidR="00DE5048" w:rsidRDefault="00DE5048" w:rsidP="00DE5048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_________/Скоробогатова Т.В./</w:t>
      </w:r>
    </w:p>
    <w:p w:rsidR="00DE5048" w:rsidRDefault="00DE5048" w:rsidP="00DE5048">
      <w:pPr>
        <w:rPr>
          <w:rFonts w:ascii="Times New Roman" w:hAnsi="Times New Roman" w:cs="Times New Roman"/>
          <w:sz w:val="24"/>
          <w:szCs w:val="24"/>
        </w:rPr>
      </w:pPr>
    </w:p>
    <w:p w:rsidR="00DE5048" w:rsidRDefault="00DE5048" w:rsidP="00DE50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Тематический план факультатива</w:t>
      </w:r>
    </w:p>
    <w:p w:rsidR="00DE5048" w:rsidRDefault="00DE5048" w:rsidP="00DE50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«Гипотезы происхождения человека»</w:t>
      </w:r>
    </w:p>
    <w:tbl>
      <w:tblPr>
        <w:tblStyle w:val="a5"/>
        <w:tblW w:w="0" w:type="auto"/>
        <w:tblInd w:w="0" w:type="dxa"/>
        <w:tblLook w:val="04A0"/>
      </w:tblPr>
      <w:tblGrid>
        <w:gridCol w:w="951"/>
        <w:gridCol w:w="6680"/>
        <w:gridCol w:w="1940"/>
      </w:tblGrid>
      <w:tr w:rsidR="00DE5048" w:rsidTr="00DE5048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  <w:t>п</w:t>
            </w:r>
            <w:proofErr w:type="spellEnd"/>
          </w:p>
        </w:tc>
        <w:tc>
          <w:tcPr>
            <w:tcW w:w="6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  <w:t>Наименование тем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  <w:t>Количество часов</w:t>
            </w:r>
          </w:p>
        </w:tc>
      </w:tr>
      <w:tr w:rsidR="00DE5048" w:rsidTr="00DE5048">
        <w:trPr>
          <w:trHeight w:val="847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6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Вводное занятие. Гипотезы о происхождении человека.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E5048" w:rsidTr="00DE5048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6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Религиозные взгляды.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E5048" w:rsidTr="00DE5048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6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Аномальные гипотезы.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E5048" w:rsidTr="00DE5048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6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Водная гипотеза.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E5048" w:rsidTr="00DE5048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6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Космическая гипотеза. Появление человека в результате уплотнения духа. Пять рас предыдущих цивилизаций.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E5048" w:rsidTr="00DE5048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6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Внешность людей предыдущих цивилизаций.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Ангелоподобные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призракоподобные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люди.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E5048" w:rsidTr="00DE5048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6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Лемурийцы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E5048" w:rsidTr="00DE5048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6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Атланты.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E5048" w:rsidTr="00DE5048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6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Арийцы - пятая, современная раса людей.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E5048" w:rsidTr="00DE5048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6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Шамбала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Агарти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E5048" w:rsidTr="00DE5048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6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Индиго.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E5048" w:rsidTr="00DE5048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6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Эволюционные доказательства происхождения человека от животных.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E5048" w:rsidTr="00DE5048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6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Движущие силы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антропосоциогенеза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E5048" w:rsidTr="00DE5048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14</w:t>
            </w:r>
          </w:p>
        </w:tc>
        <w:tc>
          <w:tcPr>
            <w:tcW w:w="6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Стадии эволюции человека: австралопитеки, древнейшие люди.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E5048" w:rsidTr="00DE5048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15</w:t>
            </w:r>
          </w:p>
        </w:tc>
        <w:tc>
          <w:tcPr>
            <w:tcW w:w="6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Древние люди, первые современные люди.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E5048" w:rsidTr="00DE5048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16</w:t>
            </w:r>
          </w:p>
        </w:tc>
        <w:tc>
          <w:tcPr>
            <w:tcW w:w="6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Расы человека. Критика расизма и социального дарвинизма.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E5048" w:rsidTr="00DE5048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17</w:t>
            </w:r>
          </w:p>
        </w:tc>
        <w:tc>
          <w:tcPr>
            <w:tcW w:w="6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Заключительное занятие.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</w:tr>
    </w:tbl>
    <w:p w:rsidR="00DE5048" w:rsidRDefault="00DE5048" w:rsidP="00DE50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E5048" w:rsidRDefault="00DE5048" w:rsidP="00DE50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5048" w:rsidRDefault="00DE5048" w:rsidP="00DE5048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Рассмотрена и утверждена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У</w:t>
      </w:r>
      <w:proofErr w:type="gramEnd"/>
      <w:r>
        <w:rPr>
          <w:rFonts w:ascii="Times New Roman" w:hAnsi="Times New Roman" w:cs="Times New Roman"/>
          <w:sz w:val="24"/>
          <w:szCs w:val="24"/>
        </w:rPr>
        <w:t>тверждаю</w:t>
      </w:r>
    </w:p>
    <w:p w:rsidR="00DE5048" w:rsidRDefault="00DE5048" w:rsidP="00DE5048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заседании МК                                                                                                  зам. директора по УМР</w:t>
      </w:r>
    </w:p>
    <w:p w:rsidR="00DE5048" w:rsidRDefault="00DE5048" w:rsidP="00DE5048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общеобразовательных дисциплин                                                  ___________/</w:t>
      </w:r>
      <w:proofErr w:type="spellStart"/>
      <w:r>
        <w:rPr>
          <w:rFonts w:ascii="Times New Roman" w:hAnsi="Times New Roman" w:cs="Times New Roman"/>
          <w:sz w:val="24"/>
          <w:szCs w:val="24"/>
        </w:rPr>
        <w:t>Пшеничникова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Е.В./</w:t>
      </w:r>
    </w:p>
    <w:p w:rsidR="00DE5048" w:rsidRDefault="00DE5048" w:rsidP="00DE5048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«_____»______________________</w:t>
      </w:r>
    </w:p>
    <w:p w:rsidR="00DE5048" w:rsidRDefault="00DE5048" w:rsidP="00DE5048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МК</w:t>
      </w:r>
    </w:p>
    <w:p w:rsidR="00DE5048" w:rsidRDefault="00DE5048" w:rsidP="00DE5048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_________/Скоробогатова Т.В./</w:t>
      </w:r>
    </w:p>
    <w:p w:rsidR="00DE5048" w:rsidRDefault="00DE5048" w:rsidP="00DE5048">
      <w:pPr>
        <w:rPr>
          <w:rFonts w:ascii="Tahoma" w:hAnsi="Tahoma" w:cs="Tahoma"/>
          <w:color w:val="000000"/>
          <w:sz w:val="18"/>
          <w:szCs w:val="18"/>
        </w:rPr>
      </w:pPr>
    </w:p>
    <w:p w:rsidR="00DE5048" w:rsidRDefault="00DE5048" w:rsidP="00DE5048">
      <w:pPr>
        <w:rPr>
          <w:rFonts w:ascii="Tahoma" w:hAnsi="Tahoma" w:cs="Tahoma"/>
          <w:color w:val="000000"/>
          <w:sz w:val="18"/>
          <w:szCs w:val="18"/>
        </w:rPr>
      </w:pPr>
    </w:p>
    <w:p w:rsidR="00DE5048" w:rsidRDefault="00DE5048" w:rsidP="00DE5048">
      <w:pPr>
        <w:tabs>
          <w:tab w:val="left" w:pos="5475"/>
        </w:tabs>
        <w:spacing w:after="0"/>
        <w:jc w:val="center"/>
      </w:pPr>
      <w:r>
        <w:rPr>
          <w:rFonts w:ascii="Tahoma" w:hAnsi="Tahoma" w:cs="Tahoma"/>
          <w:color w:val="000000"/>
          <w:sz w:val="18"/>
          <w:szCs w:val="18"/>
        </w:rPr>
        <w:pict>
          <v:shape id="_x0000_i1026" type="#_x0000_t158" style="width:372.75pt;height:55.5pt" fillcolor="#3cf" strokecolor="#009" strokeweight="1pt">
            <v:shadow on="t" color="#009" offset="7pt,-7pt"/>
            <v:textpath style="font-family:&quot;Impact&quot;;font-size:20pt;v-text-spacing:52429f;v-text-kern:t" trim="t" fitpath="t" xscale="f" string="График работы факультатива"/>
          </v:shape>
        </w:pict>
      </w:r>
      <w:r>
        <w:t xml:space="preserve"> </w:t>
      </w:r>
    </w:p>
    <w:p w:rsidR="00DE5048" w:rsidRDefault="00DE5048" w:rsidP="00DE5048">
      <w:pPr>
        <w:tabs>
          <w:tab w:val="left" w:pos="5475"/>
        </w:tabs>
        <w:spacing w:after="0"/>
        <w:jc w:val="center"/>
      </w:pPr>
    </w:p>
    <w:p w:rsidR="00DE5048" w:rsidRDefault="00DE5048" w:rsidP="00DE5048">
      <w:pPr>
        <w:tabs>
          <w:tab w:val="left" w:pos="5475"/>
        </w:tabs>
        <w:spacing w:after="0"/>
        <w:jc w:val="center"/>
      </w:pPr>
    </w:p>
    <w:p w:rsidR="00DE5048" w:rsidRDefault="00DE5048" w:rsidP="00DE5048">
      <w:pPr>
        <w:tabs>
          <w:tab w:val="left" w:pos="5475"/>
        </w:tabs>
        <w:spacing w:after="0"/>
        <w:jc w:val="center"/>
      </w:pPr>
    </w:p>
    <w:p w:rsidR="00DE5048" w:rsidRDefault="00DE5048" w:rsidP="00DE5048">
      <w:pPr>
        <w:tabs>
          <w:tab w:val="left" w:pos="5475"/>
        </w:tabs>
        <w:spacing w:after="0"/>
        <w:jc w:val="center"/>
      </w:pPr>
    </w:p>
    <w:tbl>
      <w:tblPr>
        <w:tblStyle w:val="a5"/>
        <w:tblW w:w="0" w:type="auto"/>
        <w:tblInd w:w="0" w:type="dxa"/>
        <w:tblLook w:val="04A0"/>
      </w:tblPr>
      <w:tblGrid>
        <w:gridCol w:w="4785"/>
        <w:gridCol w:w="4786"/>
      </w:tblGrid>
      <w:tr w:rsidR="00DE5048" w:rsidTr="00DE5048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tabs>
                <w:tab w:val="left" w:pos="5475"/>
              </w:tabs>
              <w:jc w:val="center"/>
              <w:rPr>
                <w:rFonts w:ascii="Monotype Corsiva" w:hAnsi="Monotype Corsiva" w:cs="Times New Roman"/>
                <w:b/>
                <w:sz w:val="72"/>
                <w:szCs w:val="72"/>
              </w:rPr>
            </w:pPr>
            <w:r>
              <w:rPr>
                <w:rFonts w:ascii="Monotype Corsiva" w:hAnsi="Monotype Corsiva" w:cs="Times New Roman"/>
                <w:b/>
                <w:sz w:val="72"/>
                <w:szCs w:val="72"/>
              </w:rPr>
              <w:t>Месяц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tabs>
                <w:tab w:val="left" w:pos="5475"/>
              </w:tabs>
              <w:jc w:val="center"/>
              <w:rPr>
                <w:rFonts w:ascii="Monotype Corsiva" w:hAnsi="Monotype Corsiva" w:cs="Times New Roman"/>
                <w:b/>
                <w:sz w:val="72"/>
                <w:szCs w:val="72"/>
              </w:rPr>
            </w:pPr>
            <w:r>
              <w:rPr>
                <w:rFonts w:ascii="Monotype Corsiva" w:hAnsi="Monotype Corsiva" w:cs="Times New Roman"/>
                <w:b/>
                <w:sz w:val="72"/>
                <w:szCs w:val="72"/>
              </w:rPr>
              <w:t>Число</w:t>
            </w:r>
          </w:p>
        </w:tc>
      </w:tr>
      <w:tr w:rsidR="00DE5048" w:rsidTr="00DE5048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Январь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18,25</w:t>
            </w:r>
          </w:p>
        </w:tc>
      </w:tr>
      <w:tr w:rsidR="00DE5048" w:rsidTr="00DE5048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Февраль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1,8,15,22,29</w:t>
            </w:r>
          </w:p>
        </w:tc>
      </w:tr>
      <w:tr w:rsidR="00DE5048" w:rsidTr="00DE5048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Март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14,21,28</w:t>
            </w:r>
          </w:p>
        </w:tc>
      </w:tr>
      <w:tr w:rsidR="00DE5048" w:rsidTr="00DE5048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Апрель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4,11,18,25</w:t>
            </w:r>
          </w:p>
        </w:tc>
      </w:tr>
      <w:tr w:rsidR="00DE5048" w:rsidTr="00DE5048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Май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048" w:rsidRDefault="00DE5048">
            <w:pPr>
              <w:tabs>
                <w:tab w:val="left" w:pos="5475"/>
              </w:tabs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16,23,30</w:t>
            </w:r>
          </w:p>
        </w:tc>
      </w:tr>
    </w:tbl>
    <w:p w:rsidR="00DE5048" w:rsidRDefault="00DE5048" w:rsidP="00DE5048">
      <w:pPr>
        <w:tabs>
          <w:tab w:val="left" w:pos="54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E5048" w:rsidRDefault="00DE5048" w:rsidP="00DE5048">
      <w:pPr>
        <w:tabs>
          <w:tab w:val="left" w:pos="54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E5048" w:rsidRDefault="00DE5048" w:rsidP="00DE5048">
      <w:pPr>
        <w:tabs>
          <w:tab w:val="left" w:pos="54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E5048" w:rsidRDefault="00DE5048" w:rsidP="00DE5048">
      <w:pPr>
        <w:tabs>
          <w:tab w:val="left" w:pos="54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E5048" w:rsidRDefault="00DE5048" w:rsidP="00DE5048">
      <w:pPr>
        <w:tabs>
          <w:tab w:val="left" w:pos="54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E5048" w:rsidRDefault="00DE5048" w:rsidP="00DE5048">
      <w:pPr>
        <w:tabs>
          <w:tab w:val="left" w:pos="5475"/>
        </w:tabs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Преподаватель:</w:t>
      </w:r>
      <w:r>
        <w:rPr>
          <w:rFonts w:ascii="Times New Roman" w:hAnsi="Times New Roman" w:cs="Times New Roman"/>
          <w:sz w:val="32"/>
          <w:szCs w:val="32"/>
        </w:rPr>
        <w:t xml:space="preserve"> Демина Т.В.</w:t>
      </w:r>
    </w:p>
    <w:p w:rsidR="00DE5048" w:rsidRDefault="00DE5048" w:rsidP="00DE5048">
      <w:pPr>
        <w:tabs>
          <w:tab w:val="left" w:pos="5475"/>
        </w:tabs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DE5048" w:rsidRDefault="00DE5048" w:rsidP="00DE5048">
      <w:pPr>
        <w:tabs>
          <w:tab w:val="left" w:pos="5475"/>
        </w:tabs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DE5048" w:rsidRDefault="00DE5048" w:rsidP="00DE5048">
      <w:pPr>
        <w:tabs>
          <w:tab w:val="left" w:pos="5475"/>
        </w:tabs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DE5048" w:rsidRDefault="00DE5048" w:rsidP="00DE5048">
      <w:pPr>
        <w:tabs>
          <w:tab w:val="left" w:pos="5475"/>
        </w:tabs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DE5048" w:rsidRDefault="00DE5048" w:rsidP="00DE5048">
      <w:pPr>
        <w:tabs>
          <w:tab w:val="left" w:pos="5475"/>
        </w:tabs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DE5048" w:rsidRDefault="00DE5048" w:rsidP="00DE5048">
      <w:pPr>
        <w:tabs>
          <w:tab w:val="left" w:pos="5475"/>
        </w:tabs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DE5048" w:rsidRDefault="00DE5048" w:rsidP="00DE5048">
      <w:pPr>
        <w:tabs>
          <w:tab w:val="left" w:pos="5475"/>
        </w:tabs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DE5048" w:rsidRDefault="00DE5048" w:rsidP="00DE5048">
      <w:pPr>
        <w:tabs>
          <w:tab w:val="left" w:pos="5475"/>
        </w:tabs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DE5048" w:rsidRDefault="00DE5048" w:rsidP="00DE5048">
      <w:pPr>
        <w:tabs>
          <w:tab w:val="left" w:pos="5475"/>
        </w:tabs>
        <w:spacing w:after="0"/>
        <w:jc w:val="center"/>
        <w:rPr>
          <w:rFonts w:ascii="Monotype Corsiva" w:hAnsi="Monotype Corsiva" w:cs="Times New Roman"/>
          <w:b/>
          <w:sz w:val="52"/>
          <w:szCs w:val="52"/>
        </w:rPr>
      </w:pPr>
      <w:r>
        <w:rPr>
          <w:rFonts w:ascii="Monotype Corsiva" w:hAnsi="Monotype Corsiva" w:cs="Times New Roman"/>
          <w:b/>
          <w:sz w:val="52"/>
          <w:szCs w:val="52"/>
        </w:rPr>
        <w:lastRenderedPageBreak/>
        <w:t>Список учащихся факультатива</w:t>
      </w:r>
    </w:p>
    <w:p w:rsidR="00DE5048" w:rsidRDefault="00DE5048" w:rsidP="00DE50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«Гипотезы происхождения человека»</w:t>
      </w:r>
    </w:p>
    <w:p w:rsidR="00DE5048" w:rsidRDefault="00DE5048" w:rsidP="00DE5048">
      <w:pPr>
        <w:spacing w:after="0"/>
        <w:rPr>
          <w:rFonts w:ascii="Monotype Corsiva" w:hAnsi="Monotype Corsiva" w:cs="Times New Roman"/>
          <w:b/>
          <w:sz w:val="52"/>
          <w:szCs w:val="52"/>
        </w:rPr>
      </w:pPr>
    </w:p>
    <w:p w:rsidR="00DE5048" w:rsidRDefault="00DE5048" w:rsidP="00DE5048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Анненков Александр</w:t>
      </w:r>
    </w:p>
    <w:p w:rsidR="00DE5048" w:rsidRDefault="00DE5048" w:rsidP="00DE5048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Викторина Анастасия</w:t>
      </w:r>
    </w:p>
    <w:p w:rsidR="00DE5048" w:rsidRDefault="00DE5048" w:rsidP="00DE5048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Гордиенко Дмитрий</w:t>
      </w:r>
    </w:p>
    <w:p w:rsidR="00DE5048" w:rsidRDefault="00DE5048" w:rsidP="00DE5048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Данилов Александр</w:t>
      </w:r>
    </w:p>
    <w:p w:rsidR="00DE5048" w:rsidRDefault="00DE5048" w:rsidP="00DE5048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Дегтярёва Анна</w:t>
      </w:r>
    </w:p>
    <w:p w:rsidR="00DE5048" w:rsidRDefault="00DE5048" w:rsidP="00DE5048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Ищук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Андрей</w:t>
      </w:r>
    </w:p>
    <w:p w:rsidR="00DE5048" w:rsidRDefault="00DE5048" w:rsidP="00DE5048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Ким Елена</w:t>
      </w:r>
    </w:p>
    <w:p w:rsidR="00DE5048" w:rsidRDefault="00DE5048" w:rsidP="00DE5048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Курякова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Светлана</w:t>
      </w:r>
    </w:p>
    <w:p w:rsidR="00DE5048" w:rsidRDefault="00DE5048" w:rsidP="00DE5048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Луценко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Алексей</w:t>
      </w:r>
    </w:p>
    <w:p w:rsidR="00DE5048" w:rsidRDefault="00DE5048" w:rsidP="00DE5048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Лызина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Марина</w:t>
      </w:r>
    </w:p>
    <w:p w:rsidR="00DE5048" w:rsidRDefault="00DE5048" w:rsidP="00DE5048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Морковская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Дарья</w:t>
      </w:r>
    </w:p>
    <w:p w:rsidR="00DE5048" w:rsidRDefault="00DE5048" w:rsidP="00DE5048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Музыкина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Юлия</w:t>
      </w:r>
    </w:p>
    <w:p w:rsidR="00DE5048" w:rsidRDefault="00DE5048" w:rsidP="00DE5048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Озеров Сергей</w:t>
      </w:r>
    </w:p>
    <w:p w:rsidR="00DE5048" w:rsidRDefault="00DE5048" w:rsidP="00DE5048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Реутова Галина</w:t>
      </w:r>
    </w:p>
    <w:p w:rsidR="00DE5048" w:rsidRDefault="00DE5048" w:rsidP="00DE5048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Рыхлов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Антон</w:t>
      </w:r>
    </w:p>
    <w:p w:rsidR="00DE5048" w:rsidRDefault="00DE5048" w:rsidP="00DE5048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Рябов Александр</w:t>
      </w:r>
    </w:p>
    <w:p w:rsidR="00DE5048" w:rsidRDefault="00DE5048" w:rsidP="00DE5048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Солодкова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Анна</w:t>
      </w:r>
    </w:p>
    <w:p w:rsidR="00DE5048" w:rsidRDefault="00DE5048" w:rsidP="00DE5048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Чернова Дарья</w:t>
      </w:r>
    </w:p>
    <w:p w:rsidR="00DE5048" w:rsidRDefault="00DE5048" w:rsidP="00DE5048">
      <w:pPr>
        <w:pStyle w:val="a4"/>
        <w:spacing w:after="0"/>
        <w:ind w:left="360"/>
        <w:rPr>
          <w:rFonts w:ascii="Times New Roman" w:hAnsi="Times New Roman" w:cs="Times New Roman"/>
          <w:sz w:val="32"/>
          <w:szCs w:val="32"/>
        </w:rPr>
      </w:pPr>
    </w:p>
    <w:p w:rsidR="00DE5048" w:rsidRDefault="00DE5048" w:rsidP="00DE5048">
      <w:pPr>
        <w:pStyle w:val="a4"/>
        <w:spacing w:after="0"/>
        <w:ind w:left="360"/>
        <w:rPr>
          <w:rFonts w:ascii="Times New Roman" w:hAnsi="Times New Roman" w:cs="Times New Roman"/>
          <w:sz w:val="32"/>
          <w:szCs w:val="32"/>
        </w:rPr>
      </w:pPr>
    </w:p>
    <w:p w:rsidR="00DE5048" w:rsidRDefault="00DE5048" w:rsidP="00DE5048">
      <w:pPr>
        <w:pStyle w:val="a4"/>
        <w:spacing w:after="0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</w:t>
      </w:r>
    </w:p>
    <w:p w:rsidR="00DE5048" w:rsidRDefault="00DE5048" w:rsidP="00DE5048">
      <w:pPr>
        <w:pStyle w:val="a4"/>
        <w:spacing w:after="0"/>
        <w:ind w:left="360"/>
        <w:rPr>
          <w:rFonts w:ascii="Times New Roman" w:hAnsi="Times New Roman" w:cs="Times New Roman"/>
          <w:sz w:val="32"/>
          <w:szCs w:val="32"/>
        </w:rPr>
      </w:pPr>
    </w:p>
    <w:p w:rsidR="00DE5048" w:rsidRDefault="00DE5048" w:rsidP="00DE5048">
      <w:pPr>
        <w:pStyle w:val="a4"/>
        <w:spacing w:after="0"/>
        <w:ind w:left="360"/>
        <w:rPr>
          <w:rFonts w:ascii="Times New Roman" w:hAnsi="Times New Roman" w:cs="Times New Roman"/>
          <w:sz w:val="32"/>
          <w:szCs w:val="32"/>
        </w:rPr>
      </w:pPr>
    </w:p>
    <w:p w:rsidR="00DE5048" w:rsidRDefault="00DE5048" w:rsidP="00DE5048">
      <w:pPr>
        <w:pStyle w:val="a4"/>
        <w:spacing w:after="0"/>
        <w:ind w:left="360"/>
        <w:rPr>
          <w:rFonts w:ascii="Times New Roman" w:hAnsi="Times New Roman" w:cs="Times New Roman"/>
          <w:sz w:val="32"/>
          <w:szCs w:val="32"/>
        </w:rPr>
      </w:pPr>
    </w:p>
    <w:p w:rsidR="00DE5048" w:rsidRDefault="00DE5048" w:rsidP="00DE5048">
      <w:pPr>
        <w:pStyle w:val="a4"/>
        <w:spacing w:after="0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DE5048" w:rsidRDefault="00DE5048" w:rsidP="00DE5048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DE5048" w:rsidRDefault="00DE5048" w:rsidP="00DE504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E5048" w:rsidRDefault="00DE5048" w:rsidP="00DE504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E5048" w:rsidRDefault="00DE5048" w:rsidP="00DE504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  литературы</w:t>
      </w:r>
    </w:p>
    <w:p w:rsidR="00DE5048" w:rsidRDefault="00DE5048" w:rsidP="00DE504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Беляев Д.К.,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Рувинский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А.О.Биология 10 класс. Поурочные планы / Сост.: И.Ф.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Ишкина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“Учитель - ACT”, 2000.</w:t>
      </w:r>
    </w:p>
    <w:p w:rsidR="00DE5048" w:rsidRDefault="00DE5048" w:rsidP="00DE504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Биология в школе: сборник нормативных документов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/ 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ост.: В.И.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Сивоглазова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- М., “Просвещение”, 1987.</w:t>
      </w:r>
    </w:p>
    <w:p w:rsidR="00DE5048" w:rsidRDefault="00DE5048" w:rsidP="00DE504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Биология в таблицах: 6 -11 классы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/ 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ост.: Т.А. Козлова, B.C.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Кучменко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- М., Дрофа, 1998.</w:t>
      </w:r>
    </w:p>
    <w:p w:rsidR="00DE5048" w:rsidRDefault="00DE5048" w:rsidP="00DE504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Большой Энциклопедический словарь по биологии.</w:t>
      </w:r>
    </w:p>
    <w:p w:rsidR="00DE5048" w:rsidRDefault="00DE5048" w:rsidP="00DE504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Захаров В.Б., Мамонтов С.Г., Сонин Н.И. Общая биология: 10-11 классы. - М., Дрофа, 2000.</w:t>
      </w:r>
    </w:p>
    <w:p w:rsidR="00DE5048" w:rsidRDefault="00DE5048" w:rsidP="00DE504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Общая биология: Пособие для учителя: 11 класс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/ 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од ред. В.И.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Сивоглазовой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Т.С. Суховой, Т.А. Козловой. 2-е изд.,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испр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- М.: Айрис - пресс, 2004.</w:t>
      </w:r>
    </w:p>
    <w:p w:rsidR="00DE5048" w:rsidRDefault="00DE5048" w:rsidP="00DE504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Пасечник В.В., Швецов Г.Г. Биология. Введение в биологию: рабочая тетрадь. 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- 3-е изд., стереотип. - М.: Дрофа, 2005.</w:t>
      </w:r>
    </w:p>
    <w:p w:rsidR="00DE5048" w:rsidRDefault="00DE5048" w:rsidP="00DE504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Пасечник В.В., Дмитриева Т.А.,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Кучменко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B.C. Биология: Сборник тестов, задач и заданий с ответами: 9-11 классы: Для углубленного изучения. - М.: Мнемозина, 2000.</w:t>
      </w:r>
    </w:p>
    <w:p w:rsidR="00DE5048" w:rsidRDefault="00DE5048" w:rsidP="00DE504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Пономарёва И.Н., Корнилова О.А.,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Лощилина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Т.Е. Общая биология: 9 класс / Под ред. проф. И.Н. Пономарёвой. М.: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Вентана-Граф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2001.</w:t>
      </w:r>
    </w:p>
    <w:p w:rsidR="00DE5048" w:rsidRDefault="00DE5048" w:rsidP="00DE504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Пономарёва И.Н., Корнилова О.А.,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Лощилина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Т.Е. Общая биология: 10 класс / Под ред. проф. И.Н. Пономарёвой. М.: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Вентана-Граф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2002.</w:t>
      </w:r>
    </w:p>
    <w:p w:rsidR="00DE5048" w:rsidRDefault="00DE5048" w:rsidP="00DE504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Пономарёва И.Н., Корнилова О.А.,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Лощилина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Т.Е. Общая биология: 11 класс / Под ред. проф. И.Н. Пономарёвой. М.: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Вентана-Граф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2002.</w:t>
      </w:r>
    </w:p>
    <w:p w:rsidR="00DE5048" w:rsidRDefault="00DE5048" w:rsidP="00DE504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А.А. Каменский, Е.А.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Криксунов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В.В. Пасечник. Общая биология:10-11 классы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М.:Дрофа.2008.-367с.: ил.</w:t>
      </w:r>
    </w:p>
    <w:p w:rsidR="00D978A6" w:rsidRDefault="00D978A6"/>
    <w:sectPr w:rsidR="00D97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A635C"/>
    <w:multiLevelType w:val="multilevel"/>
    <w:tmpl w:val="185E4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8F5921"/>
    <w:multiLevelType w:val="multilevel"/>
    <w:tmpl w:val="36A26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907D51"/>
    <w:multiLevelType w:val="multilevel"/>
    <w:tmpl w:val="AF780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013C77"/>
    <w:multiLevelType w:val="hybridMultilevel"/>
    <w:tmpl w:val="9C2832CA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048"/>
    <w:rsid w:val="00D978A6"/>
    <w:rsid w:val="00DE5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5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E5048"/>
    <w:pPr>
      <w:ind w:left="720"/>
      <w:contextualSpacing/>
    </w:pPr>
  </w:style>
  <w:style w:type="table" w:styleId="a5">
    <w:name w:val="Table Grid"/>
    <w:basedOn w:val="a1"/>
    <w:uiPriority w:val="59"/>
    <w:rsid w:val="00DE50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E5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0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pics.top.rbc.ru/top_pics/uniora/72/1177365978_0872.200x160.jpe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1107</Words>
  <Characters>6316</Characters>
  <Application>Microsoft Office Word</Application>
  <DocSecurity>0</DocSecurity>
  <Lines>52</Lines>
  <Paragraphs>14</Paragraphs>
  <ScaleCrop>false</ScaleCrop>
  <Company/>
  <LinksUpToDate>false</LinksUpToDate>
  <CharactersWithSpaces>7409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2012-03-01T15:43:00Z</dcterms:created>
  <dcterms:modified xsi:type="dcterms:W3CDTF">2012-03-01T15:44:00Z</dcterms:modified>
</cp:coreProperties>
</file>