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78" w:rsidRDefault="008D6F78" w:rsidP="008D6F78">
      <w:pPr>
        <w:tabs>
          <w:tab w:val="left" w:pos="3161"/>
          <w:tab w:val="left" w:pos="8023"/>
        </w:tabs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Пояснительная записка</w:t>
      </w:r>
      <w:r w:rsidR="00715909">
        <w:tab/>
      </w:r>
    </w:p>
    <w:p w:rsidR="008D6F78" w:rsidRDefault="008D6F78" w:rsidP="008D6F78">
      <w:pPr>
        <w:tabs>
          <w:tab w:val="left" w:pos="3161"/>
          <w:tab w:val="left" w:pos="8023"/>
        </w:tabs>
      </w:pPr>
    </w:p>
    <w:p w:rsidR="008D6F78" w:rsidRDefault="008D6F78" w:rsidP="008D6F78">
      <w:pPr>
        <w:tabs>
          <w:tab w:val="left" w:pos="3161"/>
          <w:tab w:val="left" w:pos="8023"/>
        </w:tabs>
      </w:pPr>
    </w:p>
    <w:p w:rsidR="00715909" w:rsidRDefault="008D6F78" w:rsidP="008D6F78">
      <w:pPr>
        <w:tabs>
          <w:tab w:val="left" w:pos="3161"/>
          <w:tab w:val="left" w:pos="8023"/>
        </w:tabs>
      </w:pPr>
      <w:r>
        <w:tab/>
      </w:r>
    </w:p>
    <w:tbl>
      <w:tblPr>
        <w:tblStyle w:val="a5"/>
        <w:tblW w:w="0" w:type="auto"/>
        <w:tblInd w:w="113" w:type="dxa"/>
        <w:tblLook w:val="04A0"/>
      </w:tblPr>
      <w:tblGrid>
        <w:gridCol w:w="4690"/>
        <w:gridCol w:w="4767"/>
      </w:tblGrid>
      <w:tr w:rsidR="00715909" w:rsidTr="00715909">
        <w:tc>
          <w:tcPr>
            <w:tcW w:w="4785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Автор материала</w:t>
            </w:r>
            <w:r w:rsidR="008D6F78" w:rsidRPr="008D6F7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Нестерова Марина Георгиевна</w:t>
            </w:r>
          </w:p>
        </w:tc>
      </w:tr>
      <w:tr w:rsidR="00715909" w:rsidTr="00715909">
        <w:tc>
          <w:tcPr>
            <w:tcW w:w="4785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Должность</w:t>
            </w:r>
            <w:r w:rsidR="008D6F78" w:rsidRPr="008D6F7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Преподаватель социально – гуманитарных дисциплин</w:t>
            </w:r>
          </w:p>
        </w:tc>
      </w:tr>
      <w:tr w:rsidR="00715909" w:rsidTr="00715909">
        <w:tc>
          <w:tcPr>
            <w:tcW w:w="4785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Образовательное учреждение</w:t>
            </w:r>
            <w:r w:rsidR="008D6F78" w:rsidRPr="008D6F7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Балейский филиал ГОУ СПО «Читинский педагогический колледж»</w:t>
            </w:r>
          </w:p>
        </w:tc>
      </w:tr>
      <w:tr w:rsidR="00715909" w:rsidTr="00715909">
        <w:tc>
          <w:tcPr>
            <w:tcW w:w="4785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Название материала</w:t>
            </w:r>
            <w:r w:rsidR="008D6F78" w:rsidRPr="008D6F78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15909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Исторический вечер «Уж постоим мы головою за Родину  свою»</w:t>
            </w:r>
          </w:p>
        </w:tc>
      </w:tr>
      <w:tr w:rsidR="00715909" w:rsidTr="00715909">
        <w:tc>
          <w:tcPr>
            <w:tcW w:w="4785" w:type="dxa"/>
          </w:tcPr>
          <w:p w:rsidR="00715909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Вид ресурса.</w:t>
            </w:r>
          </w:p>
        </w:tc>
        <w:tc>
          <w:tcPr>
            <w:tcW w:w="4786" w:type="dxa"/>
          </w:tcPr>
          <w:p w:rsidR="00715909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Текстовый документ</w:t>
            </w:r>
          </w:p>
        </w:tc>
      </w:tr>
      <w:tr w:rsidR="00715909" w:rsidTr="00715909">
        <w:tc>
          <w:tcPr>
            <w:tcW w:w="4785" w:type="dxa"/>
          </w:tcPr>
          <w:p w:rsidR="00715909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Цели</w:t>
            </w:r>
          </w:p>
        </w:tc>
        <w:tc>
          <w:tcPr>
            <w:tcW w:w="4786" w:type="dxa"/>
          </w:tcPr>
          <w:p w:rsidR="00715909" w:rsidRPr="008D6F78" w:rsidRDefault="00715909" w:rsidP="008D6F78">
            <w:pPr>
              <w:pStyle w:val="aa"/>
              <w:rPr>
                <w:sz w:val="24"/>
                <w:szCs w:val="24"/>
              </w:rPr>
            </w:pPr>
          </w:p>
          <w:p w:rsidR="008D6F78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1. Формирование исследовательской, информационной, коммуникативной компетенций.</w:t>
            </w:r>
          </w:p>
          <w:p w:rsidR="008D6F78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2. Развитие умений работать с информацией на разных носителях, в разных формах представления материала.</w:t>
            </w:r>
          </w:p>
          <w:p w:rsidR="008D6F78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3. Развитие интеллектуального и творческого потенциала студентов.</w:t>
            </w:r>
          </w:p>
          <w:p w:rsidR="008D6F78" w:rsidRPr="008D6F78" w:rsidRDefault="008D6F78" w:rsidP="008D6F78">
            <w:pPr>
              <w:pStyle w:val="aa"/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4. Воспитание чувства ответственности, гордости, любви к прошлому, настоящему своей Родины.</w:t>
            </w:r>
          </w:p>
          <w:p w:rsidR="008D6F78" w:rsidRPr="008D6F78" w:rsidRDefault="008D6F78" w:rsidP="008D6F78">
            <w:pPr>
              <w:pStyle w:val="aa"/>
              <w:rPr>
                <w:sz w:val="24"/>
                <w:szCs w:val="24"/>
              </w:rPr>
            </w:pPr>
          </w:p>
          <w:p w:rsidR="008D6F78" w:rsidRPr="008D6F78" w:rsidRDefault="008D6F78" w:rsidP="008D6F78">
            <w:pPr>
              <w:pStyle w:val="aa"/>
              <w:rPr>
                <w:sz w:val="24"/>
                <w:szCs w:val="24"/>
              </w:rPr>
            </w:pPr>
          </w:p>
          <w:p w:rsidR="008D6F78" w:rsidRPr="008D6F78" w:rsidRDefault="008D6F78" w:rsidP="008D6F78">
            <w:pPr>
              <w:pStyle w:val="aa"/>
              <w:rPr>
                <w:sz w:val="24"/>
                <w:szCs w:val="24"/>
              </w:rPr>
            </w:pPr>
          </w:p>
        </w:tc>
      </w:tr>
      <w:tr w:rsidR="00715909" w:rsidTr="00715909">
        <w:tc>
          <w:tcPr>
            <w:tcW w:w="4785" w:type="dxa"/>
          </w:tcPr>
          <w:p w:rsidR="008D6F78" w:rsidRPr="008D6F78" w:rsidRDefault="008D6F78" w:rsidP="008D6F78">
            <w:pPr>
              <w:tabs>
                <w:tab w:val="left" w:pos="8023"/>
              </w:tabs>
              <w:ind w:left="0"/>
              <w:rPr>
                <w:sz w:val="24"/>
                <w:szCs w:val="24"/>
              </w:rPr>
            </w:pPr>
          </w:p>
          <w:p w:rsidR="008D6F78" w:rsidRPr="008D6F78" w:rsidRDefault="008D6F78" w:rsidP="008D6F78">
            <w:pPr>
              <w:rPr>
                <w:sz w:val="24"/>
                <w:szCs w:val="24"/>
              </w:rPr>
            </w:pPr>
          </w:p>
          <w:p w:rsidR="00715909" w:rsidRPr="008D6F78" w:rsidRDefault="008D6F78" w:rsidP="008D6F78">
            <w:pPr>
              <w:rPr>
                <w:sz w:val="24"/>
                <w:szCs w:val="24"/>
              </w:rPr>
            </w:pPr>
            <w:r w:rsidRPr="008D6F78">
              <w:rPr>
                <w:sz w:val="24"/>
                <w:szCs w:val="24"/>
              </w:rPr>
              <w:t>Список использованной литературы, Интернет – источники.</w:t>
            </w:r>
          </w:p>
        </w:tc>
        <w:tc>
          <w:tcPr>
            <w:tcW w:w="4786" w:type="dxa"/>
          </w:tcPr>
          <w:p w:rsidR="00715909" w:rsidRPr="008D6F78" w:rsidRDefault="00715909" w:rsidP="008D6F78">
            <w:pPr>
              <w:tabs>
                <w:tab w:val="left" w:pos="8023"/>
              </w:tabs>
              <w:ind w:left="0"/>
              <w:rPr>
                <w:sz w:val="24"/>
                <w:szCs w:val="24"/>
              </w:rPr>
            </w:pPr>
          </w:p>
          <w:p w:rsidR="008D6F78" w:rsidRPr="008D6F78" w:rsidRDefault="008D6F78" w:rsidP="008D6F78">
            <w:pPr>
              <w:tabs>
                <w:tab w:val="left" w:pos="8023"/>
              </w:tabs>
              <w:ind w:left="0"/>
              <w:rPr>
                <w:sz w:val="24"/>
                <w:szCs w:val="24"/>
              </w:rPr>
            </w:pPr>
          </w:p>
          <w:p w:rsidR="008D6F78" w:rsidRPr="00715909" w:rsidRDefault="008D6F78" w:rsidP="008D6F78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 Ф.И.Письма русского офицера.</w:t>
            </w:r>
          </w:p>
          <w:p w:rsidR="008D6F78" w:rsidRPr="00715909" w:rsidRDefault="008D6F78" w:rsidP="008D6F78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Данилевский Г. П.Сожженная Москва</w:t>
            </w:r>
          </w:p>
          <w:p w:rsidR="008D6F78" w:rsidRPr="00715909" w:rsidRDefault="008D6F78" w:rsidP="008D6F78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"Бородино"</w:t>
            </w:r>
          </w:p>
          <w:p w:rsidR="008D6F78" w:rsidRPr="00715909" w:rsidRDefault="008D6F78" w:rsidP="008D6F78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http://hero-1812.narod.ru/p9.html" w:history="1">
              <w:r w:rsidRPr="008D6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http://hero-1812.narod.ru/p9.html</w:t>
              </w:r>
            </w:hyperlink>
            <w:r w:rsidRPr="0071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ooltip="http://www.1812panorama.ru/" w:history="1">
              <w:r w:rsidRPr="008D6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http://www.1812panorama.ru/</w:t>
              </w:r>
            </w:hyperlink>
          </w:p>
          <w:p w:rsidR="008D6F78" w:rsidRPr="00715909" w:rsidRDefault="008D6F78" w:rsidP="008D6F78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www.notabene.ru/history/1812.html" w:history="1">
              <w:r w:rsidRPr="008D6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http://www.notabene.ru/history/1812.html</w:t>
              </w:r>
            </w:hyperlink>
          </w:p>
          <w:p w:rsidR="008D6F78" w:rsidRPr="008D6F78" w:rsidRDefault="008D6F78" w:rsidP="008D6F78">
            <w:pPr>
              <w:tabs>
                <w:tab w:val="left" w:pos="8023"/>
              </w:tabs>
              <w:ind w:left="0"/>
              <w:rPr>
                <w:sz w:val="24"/>
                <w:szCs w:val="24"/>
              </w:rPr>
            </w:pPr>
          </w:p>
          <w:p w:rsidR="008D6F78" w:rsidRPr="008D6F78" w:rsidRDefault="008D6F78" w:rsidP="008D6F78">
            <w:pPr>
              <w:tabs>
                <w:tab w:val="left" w:pos="8023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47223D" w:rsidRDefault="0047223D" w:rsidP="008D6F78">
      <w:pPr>
        <w:tabs>
          <w:tab w:val="left" w:pos="8023"/>
        </w:tabs>
      </w:pPr>
    </w:p>
    <w:sectPr w:rsidR="0047223D" w:rsidSect="007159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6A" w:rsidRDefault="00463F6A" w:rsidP="008D6F78">
      <w:pPr>
        <w:spacing w:line="240" w:lineRule="auto"/>
      </w:pPr>
      <w:r>
        <w:separator/>
      </w:r>
    </w:p>
  </w:endnote>
  <w:endnote w:type="continuationSeparator" w:id="1">
    <w:p w:rsidR="00463F6A" w:rsidRDefault="00463F6A" w:rsidP="008D6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6A" w:rsidRDefault="00463F6A" w:rsidP="008D6F78">
      <w:pPr>
        <w:spacing w:line="240" w:lineRule="auto"/>
      </w:pPr>
      <w:r>
        <w:separator/>
      </w:r>
    </w:p>
  </w:footnote>
  <w:footnote w:type="continuationSeparator" w:id="1">
    <w:p w:rsidR="00463F6A" w:rsidRDefault="00463F6A" w:rsidP="008D6F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909"/>
    <w:rsid w:val="00463F6A"/>
    <w:rsid w:val="0047223D"/>
    <w:rsid w:val="00715909"/>
    <w:rsid w:val="008D6F78"/>
    <w:rsid w:val="00AC5475"/>
    <w:rsid w:val="00EA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0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909"/>
    <w:rPr>
      <w:color w:val="0000FF"/>
      <w:u w:val="single"/>
    </w:rPr>
  </w:style>
  <w:style w:type="table" w:styleId="a5">
    <w:name w:val="Table Grid"/>
    <w:basedOn w:val="a1"/>
    <w:uiPriority w:val="59"/>
    <w:rsid w:val="007159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D6F7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6F78"/>
  </w:style>
  <w:style w:type="paragraph" w:styleId="a8">
    <w:name w:val="footer"/>
    <w:basedOn w:val="a"/>
    <w:link w:val="a9"/>
    <w:uiPriority w:val="99"/>
    <w:semiHidden/>
    <w:unhideWhenUsed/>
    <w:rsid w:val="008D6F7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6F78"/>
  </w:style>
  <w:style w:type="paragraph" w:styleId="aa">
    <w:name w:val="No Spacing"/>
    <w:uiPriority w:val="1"/>
    <w:qFormat/>
    <w:rsid w:val="008D6F7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bene.ru/history/18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812panoram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ro-1812.narod.ru/p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2012-05-12T04:46:00Z</dcterms:created>
  <dcterms:modified xsi:type="dcterms:W3CDTF">2012-05-12T05:04:00Z</dcterms:modified>
</cp:coreProperties>
</file>