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D7" w:rsidRDefault="00AD0FD7" w:rsidP="001A7741">
      <w:pPr>
        <w:pStyle w:val="c1"/>
        <w:spacing w:before="0" w:beforeAutospacing="0" w:after="0" w:afterAutospacing="0"/>
        <w:jc w:val="center"/>
        <w:rPr>
          <w:rStyle w:val="c0"/>
          <w:rFonts w:eastAsia="Calibri"/>
          <w:b/>
          <w:sz w:val="28"/>
          <w:szCs w:val="28"/>
        </w:rPr>
      </w:pPr>
      <w:bookmarkStart w:id="0" w:name="bookmark0"/>
      <w:r>
        <w:rPr>
          <w:rStyle w:val="c0"/>
          <w:rFonts w:eastAsia="Calibri"/>
          <w:b/>
          <w:sz w:val="28"/>
          <w:szCs w:val="28"/>
        </w:rPr>
        <w:t>РАЗВИТИЕ УЧЕНИЧЕСКОГО САМОУПРАВЛЕНИЯ КАК СРЕДСТВО РЕАЛИЗАЦИИ ФГОС НА СТУПЕНИ ОСНОВНОГО ОБЩЕГО ОБРАЗОВАНИЯ</w:t>
      </w:r>
    </w:p>
    <w:p w:rsidR="00AD0FD7" w:rsidRDefault="00AD0FD7" w:rsidP="001A7741">
      <w:pPr>
        <w:pStyle w:val="c1"/>
        <w:spacing w:before="0" w:beforeAutospacing="0" w:after="0" w:afterAutospacing="0"/>
        <w:jc w:val="center"/>
        <w:rPr>
          <w:rStyle w:val="c0"/>
          <w:rFonts w:eastAsia="Calibri"/>
          <w:b/>
          <w:sz w:val="28"/>
          <w:szCs w:val="28"/>
        </w:rPr>
      </w:pPr>
    </w:p>
    <w:p w:rsidR="00AD0FD7" w:rsidRPr="00AD0FD7" w:rsidRDefault="00AD0FD7" w:rsidP="00AD0FD7">
      <w:pPr>
        <w:pStyle w:val="c1"/>
        <w:spacing w:before="0" w:beforeAutospacing="0" w:after="0" w:afterAutospacing="0"/>
        <w:jc w:val="right"/>
        <w:rPr>
          <w:rStyle w:val="c0"/>
          <w:rFonts w:eastAsia="Calibri"/>
          <w:b/>
          <w:i/>
          <w:sz w:val="28"/>
          <w:szCs w:val="28"/>
        </w:rPr>
      </w:pPr>
      <w:r w:rsidRPr="00AD0FD7">
        <w:rPr>
          <w:rStyle w:val="c0"/>
          <w:rFonts w:eastAsia="Calibri"/>
          <w:b/>
          <w:i/>
          <w:sz w:val="28"/>
          <w:szCs w:val="28"/>
        </w:rPr>
        <w:t>Сметанина О.В.</w:t>
      </w:r>
    </w:p>
    <w:p w:rsidR="00AD0FD7" w:rsidRPr="00AD0FD7" w:rsidRDefault="00AD0FD7" w:rsidP="00AD0FD7">
      <w:pPr>
        <w:pStyle w:val="c1"/>
        <w:spacing w:before="0" w:beforeAutospacing="0" w:after="0" w:afterAutospacing="0"/>
        <w:jc w:val="right"/>
        <w:rPr>
          <w:rStyle w:val="c0"/>
          <w:rFonts w:eastAsia="Calibri"/>
          <w:i/>
          <w:sz w:val="28"/>
          <w:szCs w:val="28"/>
        </w:rPr>
      </w:pPr>
      <w:r w:rsidRPr="00AD0FD7">
        <w:rPr>
          <w:rStyle w:val="c0"/>
          <w:rFonts w:eastAsia="Calibri"/>
          <w:i/>
          <w:sz w:val="28"/>
          <w:szCs w:val="28"/>
        </w:rPr>
        <w:t>МБОУ «СОШ № 26», г. Братск</w:t>
      </w:r>
    </w:p>
    <w:p w:rsidR="001A7741" w:rsidRPr="00F155C2" w:rsidRDefault="001A7741" w:rsidP="001A7741">
      <w:pPr>
        <w:pStyle w:val="c1"/>
        <w:spacing w:before="0" w:beforeAutospacing="0" w:after="0" w:afterAutospacing="0"/>
        <w:jc w:val="center"/>
        <w:rPr>
          <w:rStyle w:val="c0"/>
          <w:rFonts w:eastAsia="Calibri"/>
          <w:b/>
          <w:sz w:val="28"/>
          <w:szCs w:val="28"/>
        </w:rPr>
      </w:pPr>
    </w:p>
    <w:p w:rsidR="001A7741" w:rsidRPr="00270C34" w:rsidRDefault="001A7741" w:rsidP="00AD0FD7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C34">
        <w:rPr>
          <w:rStyle w:val="c0"/>
          <w:rFonts w:eastAsia="Calibri"/>
          <w:sz w:val="28"/>
          <w:szCs w:val="28"/>
        </w:rPr>
        <w:t>Перемены в общественной жизни, экономические перестройки в стране привели к разрушению многолетних идеалов, нравственных и духовных ценн</w:t>
      </w:r>
      <w:r w:rsidR="00AD0FD7">
        <w:rPr>
          <w:rStyle w:val="c0"/>
          <w:rFonts w:eastAsia="Calibri"/>
          <w:sz w:val="28"/>
          <w:szCs w:val="28"/>
        </w:rPr>
        <w:t>остей. От многолетней позиции «</w:t>
      </w:r>
      <w:r w:rsidRPr="00270C34">
        <w:rPr>
          <w:rStyle w:val="c0"/>
          <w:rFonts w:eastAsia="Calibri"/>
          <w:sz w:val="28"/>
          <w:szCs w:val="28"/>
        </w:rPr>
        <w:t xml:space="preserve">делай как все» происходит резкий поворот к индивидуальности и </w:t>
      </w:r>
      <w:proofErr w:type="spellStart"/>
      <w:r w:rsidRPr="00270C34">
        <w:rPr>
          <w:rStyle w:val="c0"/>
          <w:rFonts w:eastAsia="Calibri"/>
          <w:sz w:val="28"/>
          <w:szCs w:val="28"/>
        </w:rPr>
        <w:t>самоценности</w:t>
      </w:r>
      <w:proofErr w:type="spellEnd"/>
      <w:r w:rsidRPr="00270C34">
        <w:rPr>
          <w:rStyle w:val="c0"/>
          <w:rFonts w:eastAsia="Calibri"/>
          <w:sz w:val="28"/>
          <w:szCs w:val="28"/>
        </w:rPr>
        <w:t xml:space="preserve"> каждого челов</w:t>
      </w:r>
      <w:r w:rsidR="00AD0FD7">
        <w:rPr>
          <w:rStyle w:val="c0"/>
          <w:rFonts w:eastAsia="Calibri"/>
          <w:sz w:val="28"/>
          <w:szCs w:val="28"/>
        </w:rPr>
        <w:t>ека. Сегодня</w:t>
      </w:r>
      <w:r w:rsidRPr="00270C34">
        <w:rPr>
          <w:rStyle w:val="c0"/>
          <w:rFonts w:eastAsia="Calibri"/>
          <w:sz w:val="28"/>
          <w:szCs w:val="28"/>
        </w:rPr>
        <w:t>, учитывая требования ФГОС, основой воспитательной системы является личностно-ориентированный подход. Каждый ребёнок, как личность имеет свои задач</w:t>
      </w:r>
      <w:r w:rsidR="00AD0FD7">
        <w:rPr>
          <w:rStyle w:val="c0"/>
          <w:rFonts w:eastAsia="Calibri"/>
          <w:sz w:val="28"/>
          <w:szCs w:val="28"/>
        </w:rPr>
        <w:t>и, свою жизненную программу, которая включает</w:t>
      </w:r>
      <w:r w:rsidRPr="00270C34">
        <w:rPr>
          <w:rStyle w:val="c0"/>
          <w:rFonts w:eastAsia="Calibri"/>
          <w:sz w:val="28"/>
          <w:szCs w:val="28"/>
        </w:rPr>
        <w:t xml:space="preserve"> самопознание</w:t>
      </w:r>
      <w:r w:rsidR="00A11914">
        <w:rPr>
          <w:rStyle w:val="c0"/>
          <w:rFonts w:eastAsia="Calibri"/>
          <w:sz w:val="28"/>
          <w:szCs w:val="28"/>
        </w:rPr>
        <w:t xml:space="preserve">, самоопределение, </w:t>
      </w:r>
      <w:proofErr w:type="spellStart"/>
      <w:r w:rsidR="00A11914">
        <w:rPr>
          <w:rStyle w:val="c0"/>
          <w:rFonts w:eastAsia="Calibri"/>
          <w:sz w:val="28"/>
          <w:szCs w:val="28"/>
        </w:rPr>
        <w:t>саморегуляцию</w:t>
      </w:r>
      <w:proofErr w:type="spellEnd"/>
      <w:r w:rsidRPr="00270C34">
        <w:rPr>
          <w:rStyle w:val="c0"/>
          <w:rFonts w:eastAsia="Calibri"/>
          <w:sz w:val="28"/>
          <w:szCs w:val="28"/>
        </w:rPr>
        <w:t>, самореали</w:t>
      </w:r>
      <w:r w:rsidR="00A11914">
        <w:rPr>
          <w:rStyle w:val="c0"/>
          <w:rFonts w:eastAsia="Calibri"/>
          <w:sz w:val="28"/>
          <w:szCs w:val="28"/>
        </w:rPr>
        <w:t>зацию</w:t>
      </w:r>
      <w:r w:rsidRPr="00270C34">
        <w:rPr>
          <w:rStyle w:val="c0"/>
          <w:rFonts w:eastAsia="Calibri"/>
          <w:sz w:val="28"/>
          <w:szCs w:val="28"/>
        </w:rPr>
        <w:t xml:space="preserve">. </w:t>
      </w:r>
    </w:p>
    <w:p w:rsidR="001A7741" w:rsidRPr="00AD0FD7" w:rsidRDefault="001A7741" w:rsidP="00F72AE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70C34">
        <w:rPr>
          <w:rStyle w:val="c0"/>
          <w:rFonts w:eastAsia="Calibri"/>
          <w:sz w:val="28"/>
          <w:szCs w:val="28"/>
        </w:rPr>
        <w:t>          Глав</w:t>
      </w:r>
      <w:r w:rsidR="00AD0FD7">
        <w:rPr>
          <w:rStyle w:val="c0"/>
          <w:rFonts w:eastAsia="Calibri"/>
          <w:sz w:val="28"/>
          <w:szCs w:val="28"/>
        </w:rPr>
        <w:t xml:space="preserve">ная воспитательная задача в современной школе  - </w:t>
      </w:r>
      <w:r w:rsidR="00A11914">
        <w:rPr>
          <w:rStyle w:val="c0"/>
          <w:rFonts w:eastAsia="Calibri"/>
          <w:sz w:val="28"/>
          <w:szCs w:val="28"/>
        </w:rPr>
        <w:t xml:space="preserve"> создание условий</w:t>
      </w:r>
      <w:r w:rsidRPr="00270C34">
        <w:rPr>
          <w:rStyle w:val="c0"/>
          <w:rFonts w:eastAsia="Calibri"/>
          <w:sz w:val="28"/>
          <w:szCs w:val="28"/>
        </w:rPr>
        <w:t xml:space="preserve"> для развития индивидуальных способностей каждого ребёнка, их совершенствование в условиях школьного образовательного процесса. И каким бы ученик не</w:t>
      </w:r>
      <w:r w:rsidR="00AD0FD7">
        <w:rPr>
          <w:rStyle w:val="c0"/>
          <w:rFonts w:eastAsia="Calibri"/>
          <w:sz w:val="28"/>
          <w:szCs w:val="28"/>
        </w:rPr>
        <w:t xml:space="preserve"> был в учёбе </w:t>
      </w:r>
      <w:r w:rsidRPr="00270C34">
        <w:rPr>
          <w:rStyle w:val="c0"/>
          <w:rFonts w:eastAsia="Calibri"/>
          <w:sz w:val="28"/>
          <w:szCs w:val="28"/>
        </w:rPr>
        <w:t xml:space="preserve"> - он яркая, индивидуальная школьная личность, здесь в школе его место для самовыражения и самореализации.</w:t>
      </w:r>
      <w:r w:rsidR="00AD0FD7">
        <w:rPr>
          <w:sz w:val="28"/>
          <w:szCs w:val="28"/>
        </w:rPr>
        <w:t xml:space="preserve"> </w:t>
      </w:r>
      <w:r w:rsidRPr="00270C34">
        <w:rPr>
          <w:rStyle w:val="c0"/>
          <w:rFonts w:eastAsia="Calibri"/>
          <w:sz w:val="28"/>
          <w:szCs w:val="28"/>
        </w:rPr>
        <w:t>Личность,  имеющая высоконравственные идеалы, разностороннее образование, чёткую гражданскую позицию, исполненной достоинства и самоуважения, сможет найти своё место в обществе, реализовать свои способности, жить счастливой жизнью.</w:t>
      </w:r>
      <w:r w:rsidR="00F72AEE">
        <w:rPr>
          <w:rStyle w:val="c0"/>
          <w:rFonts w:eastAsia="Calibri"/>
          <w:sz w:val="28"/>
          <w:szCs w:val="28"/>
        </w:rPr>
        <w:t xml:space="preserve"> </w:t>
      </w:r>
      <w:r w:rsidRPr="00270C34">
        <w:rPr>
          <w:rStyle w:val="c0"/>
          <w:sz w:val="28"/>
          <w:szCs w:val="28"/>
        </w:rPr>
        <w:t xml:space="preserve">Одним из требований ФГОС является создание и развитие школьного ученического коллектива, что </w:t>
      </w:r>
      <w:r w:rsidRPr="00270C34">
        <w:rPr>
          <w:sz w:val="28"/>
          <w:szCs w:val="28"/>
        </w:rPr>
        <w:t xml:space="preserve"> </w:t>
      </w:r>
      <w:r w:rsidRPr="00270C34">
        <w:rPr>
          <w:rStyle w:val="c0"/>
          <w:sz w:val="28"/>
          <w:szCs w:val="28"/>
        </w:rPr>
        <w:t>невозможно без создания ученического самоуправления.</w:t>
      </w:r>
      <w:bookmarkEnd w:id="0"/>
    </w:p>
    <w:p w:rsidR="00657779" w:rsidRPr="001A7741" w:rsidRDefault="00810036" w:rsidP="00F72AEE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Школьное самоуправление - это режим протекания совместной и самостоятельной жизни, в которой каждый ученик может определить своё место и реализовать свои способности и возможности.</w:t>
      </w:r>
      <w:r w:rsidR="00F72AEE">
        <w:rPr>
          <w:rFonts w:ascii="Times New Roman" w:hAnsi="Times New Roman" w:cs="Times New Roman"/>
          <w:sz w:val="28"/>
          <w:szCs w:val="28"/>
        </w:rPr>
        <w:t xml:space="preserve"> </w:t>
      </w:r>
      <w:r w:rsidRPr="001A7741">
        <w:rPr>
          <w:rFonts w:ascii="Times New Roman" w:hAnsi="Times New Roman" w:cs="Times New Roman"/>
          <w:sz w:val="28"/>
          <w:szCs w:val="28"/>
        </w:rPr>
        <w:t>Ученическое самоуправление требует обязательного взаимодействия детей и педагогов. Самоуправление может быть только там, где есть общественная жизнь:</w:t>
      </w:r>
      <w:r w:rsidR="00AD0FD7">
        <w:rPr>
          <w:rFonts w:ascii="Times New Roman" w:hAnsi="Times New Roman" w:cs="Times New Roman"/>
          <w:sz w:val="28"/>
          <w:szCs w:val="28"/>
        </w:rPr>
        <w:t xml:space="preserve"> к</w:t>
      </w:r>
      <w:r w:rsidRPr="001A7741">
        <w:rPr>
          <w:rFonts w:ascii="Times New Roman" w:hAnsi="Times New Roman" w:cs="Times New Roman"/>
          <w:sz w:val="28"/>
          <w:szCs w:val="28"/>
        </w:rPr>
        <w:t>лубная</w:t>
      </w:r>
      <w:r w:rsidR="00AD0FD7">
        <w:rPr>
          <w:rFonts w:ascii="Times New Roman" w:hAnsi="Times New Roman" w:cs="Times New Roman"/>
          <w:sz w:val="28"/>
          <w:szCs w:val="28"/>
        </w:rPr>
        <w:t xml:space="preserve">  и к</w:t>
      </w:r>
      <w:r w:rsidRPr="001A7741">
        <w:rPr>
          <w:rFonts w:ascii="Times New Roman" w:hAnsi="Times New Roman" w:cs="Times New Roman"/>
          <w:sz w:val="28"/>
          <w:szCs w:val="28"/>
        </w:rPr>
        <w:t>ружковая деятельность</w:t>
      </w:r>
      <w:r w:rsidR="00AD0FD7">
        <w:rPr>
          <w:rFonts w:ascii="Times New Roman" w:hAnsi="Times New Roman" w:cs="Times New Roman"/>
          <w:sz w:val="28"/>
          <w:szCs w:val="28"/>
        </w:rPr>
        <w:t>, коллективные творческие дела, участие всех (обучающихся</w:t>
      </w:r>
      <w:r w:rsidRPr="001A7741">
        <w:rPr>
          <w:rFonts w:ascii="Times New Roman" w:hAnsi="Times New Roman" w:cs="Times New Roman"/>
          <w:sz w:val="28"/>
          <w:szCs w:val="28"/>
        </w:rPr>
        <w:t>, педагогов, родителей) в событиях школьной жизни</w:t>
      </w:r>
    </w:p>
    <w:p w:rsidR="00657779" w:rsidRPr="00F72AEE" w:rsidRDefault="00810036" w:rsidP="00AD0FD7">
      <w:pPr>
        <w:pStyle w:val="11"/>
        <w:shd w:val="clear" w:color="auto" w:fill="auto"/>
        <w:spacing w:before="0" w:line="240" w:lineRule="auto"/>
        <w:ind w:left="20" w:firstLine="6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 xml:space="preserve">Подготовка, реализация событий школьной жизни может эффективно осуществляться самими школьниками в режиме самоуправления. При этом необходимо </w:t>
      </w:r>
      <w:r w:rsidRPr="00F72AEE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принятие педагогами следующих принципиальных основ детского самоуправления:</w:t>
      </w:r>
    </w:p>
    <w:p w:rsidR="00657779" w:rsidRPr="001A7741" w:rsidRDefault="00810036" w:rsidP="00AD0FD7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Смысл детского самоуправления состоит не в том, чтобы дети включались в существующие пирамиды руководства-исполнения, а в том, чтобы они приобретали личный опыт демократических отношений формы его осознания.</w:t>
      </w:r>
    </w:p>
    <w:p w:rsidR="00657779" w:rsidRPr="00EC2169" w:rsidRDefault="00810036" w:rsidP="00EE590F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2169">
        <w:rPr>
          <w:rFonts w:ascii="Times New Roman" w:hAnsi="Times New Roman" w:cs="Times New Roman"/>
          <w:color w:val="auto"/>
          <w:sz w:val="28"/>
          <w:szCs w:val="28"/>
        </w:rPr>
        <w:t xml:space="preserve">Детское </w:t>
      </w:r>
      <w:proofErr w:type="spellStart"/>
      <w:r w:rsidRPr="00EC2169">
        <w:rPr>
          <w:rFonts w:ascii="Times New Roman" w:hAnsi="Times New Roman" w:cs="Times New Roman"/>
          <w:color w:val="auto"/>
          <w:sz w:val="28"/>
          <w:szCs w:val="28"/>
        </w:rPr>
        <w:t>внутришкольное</w:t>
      </w:r>
      <w:proofErr w:type="spellEnd"/>
      <w:r w:rsidRPr="00EC2169"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самоуправление специальная деят</w:t>
      </w:r>
      <w:r w:rsidR="00EC2169" w:rsidRPr="00EC2169">
        <w:rPr>
          <w:rFonts w:ascii="Times New Roman" w:hAnsi="Times New Roman" w:cs="Times New Roman"/>
          <w:color w:val="auto"/>
          <w:sz w:val="28"/>
          <w:szCs w:val="28"/>
        </w:rPr>
        <w:t>ельность детей «по управлению» в</w:t>
      </w:r>
      <w:r w:rsidRPr="00EC2169">
        <w:rPr>
          <w:rFonts w:ascii="Times New Roman" w:hAnsi="Times New Roman" w:cs="Times New Roman"/>
          <w:color w:val="auto"/>
          <w:sz w:val="28"/>
          <w:szCs w:val="28"/>
        </w:rPr>
        <w:t xml:space="preserve"> режим</w:t>
      </w:r>
      <w:r w:rsidR="00EC2169" w:rsidRPr="00EC216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C2169">
        <w:rPr>
          <w:rFonts w:ascii="Times New Roman" w:hAnsi="Times New Roman" w:cs="Times New Roman"/>
          <w:color w:val="auto"/>
          <w:sz w:val="28"/>
          <w:szCs w:val="28"/>
        </w:rPr>
        <w:t xml:space="preserve"> протекания совместной и самостоятельной деятельности школьников.</w:t>
      </w:r>
    </w:p>
    <w:p w:rsidR="00657779" w:rsidRPr="001A7741" w:rsidRDefault="00810036" w:rsidP="00EE590F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Создание системы детского самоу</w:t>
      </w:r>
      <w:r w:rsidR="00EE590F">
        <w:rPr>
          <w:rFonts w:ascii="Times New Roman" w:hAnsi="Times New Roman" w:cs="Times New Roman"/>
          <w:sz w:val="28"/>
          <w:szCs w:val="28"/>
        </w:rPr>
        <w:t xml:space="preserve">правления не является </w:t>
      </w:r>
      <w:r w:rsidR="00EE590F">
        <w:rPr>
          <w:rFonts w:ascii="Times New Roman" w:hAnsi="Times New Roman" w:cs="Times New Roman"/>
          <w:sz w:val="28"/>
          <w:szCs w:val="28"/>
        </w:rPr>
        <w:lastRenderedPageBreak/>
        <w:t>самоцелью</w:t>
      </w:r>
      <w:r w:rsidRPr="001A7741">
        <w:rPr>
          <w:rFonts w:ascii="Times New Roman" w:hAnsi="Times New Roman" w:cs="Times New Roman"/>
          <w:sz w:val="28"/>
          <w:szCs w:val="28"/>
        </w:rPr>
        <w:t>, это лишь форма стабилизации и оптимизации самоуправленческих процессов в детской среде.</w:t>
      </w:r>
    </w:p>
    <w:p w:rsidR="00657779" w:rsidRPr="001A7741" w:rsidRDefault="00810036" w:rsidP="00EE590F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741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1A7741">
        <w:rPr>
          <w:rFonts w:ascii="Times New Roman" w:hAnsi="Times New Roman" w:cs="Times New Roman"/>
          <w:sz w:val="28"/>
          <w:szCs w:val="28"/>
        </w:rPr>
        <w:t xml:space="preserve"> детей и взрослых и особенно детское самоуправление - близкие по духу, но все-таки разные вещи. Если в первом случае дети и взрослые являются равноправными партнёрами в общей деятельности, то во втором случае у взрослых есть только пассивное право помочь детям, у детей же есть право, как запросить помощь взрослых, так и обойтись без неё.</w:t>
      </w:r>
    </w:p>
    <w:p w:rsidR="00657779" w:rsidRPr="001A7741" w:rsidRDefault="00810036" w:rsidP="00EE590F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Если взрослые недовольны деятельностью детей в режиме самоуправления, они могут высказать свои критические замечания в открытом честном диалоге. Дети вправе учесть замечания взрослых или не согласиться с ними.</w:t>
      </w:r>
    </w:p>
    <w:p w:rsidR="00657779" w:rsidRPr="00EF23B1" w:rsidRDefault="00F72AEE" w:rsidP="00F72AEE">
      <w:pPr>
        <w:pStyle w:val="11"/>
        <w:shd w:val="clear" w:color="auto" w:fill="auto"/>
        <w:spacing w:before="0" w:line="240" w:lineRule="auto"/>
        <w:ind w:left="20" w:right="2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вышеуказанное</w:t>
      </w:r>
      <w:r w:rsidR="00810036" w:rsidRPr="001A7741">
        <w:rPr>
          <w:rFonts w:ascii="Times New Roman" w:hAnsi="Times New Roman" w:cs="Times New Roman"/>
          <w:sz w:val="28"/>
          <w:szCs w:val="28"/>
        </w:rPr>
        <w:t xml:space="preserve"> принятие состоялось, то оно может стать началом движения школы к системе </w:t>
      </w:r>
      <w:proofErr w:type="spellStart"/>
      <w:r w:rsidR="00810036" w:rsidRPr="001A774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810036" w:rsidRPr="001A7741">
        <w:rPr>
          <w:rFonts w:ascii="Times New Roman" w:hAnsi="Times New Roman" w:cs="Times New Roman"/>
          <w:sz w:val="28"/>
          <w:szCs w:val="28"/>
        </w:rPr>
        <w:t xml:space="preserve"> детского самоуправления. Как показывает социально-педагогический опыт, педагогическое управление развитием самоуправления предполагает создание организационных, идеологических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36" w:rsidRPr="001A7741">
        <w:rPr>
          <w:rFonts w:ascii="Times New Roman" w:hAnsi="Times New Roman" w:cs="Times New Roman"/>
          <w:sz w:val="28"/>
          <w:szCs w:val="28"/>
        </w:rPr>
        <w:t xml:space="preserve">методических гарантий в определении и саморазвитии ученического коллектива. </w:t>
      </w:r>
      <w:proofErr w:type="gramStart"/>
      <w:r w:rsidR="00810036" w:rsidRPr="001A7741">
        <w:rPr>
          <w:rFonts w:ascii="Times New Roman" w:hAnsi="Times New Roman" w:cs="Times New Roman"/>
          <w:sz w:val="28"/>
          <w:szCs w:val="28"/>
        </w:rPr>
        <w:t>Организационные гарантии обеспечивают функционирование органов самоуправления в самых ра</w:t>
      </w:r>
      <w:r w:rsidR="00EE590F">
        <w:rPr>
          <w:rFonts w:ascii="Times New Roman" w:hAnsi="Times New Roman" w:cs="Times New Roman"/>
          <w:sz w:val="28"/>
          <w:szCs w:val="28"/>
        </w:rPr>
        <w:t>знообразных структурах и формах,</w:t>
      </w:r>
      <w:r w:rsidR="00810036" w:rsidRPr="001A7741">
        <w:rPr>
          <w:rFonts w:ascii="Times New Roman" w:hAnsi="Times New Roman" w:cs="Times New Roman"/>
          <w:sz w:val="28"/>
          <w:szCs w:val="28"/>
        </w:rPr>
        <w:t xml:space="preserve"> наиболее оптимально соответс</w:t>
      </w:r>
      <w:r w:rsidR="00EE590F">
        <w:rPr>
          <w:rFonts w:ascii="Times New Roman" w:hAnsi="Times New Roman" w:cs="Times New Roman"/>
          <w:sz w:val="28"/>
          <w:szCs w:val="28"/>
        </w:rPr>
        <w:t>твующих типу школы, внешкольному учреждению</w:t>
      </w:r>
      <w:r w:rsidR="00810036" w:rsidRPr="001A7741">
        <w:rPr>
          <w:rFonts w:ascii="Times New Roman" w:hAnsi="Times New Roman" w:cs="Times New Roman"/>
          <w:sz w:val="28"/>
          <w:szCs w:val="28"/>
        </w:rPr>
        <w:t>, опыту демократической деятельности и культуре школьников, уровню социально-педагогического опыта педагогич</w:t>
      </w:r>
      <w:r w:rsidR="00EE590F">
        <w:rPr>
          <w:rFonts w:ascii="Times New Roman" w:hAnsi="Times New Roman" w:cs="Times New Roman"/>
          <w:sz w:val="28"/>
          <w:szCs w:val="28"/>
        </w:rPr>
        <w:t>еского коллектива.</w:t>
      </w:r>
      <w:proofErr w:type="gramEnd"/>
      <w:r w:rsidR="00EE5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90F">
        <w:rPr>
          <w:rFonts w:ascii="Times New Roman" w:hAnsi="Times New Roman" w:cs="Times New Roman"/>
          <w:sz w:val="28"/>
          <w:szCs w:val="28"/>
        </w:rPr>
        <w:t>Таким образом</w:t>
      </w:r>
      <w:r w:rsidR="00810036" w:rsidRPr="001A7741">
        <w:rPr>
          <w:rFonts w:ascii="Times New Roman" w:hAnsi="Times New Roman" w:cs="Times New Roman"/>
          <w:sz w:val="28"/>
          <w:szCs w:val="28"/>
        </w:rPr>
        <w:t>, структура и формы ученического самоуправления формируются с учётом местных г</w:t>
      </w:r>
      <w:r w:rsidR="00EE590F">
        <w:rPr>
          <w:rFonts w:ascii="Times New Roman" w:hAnsi="Times New Roman" w:cs="Times New Roman"/>
          <w:sz w:val="28"/>
          <w:szCs w:val="28"/>
        </w:rPr>
        <w:t>арантий и желаний самих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0036" w:rsidRPr="001A7741">
        <w:rPr>
          <w:rFonts w:ascii="Times New Roman" w:hAnsi="Times New Roman" w:cs="Times New Roman"/>
          <w:sz w:val="28"/>
          <w:szCs w:val="28"/>
        </w:rPr>
        <w:t xml:space="preserve"> то есть самоуправление </w:t>
      </w:r>
      <w:proofErr w:type="spellStart"/>
      <w:r w:rsidR="00810036" w:rsidRPr="001A7741">
        <w:rPr>
          <w:rFonts w:ascii="Times New Roman" w:hAnsi="Times New Roman" w:cs="Times New Roman"/>
          <w:sz w:val="28"/>
          <w:szCs w:val="28"/>
        </w:rPr>
        <w:t>самоорганизуется</w:t>
      </w:r>
      <w:proofErr w:type="spellEnd"/>
      <w:r w:rsidR="00810036" w:rsidRPr="001A7741">
        <w:rPr>
          <w:rFonts w:ascii="Times New Roman" w:hAnsi="Times New Roman" w:cs="Times New Roman"/>
          <w:sz w:val="28"/>
          <w:szCs w:val="28"/>
        </w:rPr>
        <w:t xml:space="preserve"> в специально созданных организационных условиях:</w:t>
      </w:r>
      <w:r w:rsidR="00EE590F">
        <w:rPr>
          <w:rFonts w:ascii="Times New Roman" w:hAnsi="Times New Roman" w:cs="Times New Roman"/>
          <w:sz w:val="28"/>
          <w:szCs w:val="28"/>
        </w:rPr>
        <w:t xml:space="preserve"> </w:t>
      </w:r>
      <w:r w:rsidR="00810036" w:rsidRPr="00EF23B1">
        <w:rPr>
          <w:rFonts w:ascii="Times New Roman" w:hAnsi="Times New Roman" w:cs="Times New Roman"/>
          <w:sz w:val="28"/>
          <w:szCs w:val="28"/>
        </w:rPr>
        <w:t>идеологические гарантии</w:t>
      </w:r>
      <w:r w:rsidR="00EE590F" w:rsidRPr="00EF23B1">
        <w:rPr>
          <w:rFonts w:ascii="Times New Roman" w:hAnsi="Times New Roman" w:cs="Times New Roman"/>
          <w:sz w:val="28"/>
          <w:szCs w:val="28"/>
        </w:rPr>
        <w:t xml:space="preserve">; </w:t>
      </w:r>
      <w:r w:rsidR="00810036" w:rsidRPr="00EF23B1">
        <w:rPr>
          <w:rFonts w:ascii="Times New Roman" w:hAnsi="Times New Roman" w:cs="Times New Roman"/>
          <w:sz w:val="28"/>
          <w:szCs w:val="28"/>
        </w:rPr>
        <w:t>добровольный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 xml:space="preserve">; </w:t>
      </w:r>
      <w:r w:rsidR="00810036" w:rsidRPr="00EF23B1">
        <w:rPr>
          <w:rFonts w:ascii="Times New Roman" w:hAnsi="Times New Roman" w:cs="Times New Roman"/>
          <w:sz w:val="28"/>
          <w:szCs w:val="28"/>
        </w:rPr>
        <w:t>демократический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 xml:space="preserve">; </w:t>
      </w:r>
      <w:r w:rsidR="00810036" w:rsidRPr="00EF23B1">
        <w:rPr>
          <w:rFonts w:ascii="Times New Roman" w:hAnsi="Times New Roman" w:cs="Times New Roman"/>
          <w:sz w:val="28"/>
          <w:szCs w:val="28"/>
        </w:rPr>
        <w:t>гуманистический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 xml:space="preserve">; </w:t>
      </w:r>
      <w:r w:rsidR="00810036" w:rsidRPr="00EF23B1">
        <w:rPr>
          <w:rFonts w:ascii="Times New Roman" w:hAnsi="Times New Roman" w:cs="Times New Roman"/>
          <w:sz w:val="28"/>
          <w:szCs w:val="28"/>
        </w:rPr>
        <w:t>социальный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 xml:space="preserve">;  </w:t>
      </w:r>
      <w:r w:rsidR="00810036" w:rsidRPr="00EF23B1">
        <w:rPr>
          <w:rFonts w:ascii="Times New Roman" w:hAnsi="Times New Roman" w:cs="Times New Roman"/>
          <w:sz w:val="28"/>
          <w:szCs w:val="28"/>
        </w:rPr>
        <w:t>творческий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36" w:rsidRPr="00EF23B1">
        <w:rPr>
          <w:rFonts w:ascii="Times New Roman" w:hAnsi="Times New Roman" w:cs="Times New Roman"/>
          <w:sz w:val="28"/>
          <w:szCs w:val="28"/>
        </w:rPr>
        <w:t>самостоятельный процесс</w:t>
      </w:r>
      <w:r w:rsidR="00EE590F" w:rsidRPr="00EF23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779" w:rsidRPr="001A7741" w:rsidRDefault="00810036" w:rsidP="00EE590F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Основное внимание в деятельности органов самоуправления необходимо уделить реализации п</w:t>
      </w:r>
      <w:r w:rsidR="00EE590F">
        <w:rPr>
          <w:rFonts w:ascii="Times New Roman" w:hAnsi="Times New Roman" w:cs="Times New Roman"/>
          <w:sz w:val="28"/>
          <w:szCs w:val="28"/>
        </w:rPr>
        <w:t>рав и обязанностей обучающихся</w:t>
      </w:r>
      <w:r w:rsidRPr="001A7741">
        <w:rPr>
          <w:rFonts w:ascii="Times New Roman" w:hAnsi="Times New Roman" w:cs="Times New Roman"/>
          <w:sz w:val="28"/>
          <w:szCs w:val="28"/>
        </w:rPr>
        <w:t>. Права и обязанности следует рассматривать на основании существующих нормативных документов. Особое внимание в деятельности органов самоуправления образовательных учреждений следует уделять социальной защите учащихся.</w:t>
      </w:r>
    </w:p>
    <w:p w:rsidR="00657779" w:rsidRPr="001A7741" w:rsidRDefault="00810036" w:rsidP="00EE590F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В воспитательных коллективах деятельность органов самоуправления должна носить личностно-ориентированный характер. Он предполагает внимани</w:t>
      </w:r>
      <w:r w:rsidR="00EE590F">
        <w:rPr>
          <w:rFonts w:ascii="Times New Roman" w:hAnsi="Times New Roman" w:cs="Times New Roman"/>
          <w:sz w:val="28"/>
          <w:szCs w:val="28"/>
        </w:rPr>
        <w:t>е к самочувствию каждого обучающегося</w:t>
      </w:r>
      <w:r w:rsidRPr="001A7741">
        <w:rPr>
          <w:rFonts w:ascii="Times New Roman" w:hAnsi="Times New Roman" w:cs="Times New Roman"/>
          <w:sz w:val="28"/>
          <w:szCs w:val="28"/>
        </w:rPr>
        <w:t xml:space="preserve"> в детском коллективе, его настроению, потребностям, склонностям, интересам. Одновременно, идя от ученика, органы ученического самоуправления ставят своей целью гармонизацию отношений в жизнедеятельности всего коллектива.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A7741">
        <w:rPr>
          <w:rFonts w:ascii="Times New Roman" w:hAnsi="Times New Roman" w:cs="Times New Roman"/>
          <w:sz w:val="28"/>
          <w:szCs w:val="28"/>
        </w:rPr>
        <w:t>изучения тенденции развития ученического коллектива</w:t>
      </w:r>
      <w:proofErr w:type="gramEnd"/>
      <w:r w:rsidRPr="001A7741">
        <w:rPr>
          <w:rFonts w:ascii="Times New Roman" w:hAnsi="Times New Roman" w:cs="Times New Roman"/>
          <w:sz w:val="28"/>
          <w:szCs w:val="28"/>
        </w:rPr>
        <w:t xml:space="preserve"> можно сделать ряд заключений относительно ученического самоуправления.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23B1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1A7741">
        <w:rPr>
          <w:rFonts w:ascii="Times New Roman" w:hAnsi="Times New Roman" w:cs="Times New Roman"/>
          <w:sz w:val="28"/>
          <w:szCs w:val="28"/>
        </w:rPr>
        <w:t xml:space="preserve"> в органы ученического самоу</w:t>
      </w:r>
      <w:r w:rsidR="00EF23B1">
        <w:rPr>
          <w:rFonts w:ascii="Times New Roman" w:hAnsi="Times New Roman" w:cs="Times New Roman"/>
          <w:sz w:val="28"/>
          <w:szCs w:val="28"/>
        </w:rPr>
        <w:t>правления следует избирать школьников</w:t>
      </w:r>
      <w:r w:rsidRPr="001A7741">
        <w:rPr>
          <w:rFonts w:ascii="Times New Roman" w:hAnsi="Times New Roman" w:cs="Times New Roman"/>
          <w:sz w:val="28"/>
          <w:szCs w:val="28"/>
        </w:rPr>
        <w:t xml:space="preserve">, способных чувствовать переживание и настроение своих </w:t>
      </w:r>
      <w:r w:rsidR="00EF23B1">
        <w:rPr>
          <w:rFonts w:ascii="Times New Roman" w:hAnsi="Times New Roman" w:cs="Times New Roman"/>
          <w:sz w:val="28"/>
          <w:szCs w:val="28"/>
        </w:rPr>
        <w:t>сверстников</w:t>
      </w:r>
      <w:r w:rsidRPr="001A7741">
        <w:rPr>
          <w:rFonts w:ascii="Times New Roman" w:hAnsi="Times New Roman" w:cs="Times New Roman"/>
          <w:sz w:val="28"/>
          <w:szCs w:val="28"/>
        </w:rPr>
        <w:t>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23B1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1A7741">
        <w:rPr>
          <w:rFonts w:ascii="Times New Roman" w:hAnsi="Times New Roman" w:cs="Times New Roman"/>
          <w:sz w:val="28"/>
          <w:szCs w:val="28"/>
        </w:rPr>
        <w:t xml:space="preserve">, одной из функций членов ученического самоуправления </w:t>
      </w:r>
      <w:r w:rsidRPr="001A7741">
        <w:rPr>
          <w:rFonts w:ascii="Times New Roman" w:hAnsi="Times New Roman" w:cs="Times New Roman"/>
          <w:sz w:val="28"/>
          <w:szCs w:val="28"/>
        </w:rPr>
        <w:lastRenderedPageBreak/>
        <w:t>является регулирование и корректировка отношений в воспитательном коллективе. Соответственно, содержанием деятельности актива должн</w:t>
      </w:r>
      <w:r w:rsidR="00EF23B1">
        <w:rPr>
          <w:rFonts w:ascii="Times New Roman" w:hAnsi="Times New Roman" w:cs="Times New Roman"/>
          <w:sz w:val="28"/>
          <w:szCs w:val="28"/>
        </w:rPr>
        <w:t>ы стать оказание помощи обучающимся</w:t>
      </w:r>
      <w:r w:rsidRPr="001A7741">
        <w:rPr>
          <w:rFonts w:ascii="Times New Roman" w:hAnsi="Times New Roman" w:cs="Times New Roman"/>
          <w:sz w:val="28"/>
          <w:szCs w:val="28"/>
        </w:rPr>
        <w:t>, которые находятся в затруднительных ситуациях, некомфортно чувствуют себя в коллективе.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23B1">
        <w:rPr>
          <w:rFonts w:ascii="Times New Roman" w:hAnsi="Times New Roman" w:cs="Times New Roman"/>
          <w:i/>
          <w:sz w:val="28"/>
          <w:szCs w:val="28"/>
        </w:rPr>
        <w:t>В-третьих,</w:t>
      </w:r>
      <w:r w:rsidRPr="001A7741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всё шире в сферу деятельности ученического самоуправления следует включить функции изучени</w:t>
      </w:r>
      <w:r w:rsidR="00EF23B1">
        <w:rPr>
          <w:rFonts w:ascii="Times New Roman" w:hAnsi="Times New Roman" w:cs="Times New Roman"/>
          <w:sz w:val="28"/>
          <w:szCs w:val="28"/>
        </w:rPr>
        <w:t>я индивидуальных интересов детей</w:t>
      </w:r>
      <w:r w:rsidRPr="001A7741">
        <w:rPr>
          <w:rFonts w:ascii="Times New Roman" w:hAnsi="Times New Roman" w:cs="Times New Roman"/>
          <w:sz w:val="28"/>
          <w:szCs w:val="28"/>
        </w:rPr>
        <w:t>, удовлетворённости их жизнедеятельностью в школе, социуме.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Следует заметить, что долгие годы ученическое самоуправление рассматривалось однозначно, как средство укрепле</w:t>
      </w:r>
      <w:r w:rsidR="00EF23B1">
        <w:rPr>
          <w:rFonts w:ascii="Times New Roman" w:hAnsi="Times New Roman" w:cs="Times New Roman"/>
          <w:sz w:val="28"/>
          <w:szCs w:val="28"/>
        </w:rPr>
        <w:t>ния дисциплины и порядка</w:t>
      </w:r>
      <w:proofErr w:type="gramStart"/>
      <w:r w:rsidR="00EF2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23B1">
        <w:rPr>
          <w:rFonts w:ascii="Times New Roman" w:hAnsi="Times New Roman" w:cs="Times New Roman"/>
          <w:sz w:val="28"/>
          <w:szCs w:val="28"/>
        </w:rPr>
        <w:t xml:space="preserve"> </w:t>
      </w:r>
      <w:r w:rsidRPr="001A7741">
        <w:rPr>
          <w:rFonts w:ascii="Times New Roman" w:hAnsi="Times New Roman" w:cs="Times New Roman"/>
          <w:sz w:val="28"/>
          <w:szCs w:val="28"/>
        </w:rPr>
        <w:t>Самоуправление сегодня должно занять достойное место в образовательном воспитательном процессе и рассматриваться как первоочередное условие формирования активной со</w:t>
      </w:r>
      <w:r w:rsidR="00EF23B1">
        <w:rPr>
          <w:rFonts w:ascii="Times New Roman" w:hAnsi="Times New Roman" w:cs="Times New Roman"/>
          <w:sz w:val="28"/>
          <w:szCs w:val="28"/>
        </w:rPr>
        <w:t>циальной позиции ученика, помогающее</w:t>
      </w:r>
      <w:r w:rsidRPr="001A7741">
        <w:rPr>
          <w:rFonts w:ascii="Times New Roman" w:hAnsi="Times New Roman" w:cs="Times New Roman"/>
          <w:sz w:val="28"/>
          <w:szCs w:val="28"/>
        </w:rPr>
        <w:t xml:space="preserve"> организовать такой образ жизни в стенах школы, где всё - для ученика и всё, что делается - исходит от ученика.</w:t>
      </w:r>
    </w:p>
    <w:p w:rsidR="00657779" w:rsidRPr="001A7741" w:rsidRDefault="00810036" w:rsidP="00EF23B1">
      <w:pPr>
        <w:pStyle w:val="11"/>
        <w:shd w:val="clear" w:color="auto" w:fill="auto"/>
        <w:spacing w:before="0" w:line="240" w:lineRule="auto"/>
        <w:ind w:left="20" w:right="2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741">
        <w:rPr>
          <w:rFonts w:ascii="Times New Roman" w:hAnsi="Times New Roman" w:cs="Times New Roman"/>
          <w:sz w:val="28"/>
          <w:szCs w:val="28"/>
        </w:rPr>
        <w:t>Одна из тенденций развития ученического самоуправления - увеличение числа детей и подростков, принимающих участие в о</w:t>
      </w:r>
      <w:r w:rsidR="00EF23B1">
        <w:rPr>
          <w:rFonts w:ascii="Times New Roman" w:hAnsi="Times New Roman" w:cs="Times New Roman"/>
          <w:sz w:val="28"/>
          <w:szCs w:val="28"/>
        </w:rPr>
        <w:t xml:space="preserve">рганизации </w:t>
      </w:r>
      <w:proofErr w:type="spellStart"/>
      <w:r w:rsidR="00EF23B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EF23B1">
        <w:rPr>
          <w:rFonts w:ascii="Times New Roman" w:hAnsi="Times New Roman" w:cs="Times New Roman"/>
          <w:sz w:val="28"/>
          <w:szCs w:val="28"/>
        </w:rPr>
        <w:t xml:space="preserve"> жизни, которая предусматривает: </w:t>
      </w:r>
      <w:r w:rsidRPr="001A7741">
        <w:rPr>
          <w:rFonts w:ascii="Times New Roman" w:hAnsi="Times New Roman" w:cs="Times New Roman"/>
          <w:sz w:val="28"/>
          <w:szCs w:val="28"/>
        </w:rPr>
        <w:t>расширение сферы деятельности коллективов</w:t>
      </w:r>
      <w:r w:rsidR="00EF23B1">
        <w:rPr>
          <w:rFonts w:ascii="Times New Roman" w:hAnsi="Times New Roman" w:cs="Times New Roman"/>
          <w:sz w:val="28"/>
          <w:szCs w:val="28"/>
        </w:rPr>
        <w:t xml:space="preserve">; </w:t>
      </w:r>
      <w:r w:rsidRPr="001A7741">
        <w:rPr>
          <w:rFonts w:ascii="Times New Roman" w:hAnsi="Times New Roman" w:cs="Times New Roman"/>
          <w:sz w:val="28"/>
          <w:szCs w:val="28"/>
        </w:rPr>
        <w:t>расширение прав и обязанностей органов самоуправления</w:t>
      </w:r>
      <w:r w:rsidR="00EF23B1">
        <w:rPr>
          <w:rFonts w:ascii="Times New Roman" w:hAnsi="Times New Roman" w:cs="Times New Roman"/>
          <w:sz w:val="28"/>
          <w:szCs w:val="28"/>
        </w:rPr>
        <w:t xml:space="preserve">; </w:t>
      </w:r>
      <w:r w:rsidRPr="001A7741">
        <w:rPr>
          <w:rFonts w:ascii="Times New Roman" w:hAnsi="Times New Roman" w:cs="Times New Roman"/>
          <w:sz w:val="28"/>
          <w:szCs w:val="28"/>
        </w:rPr>
        <w:t>расширение связей с другими коллективами</w:t>
      </w:r>
      <w:r w:rsidR="00EF23B1">
        <w:rPr>
          <w:rFonts w:ascii="Times New Roman" w:hAnsi="Times New Roman" w:cs="Times New Roman"/>
          <w:sz w:val="28"/>
          <w:szCs w:val="28"/>
        </w:rPr>
        <w:t xml:space="preserve">; </w:t>
      </w:r>
      <w:r w:rsidRPr="001A7741">
        <w:rPr>
          <w:rFonts w:ascii="Times New Roman" w:hAnsi="Times New Roman" w:cs="Times New Roman"/>
          <w:sz w:val="28"/>
          <w:szCs w:val="28"/>
        </w:rPr>
        <w:t>изменение способов привлечения учащихся к выполнению организаторских функций и т.д.</w:t>
      </w:r>
      <w:r w:rsidR="00EF23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779" w:rsidRDefault="00810036" w:rsidP="00EF23B1">
      <w:pPr>
        <w:pStyle w:val="11"/>
        <w:shd w:val="clear" w:color="auto" w:fill="auto"/>
        <w:spacing w:before="0" w:line="240" w:lineRule="auto"/>
        <w:ind w:left="20" w:right="2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A7741">
        <w:rPr>
          <w:rFonts w:ascii="Times New Roman" w:hAnsi="Times New Roman" w:cs="Times New Roman"/>
          <w:sz w:val="28"/>
          <w:szCs w:val="28"/>
        </w:rPr>
        <w:t>Как показали исследования, подлинное самоуправление в широком понимании данного слова - это стиль жизни воспитательного коллектива. Помогают создать этот стиль коллективное планирование, организация в классе постоянно действующих бригад, временных советов дел, штабов, комиссий, предназначенных для подготовки и проведения конкретных дел. С помощью самоуправления создаются условия, способствующие непрерывному личностному росту каждого ученика, так как самоуправление в школе - это необходимый компонент современного воспитания.</w:t>
      </w:r>
    </w:p>
    <w:p w:rsidR="001A7741" w:rsidRDefault="001A7741" w:rsidP="002F68BB">
      <w:pPr>
        <w:jc w:val="both"/>
        <w:rPr>
          <w:rStyle w:val="c0"/>
          <w:rFonts w:ascii="Times New Roman" w:hAnsi="Times New Roman"/>
          <w:sz w:val="28"/>
          <w:szCs w:val="28"/>
        </w:rPr>
      </w:pPr>
    </w:p>
    <w:p w:rsidR="001A7741" w:rsidRDefault="002F68BB" w:rsidP="002F68BB">
      <w:pPr>
        <w:spacing w:line="360" w:lineRule="auto"/>
        <w:jc w:val="center"/>
        <w:rPr>
          <w:rFonts w:ascii="Times New Roman" w:eastAsia="+mn-ea" w:hAnsi="Times New Roman"/>
          <w:b/>
          <w:sz w:val="28"/>
          <w:szCs w:val="28"/>
        </w:rPr>
      </w:pPr>
      <w:r>
        <w:rPr>
          <w:rFonts w:ascii="Times New Roman" w:eastAsia="+mn-ea" w:hAnsi="Times New Roman"/>
          <w:b/>
          <w:sz w:val="28"/>
          <w:szCs w:val="28"/>
        </w:rPr>
        <w:t>Литература</w:t>
      </w:r>
      <w:r w:rsidR="001A7741" w:rsidRPr="00F155C2">
        <w:rPr>
          <w:rFonts w:ascii="Times New Roman" w:eastAsia="+mn-ea" w:hAnsi="Times New Roman"/>
          <w:b/>
          <w:sz w:val="28"/>
          <w:szCs w:val="28"/>
        </w:rPr>
        <w:t>:</w:t>
      </w:r>
    </w:p>
    <w:p w:rsidR="001A7741" w:rsidRDefault="001A7741" w:rsidP="002F68BB">
      <w:pPr>
        <w:pStyle w:val="a7"/>
        <w:numPr>
          <w:ilvl w:val="0"/>
          <w:numId w:val="5"/>
        </w:numPr>
        <w:jc w:val="both"/>
        <w:rPr>
          <w:rFonts w:ascii="Times New Roman" w:eastAsia="+mn-ea" w:hAnsi="Times New Roman"/>
          <w:sz w:val="28"/>
          <w:szCs w:val="28"/>
        </w:rPr>
      </w:pPr>
      <w:proofErr w:type="spellStart"/>
      <w:r w:rsidRPr="001A7741">
        <w:rPr>
          <w:rFonts w:ascii="Times New Roman" w:eastAsia="+mn-ea" w:hAnsi="Times New Roman"/>
          <w:sz w:val="28"/>
          <w:szCs w:val="28"/>
        </w:rPr>
        <w:t>Ведрова</w:t>
      </w:r>
      <w:proofErr w:type="spellEnd"/>
      <w:r w:rsidRPr="001A7741">
        <w:rPr>
          <w:rFonts w:ascii="Times New Roman" w:eastAsia="+mn-ea" w:hAnsi="Times New Roman"/>
          <w:sz w:val="28"/>
          <w:szCs w:val="28"/>
        </w:rPr>
        <w:t xml:space="preserve"> Е.В. Организация ученического самоуправления: Гражданский клуб. Социальные проекты. Мероприятия. – Волгоград: Учитель, 2007. – 84с.</w:t>
      </w:r>
    </w:p>
    <w:p w:rsidR="00810036" w:rsidRDefault="00810036" w:rsidP="002F68BB">
      <w:pPr>
        <w:pStyle w:val="a7"/>
        <w:numPr>
          <w:ilvl w:val="0"/>
          <w:numId w:val="5"/>
        </w:numPr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Нечаев М.П. Методика создания и развития системы школьного самоуправления// Методист №4/2006г.</w:t>
      </w:r>
    </w:p>
    <w:p w:rsidR="00810036" w:rsidRDefault="00810036" w:rsidP="002F68BB">
      <w:pPr>
        <w:pStyle w:val="a7"/>
        <w:numPr>
          <w:ilvl w:val="0"/>
          <w:numId w:val="5"/>
        </w:numPr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Данилюк А.Я., Кондаков А.М., </w:t>
      </w:r>
      <w:proofErr w:type="spellStart"/>
      <w:r>
        <w:rPr>
          <w:rFonts w:ascii="Times New Roman" w:eastAsia="+mn-ea" w:hAnsi="Times New Roman"/>
          <w:sz w:val="28"/>
          <w:szCs w:val="28"/>
        </w:rPr>
        <w:t>Тишков</w:t>
      </w:r>
      <w:proofErr w:type="spellEnd"/>
      <w:r>
        <w:rPr>
          <w:rFonts w:ascii="Times New Roman" w:eastAsia="+mn-ea" w:hAnsi="Times New Roman"/>
          <w:sz w:val="28"/>
          <w:szCs w:val="28"/>
        </w:rPr>
        <w:t xml:space="preserve"> В.А.Концепция духовно – нравственного развития и воспитания личности гражданина России. Серия «Стандарты второго поколения»: Издательство «Просвещение, 2009г.</w:t>
      </w:r>
    </w:p>
    <w:p w:rsidR="00810036" w:rsidRPr="00F72AEE" w:rsidRDefault="00810036" w:rsidP="002F68BB">
      <w:pPr>
        <w:pStyle w:val="a7"/>
        <w:numPr>
          <w:ilvl w:val="0"/>
          <w:numId w:val="5"/>
        </w:numPr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Бочкарёв В.И. Опыт школьного самоуправления//народное образование.-2000г.№8,-с.99-102</w:t>
      </w:r>
    </w:p>
    <w:sectPr w:rsidR="00810036" w:rsidRPr="00F72AEE" w:rsidSect="00AD0FD7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79" w:rsidRDefault="00657779" w:rsidP="00657779">
      <w:r>
        <w:separator/>
      </w:r>
    </w:p>
  </w:endnote>
  <w:endnote w:type="continuationSeparator" w:id="1">
    <w:p w:rsidR="00657779" w:rsidRDefault="00657779" w:rsidP="0065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79" w:rsidRDefault="00657779"/>
  </w:footnote>
  <w:footnote w:type="continuationSeparator" w:id="1">
    <w:p w:rsidR="00657779" w:rsidRDefault="006577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85F"/>
    <w:multiLevelType w:val="hybridMultilevel"/>
    <w:tmpl w:val="291A0E8C"/>
    <w:lvl w:ilvl="0" w:tplc="626C29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9F6627"/>
    <w:multiLevelType w:val="multilevel"/>
    <w:tmpl w:val="CC323AA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861C7"/>
    <w:multiLevelType w:val="multilevel"/>
    <w:tmpl w:val="F9D26F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701BA"/>
    <w:multiLevelType w:val="hybridMultilevel"/>
    <w:tmpl w:val="98D6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77"/>
    <w:multiLevelType w:val="multilevel"/>
    <w:tmpl w:val="2FF4041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57779"/>
    <w:rsid w:val="001A7741"/>
    <w:rsid w:val="002F68BB"/>
    <w:rsid w:val="00657779"/>
    <w:rsid w:val="00810036"/>
    <w:rsid w:val="00A11914"/>
    <w:rsid w:val="00A13D9D"/>
    <w:rsid w:val="00AD0FD7"/>
    <w:rsid w:val="00EC2169"/>
    <w:rsid w:val="00EE590F"/>
    <w:rsid w:val="00EF23B1"/>
    <w:rsid w:val="00F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7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7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57779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65777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sid w:val="0065777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657779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;Не курсив"/>
    <w:basedOn w:val="2"/>
    <w:rsid w:val="00657779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657779"/>
    <w:pPr>
      <w:shd w:val="clear" w:color="auto" w:fill="FFFFFF"/>
      <w:spacing w:after="300" w:line="389" w:lineRule="exac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57779"/>
    <w:pPr>
      <w:shd w:val="clear" w:color="auto" w:fill="FFFFFF"/>
      <w:spacing w:before="300" w:line="336" w:lineRule="exact"/>
      <w:ind w:hanging="360"/>
    </w:pPr>
    <w:rPr>
      <w:rFonts w:ascii="Calibri" w:eastAsia="Calibri" w:hAnsi="Calibri" w:cs="Calibri"/>
      <w:sz w:val="27"/>
      <w:szCs w:val="27"/>
    </w:rPr>
  </w:style>
  <w:style w:type="paragraph" w:customStyle="1" w:styleId="20">
    <w:name w:val="Основной текст (2)"/>
    <w:basedOn w:val="a"/>
    <w:link w:val="2"/>
    <w:rsid w:val="00657779"/>
    <w:pPr>
      <w:shd w:val="clear" w:color="auto" w:fill="FFFFFF"/>
      <w:spacing w:line="350" w:lineRule="exact"/>
    </w:pPr>
    <w:rPr>
      <w:rFonts w:ascii="Calibri" w:eastAsia="Calibri" w:hAnsi="Calibri" w:cs="Calibri"/>
      <w:i/>
      <w:i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1A7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1A7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1A7741"/>
  </w:style>
  <w:style w:type="paragraph" w:styleId="a7">
    <w:name w:val="List Paragraph"/>
    <w:basedOn w:val="a"/>
    <w:uiPriority w:val="34"/>
    <w:qFormat/>
    <w:rsid w:val="001A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C732-02E1-49BC-ACF5-51C03B55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7</cp:revision>
  <dcterms:created xsi:type="dcterms:W3CDTF">2013-12-06T06:46:00Z</dcterms:created>
  <dcterms:modified xsi:type="dcterms:W3CDTF">2013-12-06T04:46:00Z</dcterms:modified>
</cp:coreProperties>
</file>