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B8" w:rsidRDefault="00D03E4A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42.3pt;margin-top:19.8pt;width:1in;height:1in;z-index:-251658240" fillcolor="#f69" strokecolor="red"/>
        </w:pict>
      </w: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8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xscale="f" string="ДЕНЬ ВОЕННО - ВОЗДУШНЫХ ШАРИКОВ"/>
          </v:shape>
        </w:pict>
      </w:r>
    </w:p>
    <w:p w:rsidR="009A00E7" w:rsidRDefault="00D03E4A">
      <w:r>
        <w:rPr>
          <w:noProof/>
          <w:lang w:eastAsia="ru-RU"/>
        </w:rPr>
        <w:pict>
          <v:shape id="_x0000_s1027" type="#_x0000_t96" style="position:absolute;margin-left:397.95pt;margin-top:6.3pt;width:1in;height:1in;z-index:-251657216" fillcolor="yellow" strokecolor="#00b0f0"/>
        </w:pict>
      </w:r>
      <w:r w:rsidR="009A00E7">
        <w:t xml:space="preserve">      </w: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43.25pt;height:24.75pt" adj="7200" fillcolor="black">
            <v:shadow color="#868686"/>
            <v:textpath style="font-family:&quot;Times New Roman&quot;;font-size:18pt;v-text-kern:t" trim="t" fitpath="t" string="Спортивный праздник для учеников первого и второго классов"/>
          </v:shape>
        </w:pict>
      </w:r>
    </w:p>
    <w:p w:rsidR="009A00E7" w:rsidRDefault="009A00E7">
      <w:r>
        <w:t xml:space="preserve">         </w:t>
      </w:r>
      <w:r w:rsidR="00352670">
        <w:t xml:space="preserve">   </w:t>
      </w:r>
      <w:r>
        <w:t xml:space="preserve"> </w:t>
      </w:r>
      <w:r w:rsidR="00BC4197">
        <w:t xml:space="preserve">            </w:t>
      </w:r>
      <w:r w:rsidR="00D03E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15.75pt;height:21.75pt" fillcolor="#0070c0" stroked="f">
            <v:fill color2="#f93"/>
            <v:shadow on="t" color="silver" opacity="52429f"/>
            <v:textpath style="font-family:&quot;Impact&quot;;font-size:18pt;v-text-kern:t" trim="t" fitpath="t" string="Дню защитника Отечества посвящается"/>
          </v:shape>
        </w:pict>
      </w:r>
    </w:p>
    <w:p w:rsidR="00B75D97" w:rsidRDefault="00BC4197" w:rsidP="00B75D97">
      <w:pPr>
        <w:pStyle w:val="a3"/>
        <w:rPr>
          <w:sz w:val="24"/>
          <w:szCs w:val="24"/>
        </w:rPr>
      </w:pPr>
      <w:r>
        <w:rPr>
          <w:b/>
        </w:rPr>
        <w:t>Цель:</w:t>
      </w:r>
      <w:r w:rsidR="00B75D97" w:rsidRPr="00B75D97">
        <w:rPr>
          <w:b/>
          <w:sz w:val="24"/>
          <w:szCs w:val="24"/>
        </w:rPr>
        <w:t xml:space="preserve"> </w:t>
      </w:r>
      <w:r w:rsidR="00B75D97">
        <w:rPr>
          <w:b/>
          <w:sz w:val="24"/>
          <w:szCs w:val="24"/>
        </w:rPr>
        <w:t xml:space="preserve">: </w:t>
      </w:r>
      <w:r w:rsidR="00B75D97">
        <w:rPr>
          <w:sz w:val="24"/>
          <w:szCs w:val="24"/>
        </w:rPr>
        <w:t>воспитывать военно-патриотические чувства; способствовать нравственному формированию и становлению личности; прививать чувство уважения к ВС РФ.</w:t>
      </w:r>
    </w:p>
    <w:p w:rsidR="00D77CCE" w:rsidRPr="00D77CCE" w:rsidRDefault="00D77CCE" w:rsidP="00BC4197">
      <w:pPr>
        <w:pStyle w:val="a3"/>
      </w:pPr>
      <w:r>
        <w:rPr>
          <w:b/>
        </w:rPr>
        <w:t xml:space="preserve">Состав команд: </w:t>
      </w:r>
      <w:r>
        <w:t>5 учеников клас</w:t>
      </w:r>
      <w:r w:rsidR="00CF5C10">
        <w:t>са + 2 ученика  5б класса</w:t>
      </w:r>
    </w:p>
    <w:p w:rsidR="00BC4197" w:rsidRDefault="00BC4197" w:rsidP="00BC4197">
      <w:pPr>
        <w:pStyle w:val="a3"/>
      </w:pPr>
      <w:r>
        <w:rPr>
          <w:b/>
        </w:rPr>
        <w:t>Оборудование</w:t>
      </w:r>
      <w:r>
        <w:t>: Действие праздника проходит на военных «базах»</w:t>
      </w:r>
      <w:r w:rsidR="00CF5C10">
        <w:t>. Оборудование для баз готовят классы:</w:t>
      </w:r>
    </w:p>
    <w:p w:rsidR="00E47D23" w:rsidRPr="00FF68BD" w:rsidRDefault="00BC4197" w:rsidP="00FF68BD">
      <w:pPr>
        <w:pStyle w:val="a3"/>
        <w:numPr>
          <w:ilvl w:val="0"/>
          <w:numId w:val="12"/>
        </w:numPr>
        <w:rPr>
          <w:color w:val="0070C0"/>
        </w:rPr>
      </w:pPr>
      <w:r w:rsidRPr="00FF68BD">
        <w:rPr>
          <w:b/>
          <w:i/>
          <w:color w:val="0070C0"/>
          <w:u w:val="single"/>
        </w:rPr>
        <w:t>Военно-морская база</w:t>
      </w:r>
      <w:r w:rsidR="00CF5C10" w:rsidRPr="00FF68BD">
        <w:rPr>
          <w:b/>
          <w:i/>
          <w:color w:val="0070C0"/>
          <w:u w:val="single"/>
        </w:rPr>
        <w:t xml:space="preserve"> (1а класс)</w:t>
      </w:r>
      <w:r w:rsidRPr="00FF68BD">
        <w:rPr>
          <w:b/>
          <w:i/>
          <w:color w:val="0070C0"/>
          <w:u w:val="single"/>
        </w:rPr>
        <w:t xml:space="preserve">: </w:t>
      </w:r>
    </w:p>
    <w:p w:rsidR="00FF68BD" w:rsidRPr="00E47D23" w:rsidRDefault="00FF68BD" w:rsidP="00E47D23">
      <w:pPr>
        <w:pStyle w:val="a3"/>
        <w:numPr>
          <w:ilvl w:val="0"/>
          <w:numId w:val="5"/>
        </w:numPr>
      </w:pPr>
      <w:r>
        <w:t>Два тазика;</w:t>
      </w:r>
    </w:p>
    <w:p w:rsidR="00E47D23" w:rsidRDefault="00E47D23" w:rsidP="00E47D23">
      <w:pPr>
        <w:pStyle w:val="a3"/>
        <w:numPr>
          <w:ilvl w:val="0"/>
          <w:numId w:val="5"/>
        </w:numPr>
      </w:pPr>
      <w:r>
        <w:t>Два «якоря»</w:t>
      </w:r>
      <w:r w:rsidR="0006535B">
        <w:t xml:space="preserve"> из картона </w:t>
      </w:r>
      <w:r>
        <w:t xml:space="preserve"> на верёвках длиной 1,5 м с поперечной перекладиной;</w:t>
      </w:r>
    </w:p>
    <w:p w:rsidR="00E47D23" w:rsidRDefault="00E47D23" w:rsidP="00E47D23">
      <w:pPr>
        <w:pStyle w:val="a3"/>
        <w:numPr>
          <w:ilvl w:val="0"/>
          <w:numId w:val="5"/>
        </w:numPr>
      </w:pPr>
      <w:r>
        <w:t>Две  верёвки по 3 м каждая;</w:t>
      </w:r>
    </w:p>
    <w:p w:rsidR="00E47D23" w:rsidRDefault="00E47D23" w:rsidP="00E47D23">
      <w:pPr>
        <w:pStyle w:val="a3"/>
        <w:numPr>
          <w:ilvl w:val="0"/>
          <w:numId w:val="5"/>
        </w:numPr>
      </w:pPr>
      <w:r>
        <w:t>Семь воздушных шаров синего цвета.</w:t>
      </w:r>
    </w:p>
    <w:p w:rsidR="00E47D23" w:rsidRDefault="00E47D23" w:rsidP="00E47D23">
      <w:pPr>
        <w:pStyle w:val="a3"/>
        <w:ind w:left="720"/>
      </w:pPr>
    </w:p>
    <w:p w:rsidR="00E47D23" w:rsidRPr="006561BB" w:rsidRDefault="00E47D23" w:rsidP="00E47D23">
      <w:pPr>
        <w:pStyle w:val="a3"/>
        <w:numPr>
          <w:ilvl w:val="0"/>
          <w:numId w:val="4"/>
        </w:numPr>
        <w:rPr>
          <w:b/>
          <w:i/>
          <w:color w:val="00B050"/>
          <w:u w:val="single"/>
        </w:rPr>
      </w:pPr>
      <w:r w:rsidRPr="006561BB">
        <w:rPr>
          <w:b/>
          <w:i/>
          <w:color w:val="00B050"/>
          <w:u w:val="single"/>
        </w:rPr>
        <w:t>Пограничная застава(1б класс):</w:t>
      </w:r>
    </w:p>
    <w:p w:rsidR="00E47D23" w:rsidRDefault="00E47D23" w:rsidP="00E47D23">
      <w:pPr>
        <w:pStyle w:val="a3"/>
        <w:numPr>
          <w:ilvl w:val="0"/>
          <w:numId w:val="6"/>
        </w:numPr>
      </w:pPr>
      <w:r>
        <w:t>Пробки от бутылок,  крупные пуговицы, кубики, катушки и другие мелкие предметы</w:t>
      </w:r>
    </w:p>
    <w:p w:rsidR="00E47D23" w:rsidRDefault="00E47D23" w:rsidP="00E47D23">
      <w:pPr>
        <w:pStyle w:val="a3"/>
        <w:ind w:left="720"/>
      </w:pPr>
      <w:r>
        <w:t xml:space="preserve"> (300 шт.)</w:t>
      </w:r>
    </w:p>
    <w:p w:rsidR="00E47D23" w:rsidRDefault="00E47D23" w:rsidP="00E47D23">
      <w:pPr>
        <w:pStyle w:val="a3"/>
        <w:numPr>
          <w:ilvl w:val="0"/>
          <w:numId w:val="6"/>
        </w:numPr>
      </w:pPr>
      <w:r>
        <w:t>Мячи-хопы (2 шт);</w:t>
      </w:r>
    </w:p>
    <w:p w:rsidR="00E47D23" w:rsidRDefault="00E47D23" w:rsidP="00E47D23">
      <w:pPr>
        <w:pStyle w:val="a3"/>
        <w:numPr>
          <w:ilvl w:val="0"/>
          <w:numId w:val="6"/>
        </w:numPr>
      </w:pPr>
      <w:r>
        <w:t xml:space="preserve">Обручи (2шт). </w:t>
      </w:r>
    </w:p>
    <w:p w:rsidR="00E47D23" w:rsidRDefault="00E47D23" w:rsidP="00E47D23">
      <w:pPr>
        <w:pStyle w:val="a3"/>
        <w:numPr>
          <w:ilvl w:val="0"/>
          <w:numId w:val="6"/>
        </w:numPr>
      </w:pPr>
      <w:r>
        <w:t>Семь воздушных шаров зелёного цвета.</w:t>
      </w:r>
    </w:p>
    <w:p w:rsidR="00E47D23" w:rsidRDefault="00E47D23" w:rsidP="00E47D23">
      <w:pPr>
        <w:pStyle w:val="a3"/>
        <w:ind w:left="720"/>
      </w:pPr>
    </w:p>
    <w:p w:rsidR="00E47D23" w:rsidRPr="006561BB" w:rsidRDefault="00E47D23" w:rsidP="00E47D23">
      <w:pPr>
        <w:pStyle w:val="a3"/>
        <w:numPr>
          <w:ilvl w:val="0"/>
          <w:numId w:val="4"/>
        </w:numPr>
        <w:rPr>
          <w:b/>
          <w:i/>
          <w:color w:val="FF0000"/>
          <w:u w:val="single"/>
        </w:rPr>
      </w:pPr>
      <w:r w:rsidRPr="006561BB">
        <w:rPr>
          <w:b/>
          <w:i/>
          <w:color w:val="FF0000"/>
          <w:u w:val="single"/>
        </w:rPr>
        <w:t>Военно-полевая база(2а класс):</w:t>
      </w:r>
    </w:p>
    <w:p w:rsidR="00E47D23" w:rsidRPr="00652465" w:rsidRDefault="00E47D23" w:rsidP="00E47D23">
      <w:pPr>
        <w:pStyle w:val="a3"/>
        <w:numPr>
          <w:ilvl w:val="0"/>
          <w:numId w:val="7"/>
        </w:numPr>
        <w:rPr>
          <w:i/>
        </w:rPr>
      </w:pPr>
      <w:r w:rsidRPr="00652465">
        <w:t>Два обруча;</w:t>
      </w:r>
    </w:p>
    <w:p w:rsidR="00E47D23" w:rsidRPr="00652465" w:rsidRDefault="00E47D23" w:rsidP="00E47D23">
      <w:pPr>
        <w:pStyle w:val="a3"/>
        <w:numPr>
          <w:ilvl w:val="0"/>
          <w:numId w:val="7"/>
        </w:numPr>
        <w:rPr>
          <w:i/>
        </w:rPr>
      </w:pPr>
      <w:r>
        <w:t>Две коробки;</w:t>
      </w:r>
    </w:p>
    <w:p w:rsidR="00E47D23" w:rsidRPr="00D77CCE" w:rsidRDefault="008F2CC5" w:rsidP="00E47D23">
      <w:pPr>
        <w:pStyle w:val="a3"/>
        <w:numPr>
          <w:ilvl w:val="0"/>
          <w:numId w:val="7"/>
        </w:numPr>
        <w:rPr>
          <w:i/>
        </w:rPr>
      </w:pPr>
      <w:r>
        <w:t>Четырнадцать</w:t>
      </w:r>
      <w:r w:rsidR="00E47D23">
        <w:t xml:space="preserve"> кеглей;</w:t>
      </w:r>
    </w:p>
    <w:p w:rsidR="00E47D23" w:rsidRPr="00CF5C10" w:rsidRDefault="00E47D23" w:rsidP="00E47D23">
      <w:pPr>
        <w:pStyle w:val="a3"/>
        <w:numPr>
          <w:ilvl w:val="0"/>
          <w:numId w:val="7"/>
        </w:numPr>
        <w:rPr>
          <w:i/>
        </w:rPr>
      </w:pPr>
      <w:r>
        <w:t>10 небольших мячей;</w:t>
      </w:r>
    </w:p>
    <w:p w:rsidR="00E47D23" w:rsidRDefault="00E47D23" w:rsidP="00E47D23">
      <w:pPr>
        <w:pStyle w:val="a3"/>
        <w:numPr>
          <w:ilvl w:val="0"/>
          <w:numId w:val="7"/>
        </w:numPr>
      </w:pPr>
      <w:r>
        <w:t>Семь воздушных шаров красного цвета.</w:t>
      </w:r>
    </w:p>
    <w:p w:rsidR="00E47D23" w:rsidRPr="00D77CCE" w:rsidRDefault="00E47D23" w:rsidP="00E47D23">
      <w:pPr>
        <w:pStyle w:val="a3"/>
        <w:ind w:left="720"/>
        <w:rPr>
          <w:i/>
        </w:rPr>
      </w:pPr>
    </w:p>
    <w:p w:rsidR="00E47D23" w:rsidRPr="00EF4224" w:rsidRDefault="00E47D23" w:rsidP="00E47D23">
      <w:pPr>
        <w:pStyle w:val="a3"/>
        <w:numPr>
          <w:ilvl w:val="0"/>
          <w:numId w:val="4"/>
        </w:numPr>
        <w:rPr>
          <w:b/>
          <w:i/>
          <w:color w:val="7030A0"/>
          <w:u w:val="single"/>
        </w:rPr>
      </w:pPr>
      <w:r w:rsidRPr="00EF4224">
        <w:rPr>
          <w:b/>
          <w:i/>
          <w:color w:val="7030A0"/>
          <w:u w:val="single"/>
        </w:rPr>
        <w:t>Военно-воздушная база(2б класс):</w:t>
      </w:r>
    </w:p>
    <w:p w:rsidR="00E47D23" w:rsidRPr="00D77CCE" w:rsidRDefault="00E47D23" w:rsidP="00E47D23">
      <w:pPr>
        <w:pStyle w:val="a3"/>
        <w:numPr>
          <w:ilvl w:val="0"/>
          <w:numId w:val="8"/>
        </w:numPr>
      </w:pPr>
      <w:r w:rsidRPr="00D77CCE">
        <w:t>14 листов бумаги;</w:t>
      </w:r>
    </w:p>
    <w:p w:rsidR="00E47D23" w:rsidRPr="00D77CCE" w:rsidRDefault="00E47D23" w:rsidP="00E47D23">
      <w:pPr>
        <w:pStyle w:val="a3"/>
        <w:numPr>
          <w:ilvl w:val="0"/>
          <w:numId w:val="8"/>
        </w:numPr>
      </w:pPr>
      <w:r w:rsidRPr="00D77CCE">
        <w:t>Две повязки на глаза;</w:t>
      </w:r>
    </w:p>
    <w:p w:rsidR="00E47D23" w:rsidRPr="00D77CCE" w:rsidRDefault="00E47D23" w:rsidP="00E47D23">
      <w:pPr>
        <w:pStyle w:val="a3"/>
        <w:numPr>
          <w:ilvl w:val="0"/>
          <w:numId w:val="8"/>
        </w:numPr>
      </w:pPr>
      <w:r w:rsidRPr="00D77CCE">
        <w:t>Две 5-ти литровых пластиковых бутыли;</w:t>
      </w:r>
    </w:p>
    <w:p w:rsidR="00E47D23" w:rsidRPr="00D77CCE" w:rsidRDefault="00E47D23" w:rsidP="00E47D23">
      <w:pPr>
        <w:pStyle w:val="a3"/>
        <w:numPr>
          <w:ilvl w:val="0"/>
          <w:numId w:val="8"/>
        </w:numPr>
      </w:pPr>
      <w:r w:rsidRPr="00D77CCE">
        <w:t>Две кружки;</w:t>
      </w:r>
    </w:p>
    <w:p w:rsidR="00E47D23" w:rsidRDefault="00E47D23" w:rsidP="00E47D23">
      <w:pPr>
        <w:pStyle w:val="a3"/>
        <w:numPr>
          <w:ilvl w:val="0"/>
          <w:numId w:val="8"/>
        </w:numPr>
      </w:pPr>
      <w:r w:rsidRPr="00D77CCE">
        <w:t>Две воронки.</w:t>
      </w:r>
    </w:p>
    <w:p w:rsidR="00E47D23" w:rsidRDefault="006806E0" w:rsidP="00E47D23">
      <w:pPr>
        <w:pStyle w:val="a3"/>
        <w:numPr>
          <w:ilvl w:val="0"/>
          <w:numId w:val="8"/>
        </w:numPr>
      </w:pPr>
      <w:r>
        <w:t>Семь</w:t>
      </w:r>
      <w:r w:rsidR="00EF4224">
        <w:t xml:space="preserve"> воздушных шаров фиолетового </w:t>
      </w:r>
      <w:r w:rsidR="00E47D23">
        <w:t>цвета.</w:t>
      </w:r>
    </w:p>
    <w:p w:rsidR="00E47D23" w:rsidRDefault="00E47D23" w:rsidP="00E47D23">
      <w:pPr>
        <w:pStyle w:val="a3"/>
        <w:ind w:left="720"/>
      </w:pPr>
    </w:p>
    <w:p w:rsidR="00E47D23" w:rsidRPr="005A3E25" w:rsidRDefault="00E47D23" w:rsidP="00E47D23">
      <w:pPr>
        <w:pStyle w:val="a3"/>
        <w:numPr>
          <w:ilvl w:val="0"/>
          <w:numId w:val="4"/>
        </w:numPr>
        <w:rPr>
          <w:b/>
          <w:i/>
          <w:color w:val="92D050"/>
          <w:u w:val="single"/>
        </w:rPr>
      </w:pPr>
      <w:r w:rsidRPr="005A3E25">
        <w:rPr>
          <w:b/>
          <w:i/>
          <w:color w:val="92D050"/>
          <w:u w:val="single"/>
        </w:rPr>
        <w:t>Кадетский 5б класс:</w:t>
      </w:r>
    </w:p>
    <w:p w:rsidR="00E47D23" w:rsidRPr="00E5680D" w:rsidRDefault="00E47D23" w:rsidP="00E47D23">
      <w:pPr>
        <w:pStyle w:val="a3"/>
        <w:numPr>
          <w:ilvl w:val="0"/>
          <w:numId w:val="10"/>
        </w:numPr>
      </w:pPr>
      <w:r w:rsidRPr="00E5680D">
        <w:t xml:space="preserve">Военная атрибутика для конкурса;  </w:t>
      </w:r>
    </w:p>
    <w:p w:rsidR="00E47D23" w:rsidRDefault="00E47D23" w:rsidP="00E47D23">
      <w:pPr>
        <w:pStyle w:val="a3"/>
        <w:numPr>
          <w:ilvl w:val="0"/>
          <w:numId w:val="10"/>
        </w:numPr>
      </w:pPr>
      <w:r w:rsidRPr="00E5680D">
        <w:t>Жетоны победителям конкурсов на базах;</w:t>
      </w:r>
    </w:p>
    <w:p w:rsidR="00E47D23" w:rsidRDefault="00241E9F" w:rsidP="00E47D23">
      <w:pPr>
        <w:pStyle w:val="a3"/>
        <w:numPr>
          <w:ilvl w:val="0"/>
          <w:numId w:val="10"/>
        </w:numPr>
      </w:pPr>
      <w:r>
        <w:t xml:space="preserve">Приказ Главнокомандующего и карта учений; </w:t>
      </w:r>
    </w:p>
    <w:p w:rsidR="00E47D23" w:rsidRDefault="00E47D23" w:rsidP="00E47D23">
      <w:pPr>
        <w:pStyle w:val="a3"/>
        <w:numPr>
          <w:ilvl w:val="0"/>
          <w:numId w:val="10"/>
        </w:numPr>
      </w:pPr>
      <w:r>
        <w:t>Два свистка;</w:t>
      </w:r>
    </w:p>
    <w:p w:rsidR="00E47D23" w:rsidRDefault="00E47D23" w:rsidP="00E47D23">
      <w:pPr>
        <w:pStyle w:val="a3"/>
        <w:numPr>
          <w:ilvl w:val="0"/>
          <w:numId w:val="10"/>
        </w:numPr>
      </w:pPr>
      <w:r>
        <w:t>Эмблемы родов войск;</w:t>
      </w:r>
    </w:p>
    <w:p w:rsidR="00E47D23" w:rsidRDefault="00E47D23" w:rsidP="00E47D23">
      <w:pPr>
        <w:pStyle w:val="a3"/>
        <w:numPr>
          <w:ilvl w:val="0"/>
          <w:numId w:val="10"/>
        </w:numPr>
      </w:pPr>
      <w:r>
        <w:t>Грамоты.</w:t>
      </w:r>
    </w:p>
    <w:p w:rsidR="00E47D23" w:rsidRPr="00E5680D" w:rsidRDefault="00E47D23" w:rsidP="00E47D23">
      <w:pPr>
        <w:pStyle w:val="a3"/>
        <w:ind w:left="720"/>
      </w:pPr>
    </w:p>
    <w:p w:rsidR="00E47D23" w:rsidRPr="00E5680D" w:rsidRDefault="00E47D23" w:rsidP="00E47D23">
      <w:pPr>
        <w:pStyle w:val="a3"/>
        <w:rPr>
          <w:b/>
          <w:color w:val="C00000"/>
          <w:u w:val="single"/>
        </w:rPr>
      </w:pPr>
      <w:r w:rsidRPr="00E5680D">
        <w:rPr>
          <w:b/>
          <w:color w:val="C00000"/>
          <w:u w:val="single"/>
        </w:rPr>
        <w:t>Домашнее задание для команд:</w:t>
      </w:r>
    </w:p>
    <w:p w:rsidR="00E47D23" w:rsidRPr="00E5680D" w:rsidRDefault="00E47D23" w:rsidP="00E47D23">
      <w:pPr>
        <w:pStyle w:val="a3"/>
        <w:numPr>
          <w:ilvl w:val="0"/>
          <w:numId w:val="9"/>
        </w:numPr>
        <w:rPr>
          <w:i/>
          <w:color w:val="C00000"/>
        </w:rPr>
      </w:pPr>
      <w:r w:rsidRPr="00E5680D">
        <w:rPr>
          <w:i/>
          <w:color w:val="C00000"/>
        </w:rPr>
        <w:t>познакомить  учас</w:t>
      </w:r>
      <w:r w:rsidR="00C1394C">
        <w:rPr>
          <w:i/>
          <w:color w:val="C00000"/>
        </w:rPr>
        <w:t>тников команд с загадками</w:t>
      </w:r>
      <w:r w:rsidRPr="00E5680D">
        <w:rPr>
          <w:i/>
          <w:color w:val="C00000"/>
        </w:rPr>
        <w:t>;</w:t>
      </w:r>
    </w:p>
    <w:p w:rsidR="00E47D23" w:rsidRPr="00E5680D" w:rsidRDefault="00E47D23" w:rsidP="00E47D23">
      <w:pPr>
        <w:pStyle w:val="a3"/>
        <w:numPr>
          <w:ilvl w:val="0"/>
          <w:numId w:val="9"/>
        </w:numPr>
        <w:rPr>
          <w:i/>
          <w:color w:val="C00000"/>
        </w:rPr>
      </w:pPr>
      <w:r w:rsidRPr="00E5680D">
        <w:rPr>
          <w:i/>
          <w:color w:val="C00000"/>
        </w:rPr>
        <w:t>сладкие призы для участников учений;</w:t>
      </w:r>
    </w:p>
    <w:p w:rsidR="00E47D23" w:rsidRPr="00E5680D" w:rsidRDefault="00E47D23" w:rsidP="00E47D23">
      <w:pPr>
        <w:pStyle w:val="a3"/>
        <w:numPr>
          <w:ilvl w:val="0"/>
          <w:numId w:val="9"/>
        </w:numPr>
        <w:rPr>
          <w:i/>
          <w:color w:val="C00000"/>
        </w:rPr>
      </w:pPr>
      <w:r w:rsidRPr="00E5680D">
        <w:rPr>
          <w:i/>
          <w:color w:val="C00000"/>
        </w:rPr>
        <w:t>шоколадные медали (7 шт.) команде-победительнице.</w:t>
      </w:r>
    </w:p>
    <w:p w:rsidR="00E47D23" w:rsidRDefault="00821488" w:rsidP="00E47D23">
      <w:pPr>
        <w:pStyle w:val="a3"/>
        <w:ind w:left="750"/>
        <w:rPr>
          <w:b/>
          <w:color w:val="00B050"/>
        </w:rPr>
      </w:pPr>
      <w:r>
        <w:rPr>
          <w:b/>
          <w:noProof/>
          <w:color w:val="00B050"/>
          <w:lang w:eastAsia="ru-RU"/>
        </w:rPr>
        <w:lastRenderedPageBreak/>
        <w:drawing>
          <wp:inline distT="0" distB="0" distL="0" distR="0">
            <wp:extent cx="5486400" cy="838200"/>
            <wp:effectExtent l="0" t="3810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47D23" w:rsidRPr="006561BB" w:rsidRDefault="00E47D23" w:rsidP="00E47D23">
      <w:pPr>
        <w:pStyle w:val="a3"/>
        <w:ind w:left="720"/>
        <w:rPr>
          <w:b/>
          <w:i/>
          <w:color w:val="0070C0"/>
          <w:u w:val="single"/>
        </w:rPr>
      </w:pPr>
    </w:p>
    <w:p w:rsidR="00E35332" w:rsidRDefault="00E35332" w:rsidP="00821488">
      <w:pPr>
        <w:pStyle w:val="a3"/>
        <w:ind w:left="720"/>
      </w:pPr>
      <w:r>
        <w:t>Под  военный марш в зал входят и строятся «команды»: к</w:t>
      </w:r>
      <w:r w:rsidR="00140359">
        <w:t>расных, синих, зелёных и фиолетовых</w:t>
      </w:r>
      <w:r>
        <w:t xml:space="preserve">. </w:t>
      </w:r>
    </w:p>
    <w:p w:rsidR="00BC4197" w:rsidRPr="00241E9F" w:rsidRDefault="00E35332" w:rsidP="00821488">
      <w:pPr>
        <w:pStyle w:val="a3"/>
        <w:ind w:left="720"/>
        <w:rPr>
          <w:b/>
        </w:rPr>
      </w:pPr>
      <w:r>
        <w:t xml:space="preserve"> </w:t>
      </w:r>
      <w:r w:rsidRPr="00241E9F">
        <w:rPr>
          <w:b/>
        </w:rPr>
        <w:t>Ведущий - Главнокомандующий Весёлых учений - приветствует участников праздника:</w:t>
      </w:r>
    </w:p>
    <w:p w:rsidR="00197EF7" w:rsidRDefault="00241E9F" w:rsidP="00821488">
      <w:pPr>
        <w:pStyle w:val="a3"/>
        <w:ind w:left="720"/>
      </w:pPr>
      <w:r>
        <w:t xml:space="preserve">     -Здравствуйте, дорогие ребята! Здравствуйте, уважаемые взрослые! Наш весёлый праздник военно-воздушных шариков посвящен Дню защитника Отечества. Мы рады видеть сильных, смелых участников наших учений, их друз ей и родителей.  Я приветствую  болельщиков команд, готовых поддержать свои команды. </w:t>
      </w:r>
    </w:p>
    <w:p w:rsidR="00197EF7" w:rsidRDefault="00241E9F" w:rsidP="00821488">
      <w:pPr>
        <w:pStyle w:val="a3"/>
        <w:ind w:left="720"/>
      </w:pPr>
      <w:r>
        <w:t xml:space="preserve">     Разрешите зачитать приказ главнокомандующего праздника военно -  воздушных шариков</w:t>
      </w:r>
    </w:p>
    <w:p w:rsidR="00197EF7" w:rsidRDefault="00D03E4A" w:rsidP="00821488">
      <w:pPr>
        <w:pStyle w:val="a3"/>
        <w:ind w:left="720"/>
      </w:pP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1" type="#_x0000_t97" style="position:absolute;left:0;text-align:left;margin-left:14.7pt;margin-top:.5pt;width:433.7pt;height:243.8pt;z-index:251660288" fillcolor="#fabf8f [1945]" strokecolor="#e36c0a [2409]" strokeweight="2.25pt">
            <v:textbox>
              <w:txbxContent>
                <w:p w:rsidR="004915D6" w:rsidRPr="006806E0" w:rsidRDefault="004915D6">
                  <w:pPr>
                    <w:rPr>
                      <w:b/>
                      <w:i/>
                    </w:rPr>
                  </w:pPr>
                  <w:r w:rsidRPr="006806E0">
                    <w:rPr>
                      <w:b/>
                      <w:i/>
                    </w:rPr>
                    <w:t xml:space="preserve">                        В связи с празднованием Дня защитника Отечества приказываю:</w:t>
                  </w:r>
                </w:p>
                <w:p w:rsidR="004915D6" w:rsidRPr="006806E0" w:rsidRDefault="004915D6" w:rsidP="006806E0">
                  <w:pPr>
                    <w:pStyle w:val="a4"/>
                    <w:numPr>
                      <w:ilvl w:val="0"/>
                      <w:numId w:val="13"/>
                    </w:numPr>
                    <w:rPr>
                      <w:b/>
                      <w:i/>
                    </w:rPr>
                  </w:pPr>
                  <w:r w:rsidRPr="006806E0">
                    <w:rPr>
                      <w:b/>
                      <w:i/>
                    </w:rPr>
                    <w:t>Провести весёлые учения, в которых примут участи</w:t>
                  </w:r>
                  <w:r w:rsidR="0006535B">
                    <w:rPr>
                      <w:b/>
                      <w:i/>
                    </w:rPr>
                    <w:t>е</w:t>
                  </w:r>
                  <w:r w:rsidRPr="006806E0">
                    <w:rPr>
                      <w:b/>
                      <w:i/>
                    </w:rPr>
                    <w:t xml:space="preserve"> </w:t>
                  </w:r>
                  <w:r w:rsidR="0006535B">
                    <w:rPr>
                      <w:b/>
                      <w:i/>
                    </w:rPr>
                    <w:t xml:space="preserve"> </w:t>
                  </w:r>
                  <w:r w:rsidRPr="006806E0">
                    <w:rPr>
                      <w:b/>
                      <w:i/>
                    </w:rPr>
                    <w:t>ученики первых и вторых классов</w:t>
                  </w:r>
                  <w:r w:rsidR="0006535B">
                    <w:rPr>
                      <w:b/>
                      <w:i/>
                    </w:rPr>
                    <w:t xml:space="preserve"> школы</w:t>
                  </w:r>
                  <w:r w:rsidRPr="006806E0">
                    <w:rPr>
                      <w:b/>
                      <w:i/>
                    </w:rPr>
                    <w:t>, кадеты 5б класса.</w:t>
                  </w:r>
                </w:p>
                <w:p w:rsidR="004915D6" w:rsidRDefault="004915D6" w:rsidP="006806E0">
                  <w:pPr>
                    <w:pStyle w:val="a4"/>
                    <w:numPr>
                      <w:ilvl w:val="0"/>
                      <w:numId w:val="13"/>
                    </w:numPr>
                    <w:rPr>
                      <w:b/>
                      <w:i/>
                    </w:rPr>
                  </w:pPr>
                  <w:r w:rsidRPr="006806E0">
                    <w:rPr>
                      <w:b/>
                      <w:i/>
                    </w:rPr>
                    <w:t>Разделить весёлую армию на четыре цветных команды:</w:t>
                  </w:r>
                </w:p>
                <w:p w:rsidR="004915D6" w:rsidRPr="006806E0" w:rsidRDefault="004915D6" w:rsidP="008A7F15">
                  <w:pPr>
                    <w:pStyle w:val="a4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красных, синих, зелёных и фиолетовых.</w:t>
                  </w:r>
                </w:p>
                <w:p w:rsidR="004915D6" w:rsidRPr="006806E0" w:rsidRDefault="004915D6" w:rsidP="006806E0">
                  <w:pPr>
                    <w:ind w:left="360"/>
                    <w:rPr>
                      <w:b/>
                      <w:i/>
                    </w:rPr>
                  </w:pPr>
                  <w:r w:rsidRPr="006806E0">
                    <w:rPr>
                      <w:b/>
                      <w:i/>
                    </w:rPr>
                    <w:t>3.     Вручить командам военно-воздушные шарики.</w:t>
                  </w:r>
                </w:p>
                <w:p w:rsidR="004915D6" w:rsidRPr="006806E0" w:rsidRDefault="004915D6" w:rsidP="006806E0">
                  <w:pPr>
                    <w:ind w:left="360"/>
                    <w:rPr>
                      <w:b/>
                      <w:i/>
                    </w:rPr>
                  </w:pPr>
                  <w:r w:rsidRPr="006806E0">
                    <w:rPr>
                      <w:b/>
                      <w:i/>
                    </w:rPr>
                    <w:t>4.     Капитанам команд получить карту весёлых учений.</w:t>
                  </w:r>
                </w:p>
                <w:p w:rsidR="004915D6" w:rsidRPr="006806E0" w:rsidRDefault="004915D6" w:rsidP="006806E0">
                  <w:pPr>
                    <w:ind w:left="360"/>
                    <w:rPr>
                      <w:b/>
                      <w:i/>
                    </w:rPr>
                  </w:pPr>
                  <w:r w:rsidRPr="006806E0">
                    <w:rPr>
                      <w:b/>
                      <w:i/>
                    </w:rPr>
                    <w:t>5.     Всем командам с весёлым настроением отправиться на весёлые испытания.</w:t>
                  </w:r>
                </w:p>
                <w:p w:rsidR="004915D6" w:rsidRDefault="004915D6" w:rsidP="006806E0">
                  <w:pPr>
                    <w:ind w:left="360"/>
                  </w:pPr>
                  <w:r>
                    <w:t>Жюри</w:t>
                  </w:r>
                </w:p>
                <w:p w:rsidR="004915D6" w:rsidRDefault="004915D6" w:rsidP="006806E0">
                  <w:pPr>
                    <w:pStyle w:val="a4"/>
                  </w:pPr>
                </w:p>
              </w:txbxContent>
            </v:textbox>
          </v:shape>
        </w:pict>
      </w: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Pr="00C1394C" w:rsidRDefault="004B3F47" w:rsidP="00821488">
      <w:pPr>
        <w:pStyle w:val="a3"/>
        <w:ind w:left="720"/>
        <w:rPr>
          <w:b/>
        </w:rPr>
      </w:pPr>
      <w:r w:rsidRPr="00C1394C">
        <w:rPr>
          <w:b/>
        </w:rPr>
        <w:t>Для разминки капитанам команд предлагаю разгадать загадки (с ответом может помочь команда):</w:t>
      </w:r>
    </w:p>
    <w:p w:rsidR="004B3F47" w:rsidRDefault="004B3F47" w:rsidP="00821488">
      <w:pPr>
        <w:pStyle w:val="a3"/>
        <w:ind w:left="720"/>
        <w:rPr>
          <w:i/>
        </w:rPr>
      </w:pPr>
      <w:r>
        <w:t xml:space="preserve"> 1.Под себя положу, под голову положу - и  укрыться останется. </w:t>
      </w:r>
      <w:r w:rsidRPr="004B3F47">
        <w:rPr>
          <w:i/>
        </w:rPr>
        <w:t>(Шинель)</w:t>
      </w:r>
    </w:p>
    <w:p w:rsidR="004B3F47" w:rsidRDefault="004B3F47" w:rsidP="00821488">
      <w:pPr>
        <w:pStyle w:val="a3"/>
        <w:ind w:left="720"/>
        <w:rPr>
          <w:i/>
        </w:rPr>
      </w:pPr>
      <w:r>
        <w:t>2.Днём обручем, а ночью змеёй.  (</w:t>
      </w:r>
      <w:r w:rsidRPr="004B3F47">
        <w:rPr>
          <w:i/>
        </w:rPr>
        <w:t>Ремень)</w:t>
      </w:r>
    </w:p>
    <w:p w:rsidR="004B3F47" w:rsidRDefault="004B3F47" w:rsidP="00821488">
      <w:pPr>
        <w:pStyle w:val="a3"/>
        <w:ind w:left="720"/>
      </w:pPr>
      <w:r>
        <w:t xml:space="preserve">3.Не бог, не царь, а ослушаться нельзя.  </w:t>
      </w:r>
      <w:r w:rsidRPr="004B3F47">
        <w:rPr>
          <w:i/>
        </w:rPr>
        <w:t>(Командир</w:t>
      </w:r>
      <w:r>
        <w:t>)</w:t>
      </w:r>
    </w:p>
    <w:p w:rsidR="004B3F47" w:rsidRDefault="004B3F47" w:rsidP="00821488">
      <w:pPr>
        <w:pStyle w:val="a3"/>
        <w:ind w:left="720"/>
      </w:pPr>
      <w:r>
        <w:t>4.Что общего у винтовки и у дерева?  (</w:t>
      </w:r>
      <w:r w:rsidRPr="004B3F47">
        <w:rPr>
          <w:i/>
        </w:rPr>
        <w:t>Ствол</w:t>
      </w:r>
      <w:r>
        <w:t>)</w:t>
      </w:r>
    </w:p>
    <w:p w:rsidR="004B3F47" w:rsidRDefault="004B3F47" w:rsidP="00821488">
      <w:pPr>
        <w:pStyle w:val="a3"/>
        <w:ind w:left="720"/>
      </w:pPr>
      <w:r>
        <w:t>5.Днём и ночью под водой охраняет твой покой.  (</w:t>
      </w:r>
      <w:r w:rsidRPr="004B3F47">
        <w:rPr>
          <w:i/>
        </w:rPr>
        <w:t>Подводная лодка</w:t>
      </w:r>
      <w:r>
        <w:t>)</w:t>
      </w:r>
    </w:p>
    <w:p w:rsidR="004B3F47" w:rsidRDefault="004B3F47" w:rsidP="00821488">
      <w:pPr>
        <w:pStyle w:val="a3"/>
        <w:ind w:left="720"/>
      </w:pPr>
      <w:r>
        <w:t>6.Летит птица-небылица, а внутри народ сидит, меж собою говорит.  (</w:t>
      </w:r>
      <w:r w:rsidRPr="004B3F47">
        <w:rPr>
          <w:i/>
        </w:rPr>
        <w:t>Самолёт)</w:t>
      </w:r>
      <w:r>
        <w:t xml:space="preserve">. </w:t>
      </w:r>
    </w:p>
    <w:p w:rsidR="004B3F47" w:rsidRDefault="004B3F47" w:rsidP="00821488">
      <w:pPr>
        <w:pStyle w:val="a3"/>
        <w:ind w:left="720"/>
      </w:pPr>
      <w:r>
        <w:t>7.Великан стоит в порту, освещая темноту,</w:t>
      </w:r>
    </w:p>
    <w:p w:rsidR="004B3F47" w:rsidRDefault="004B3F47" w:rsidP="00821488">
      <w:pPr>
        <w:pStyle w:val="a3"/>
        <w:ind w:left="720"/>
        <w:rPr>
          <w:i/>
        </w:rPr>
      </w:pPr>
      <w:r>
        <w:t xml:space="preserve"> и сигналит кораблям:  заходите в гости к нам.  (</w:t>
      </w:r>
      <w:r w:rsidRPr="004B3F47">
        <w:rPr>
          <w:i/>
        </w:rPr>
        <w:t>Маяк)</w:t>
      </w:r>
    </w:p>
    <w:p w:rsidR="00C1394C" w:rsidRDefault="004B3F47" w:rsidP="00821488">
      <w:pPr>
        <w:pStyle w:val="a3"/>
        <w:ind w:left="720"/>
      </w:pPr>
      <w:r>
        <w:t>8.Тучек нет на горизонте, но раскрылся в небе зонтик.</w:t>
      </w:r>
    </w:p>
    <w:p w:rsidR="004B3F47" w:rsidRDefault="004B3F47" w:rsidP="00821488">
      <w:pPr>
        <w:pStyle w:val="a3"/>
        <w:ind w:left="720"/>
      </w:pPr>
      <w:r>
        <w:t xml:space="preserve"> Ч</w:t>
      </w:r>
      <w:r w:rsidR="00C1394C">
        <w:t xml:space="preserve">ерез несколько минут опустился …   </w:t>
      </w:r>
      <w:r w:rsidR="00C1394C" w:rsidRPr="00C1394C">
        <w:rPr>
          <w:i/>
        </w:rPr>
        <w:t>(Парашют</w:t>
      </w:r>
      <w:r w:rsidR="00C1394C" w:rsidRPr="00C1394C">
        <w:t>)</w:t>
      </w:r>
    </w:p>
    <w:p w:rsidR="00634EB0" w:rsidRDefault="00634EB0" w:rsidP="00634EB0">
      <w:pPr>
        <w:pStyle w:val="a3"/>
        <w:ind w:left="720"/>
        <w:rPr>
          <w:b/>
          <w:sz w:val="28"/>
        </w:rPr>
      </w:pPr>
      <w:r>
        <w:rPr>
          <w:b/>
          <w:sz w:val="28"/>
        </w:rPr>
        <w:t>Игра «Род войск»</w:t>
      </w:r>
    </w:p>
    <w:p w:rsidR="00634EB0" w:rsidRDefault="00634EB0" w:rsidP="00634EB0">
      <w:pPr>
        <w:pStyle w:val="a3"/>
        <w:ind w:left="720"/>
      </w:pPr>
      <w:r>
        <w:t>Команды получают по набору атрибутики родов войск и два участника команды должны быстро их найти и составить картинку по предложенному образцу. Побеждает команда, первая собравшая картинку.</w:t>
      </w:r>
    </w:p>
    <w:p w:rsidR="00634EB0" w:rsidRDefault="00634EB0" w:rsidP="00634EB0">
      <w:pPr>
        <w:pStyle w:val="a3"/>
        <w:ind w:left="720"/>
      </w:pPr>
      <w:r>
        <w:rPr>
          <w:b/>
        </w:rPr>
        <w:t xml:space="preserve">Главнокомандующий: </w:t>
      </w:r>
      <w:r>
        <w:t>Команды,  напра-во! На Весёлые учения шагом марш!</w:t>
      </w:r>
    </w:p>
    <w:p w:rsidR="00C1394C" w:rsidRDefault="00D03E4A" w:rsidP="00634EB0">
      <w:pPr>
        <w:pStyle w:val="a3"/>
        <w:ind w:left="720"/>
      </w:pPr>
      <w:r w:rsidRPr="00D03E4A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8.7pt;margin-top:147.65pt;width:319.5pt;height:231.4pt;z-index:251670528" strokecolor="#0070c0" strokeweight="1.5pt">
            <v:textbox>
              <w:txbxContent>
                <w:p w:rsidR="00634EB0" w:rsidRDefault="00634EB0" w:rsidP="00634EB0">
                  <w:pPr>
                    <w:pStyle w:val="a3"/>
                    <w:ind w:left="720"/>
                    <w:rPr>
                      <w:b/>
                      <w:i/>
                      <w:color w:val="0070C0"/>
                      <w:sz w:val="28"/>
                    </w:rPr>
                  </w:pPr>
                </w:p>
                <w:p w:rsidR="00634EB0" w:rsidRDefault="00634EB0" w:rsidP="00634EB0">
                  <w:pPr>
                    <w:pStyle w:val="a3"/>
                    <w:ind w:left="720"/>
                    <w:rPr>
                      <w:b/>
                      <w:i/>
                      <w:color w:val="0070C0"/>
                      <w:sz w:val="28"/>
                    </w:rPr>
                  </w:pPr>
                  <w:r>
                    <w:rPr>
                      <w:b/>
                      <w:i/>
                      <w:color w:val="0070C0"/>
                      <w:sz w:val="28"/>
                    </w:rPr>
                    <w:t>Эстафета «Морской узел»</w:t>
                  </w:r>
                </w:p>
                <w:p w:rsidR="00634EB0" w:rsidRDefault="00634EB0" w:rsidP="00634EB0">
                  <w:pPr>
                    <w:pStyle w:val="a3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Команды построены в колонну по одному, шесть участников бегут и завязывают один узел по очереди, последний участник - все узлы развязывает. Побеждает команда, первая развязавшая узлы, и вернувшийся участник в строй, закончивший эстафету. </w:t>
                  </w:r>
                </w:p>
                <w:p w:rsidR="00634EB0" w:rsidRDefault="00634EB0" w:rsidP="00634EB0">
                  <w:pPr>
                    <w:pStyle w:val="a3"/>
                    <w:ind w:left="720"/>
                    <w:rPr>
                      <w:sz w:val="24"/>
                      <w:szCs w:val="24"/>
                    </w:rPr>
                  </w:pPr>
                </w:p>
                <w:p w:rsidR="00634EB0" w:rsidRDefault="00634EB0" w:rsidP="00634EB0">
                  <w:pPr>
                    <w:pStyle w:val="a3"/>
                    <w:ind w:left="720"/>
                    <w:rPr>
                      <w:b/>
                      <w:i/>
                      <w:color w:val="0070C0"/>
                      <w:sz w:val="28"/>
                    </w:rPr>
                  </w:pPr>
                  <w:r>
                    <w:rPr>
                      <w:b/>
                      <w:i/>
                      <w:color w:val="0070C0"/>
                      <w:sz w:val="28"/>
                    </w:rPr>
                    <w:t>Эстафета «Плавание на шлюпках»</w:t>
                  </w:r>
                </w:p>
                <w:p w:rsidR="00634EB0" w:rsidRDefault="00634EB0" w:rsidP="00634EB0">
                  <w:pPr>
                    <w:pStyle w:val="a3"/>
                    <w:ind w:left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Каждый участник команды по очереди садится в тазик и, отталкиваясь с помощью рук и ног, «плывёт» до буйка, а затем бегом возвращается обратно. Следующий за ним игрок сначала бежит к буйку, а потом «плывёт» обратно.</w:t>
                  </w:r>
                </w:p>
                <w:p w:rsidR="00634EB0" w:rsidRDefault="00634EB0" w:rsidP="00634EB0">
                  <w:pPr>
                    <w:pStyle w:val="a3"/>
                    <w:ind w:left="720"/>
                    <w:rPr>
                      <w:sz w:val="24"/>
                    </w:rPr>
                  </w:pPr>
                </w:p>
                <w:p w:rsidR="00634EB0" w:rsidRDefault="00634EB0" w:rsidP="00634EB0">
                  <w:pPr>
                    <w:pStyle w:val="a3"/>
                    <w:ind w:left="720"/>
                    <w:rPr>
                      <w:b/>
                      <w:i/>
                      <w:color w:val="0070C0"/>
                      <w:sz w:val="28"/>
                    </w:rPr>
                  </w:pPr>
                  <w:r>
                    <w:rPr>
                      <w:b/>
                      <w:i/>
                      <w:color w:val="0070C0"/>
                      <w:sz w:val="28"/>
                    </w:rPr>
                    <w:t xml:space="preserve"> Соревнование «Поднять якорь»</w:t>
                  </w:r>
                </w:p>
                <w:p w:rsidR="00634EB0" w:rsidRDefault="00634EB0" w:rsidP="00634EB0">
                  <w:pPr>
                    <w:pStyle w:val="a3"/>
                    <w:ind w:left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конкурсе принимает участие один игрок от команды. Участник получает перекладину с привязанным якорем. Нужно как можно быстрее накрутить верёвку на перекладину до столкновения с якорем.</w:t>
                  </w:r>
                </w:p>
                <w:p w:rsidR="00634EB0" w:rsidRDefault="00634EB0" w:rsidP="00634EB0"/>
              </w:txbxContent>
            </v:textbox>
          </v:shape>
        </w:pict>
      </w:r>
      <w:r w:rsidR="00634EB0">
        <w:rPr>
          <w:b/>
          <w:shd w:val="clear" w:color="auto" w:fill="99FF33"/>
        </w:rPr>
        <w:t>(</w:t>
      </w:r>
      <w:r w:rsidR="00634EB0">
        <w:rPr>
          <w:i/>
          <w:shd w:val="clear" w:color="auto" w:fill="99FF33"/>
        </w:rPr>
        <w:t>В  маршрутном листе каждой команды указана последовательность посещения баз.  На каждую базу одновременно прибывает две команды - для участия в</w:t>
      </w:r>
      <w:r w:rsidR="00BE2A5A">
        <w:rPr>
          <w:i/>
          <w:shd w:val="clear" w:color="auto" w:fill="99FF33"/>
        </w:rPr>
        <w:t xml:space="preserve"> соревнованиях</w:t>
      </w:r>
      <w:r w:rsidR="00EA7C86">
        <w:rPr>
          <w:i/>
          <w:shd w:val="clear" w:color="auto" w:fill="99FF33"/>
        </w:rPr>
        <w:t>)</w:t>
      </w:r>
    </w:p>
    <w:p w:rsidR="00197EF7" w:rsidRDefault="00197EF7" w:rsidP="00821488">
      <w:pPr>
        <w:pStyle w:val="a3"/>
        <w:ind w:left="720"/>
      </w:pPr>
    </w:p>
    <w:p w:rsidR="00197EF7" w:rsidRDefault="00D03E4A" w:rsidP="00821488">
      <w:pPr>
        <w:pStyle w:val="a3"/>
        <w:ind w:left="720"/>
      </w:pPr>
      <w:r>
        <w:rPr>
          <w:noProof/>
          <w:lang w:eastAsia="ru-RU"/>
        </w:rPr>
        <w:pict>
          <v:shape id="_x0000_s1040" type="#_x0000_t202" style="position:absolute;left:0;text-align:left;margin-left:158.7pt;margin-top:-4.95pt;width:315pt;height:369.75pt;z-index:251665408" strokecolor="#0070c0" strokeweight="1.5pt">
            <v:textbox>
              <w:txbxContent>
                <w:p w:rsidR="000C2A34" w:rsidRDefault="000C2A34" w:rsidP="005D1C3D">
                  <w:pPr>
                    <w:pStyle w:val="a3"/>
                    <w:ind w:left="720"/>
                    <w:rPr>
                      <w:b/>
                      <w:i/>
                      <w:color w:val="0070C0"/>
                      <w:sz w:val="28"/>
                    </w:rPr>
                  </w:pPr>
                </w:p>
                <w:p w:rsidR="005D1C3D" w:rsidRPr="00221F70" w:rsidRDefault="005D1C3D" w:rsidP="005D1C3D">
                  <w:pPr>
                    <w:pStyle w:val="a3"/>
                    <w:ind w:left="720"/>
                    <w:rPr>
                      <w:b/>
                      <w:i/>
                      <w:color w:val="0070C0"/>
                      <w:sz w:val="28"/>
                    </w:rPr>
                  </w:pPr>
                  <w:r w:rsidRPr="00221F70">
                    <w:rPr>
                      <w:b/>
                      <w:i/>
                      <w:color w:val="0070C0"/>
                      <w:sz w:val="28"/>
                    </w:rPr>
                    <w:t>Эстафета «Морской узел»</w:t>
                  </w:r>
                </w:p>
                <w:p w:rsidR="005D1C3D" w:rsidRDefault="005D1C3D" w:rsidP="005D1C3D">
                  <w:pPr>
                    <w:pStyle w:val="a3"/>
                    <w:ind w:left="720"/>
                    <w:rPr>
                      <w:sz w:val="24"/>
                      <w:szCs w:val="24"/>
                    </w:rPr>
                  </w:pPr>
                  <w:r w:rsidRPr="000C2A34">
                    <w:rPr>
                      <w:sz w:val="24"/>
                      <w:szCs w:val="24"/>
                    </w:rPr>
                    <w:t xml:space="preserve">Команды построены в колонну по одному, шесть участников бегут и завязывают один узел по очереди, последний участник - все узлы развязывает. Побеждает команда, первая развязавшая узлы, и вернувшийся участник в строй, закончивший эстафету. </w:t>
                  </w:r>
                </w:p>
                <w:p w:rsidR="000C2A34" w:rsidRPr="000C2A34" w:rsidRDefault="000C2A34" w:rsidP="005D1C3D">
                  <w:pPr>
                    <w:pStyle w:val="a3"/>
                    <w:ind w:left="720"/>
                    <w:rPr>
                      <w:sz w:val="24"/>
                      <w:szCs w:val="24"/>
                    </w:rPr>
                  </w:pPr>
                </w:p>
                <w:p w:rsidR="005D1C3D" w:rsidRDefault="005D1C3D" w:rsidP="005D1C3D">
                  <w:pPr>
                    <w:pStyle w:val="a3"/>
                    <w:ind w:left="720"/>
                    <w:rPr>
                      <w:b/>
                      <w:i/>
                      <w:color w:val="0070C0"/>
                      <w:sz w:val="28"/>
                    </w:rPr>
                  </w:pPr>
                  <w:r w:rsidRPr="00221F70">
                    <w:rPr>
                      <w:b/>
                      <w:i/>
                      <w:color w:val="0070C0"/>
                      <w:sz w:val="28"/>
                    </w:rPr>
                    <w:t>Эстафета «Плавание на шлюпках»</w:t>
                  </w:r>
                </w:p>
                <w:p w:rsidR="005D1C3D" w:rsidRDefault="005D1C3D" w:rsidP="005D1C3D">
                  <w:pPr>
                    <w:pStyle w:val="a3"/>
                    <w:ind w:left="720"/>
                    <w:rPr>
                      <w:sz w:val="24"/>
                    </w:rPr>
                  </w:pPr>
                  <w:r w:rsidRPr="000C2A34">
                    <w:rPr>
                      <w:sz w:val="24"/>
                    </w:rPr>
                    <w:t>Каждый участник команды по очереди садится в тазик и, отталкиваясь с помощью рук и ног, «плывёт» до буйка, а затем бегом возвращается обратно. Следующий за ним игрок сначала бежит к буйку, а потом «плывёт» обратно.</w:t>
                  </w:r>
                </w:p>
                <w:p w:rsidR="000C2A34" w:rsidRPr="000C2A34" w:rsidRDefault="000C2A34" w:rsidP="005D1C3D">
                  <w:pPr>
                    <w:pStyle w:val="a3"/>
                    <w:ind w:left="720"/>
                    <w:rPr>
                      <w:sz w:val="24"/>
                    </w:rPr>
                  </w:pPr>
                </w:p>
                <w:p w:rsidR="005D1C3D" w:rsidRPr="00221F70" w:rsidRDefault="005D1C3D" w:rsidP="005D1C3D">
                  <w:pPr>
                    <w:pStyle w:val="a3"/>
                    <w:ind w:left="720"/>
                    <w:rPr>
                      <w:b/>
                      <w:i/>
                      <w:color w:val="0070C0"/>
                      <w:sz w:val="28"/>
                    </w:rPr>
                  </w:pPr>
                  <w:r>
                    <w:rPr>
                      <w:b/>
                      <w:i/>
                      <w:color w:val="0070C0"/>
                      <w:sz w:val="28"/>
                    </w:rPr>
                    <w:t xml:space="preserve"> </w:t>
                  </w:r>
                  <w:r w:rsidRPr="00221F70">
                    <w:rPr>
                      <w:b/>
                      <w:i/>
                      <w:color w:val="0070C0"/>
                      <w:sz w:val="28"/>
                    </w:rPr>
                    <w:t>Соревнование «Поднять якорь»</w:t>
                  </w:r>
                </w:p>
                <w:p w:rsidR="005D1C3D" w:rsidRPr="000C2A34" w:rsidRDefault="005D1C3D" w:rsidP="005D1C3D">
                  <w:pPr>
                    <w:pStyle w:val="a3"/>
                    <w:ind w:left="720"/>
                    <w:rPr>
                      <w:sz w:val="24"/>
                    </w:rPr>
                  </w:pPr>
                  <w:r w:rsidRPr="000C2A34">
                    <w:rPr>
                      <w:sz w:val="24"/>
                    </w:rPr>
                    <w:t>В конкурсе принимает участие один игрок от команды. Участник получает перекладину с привязанным якорем. Нужно как можно быстрее накрутить верёвку на перекладину до столкновения с якорем.</w:t>
                  </w:r>
                </w:p>
                <w:p w:rsidR="005D1C3D" w:rsidRDefault="005D1C3D"/>
              </w:txbxContent>
            </v:textbox>
          </v:shape>
        </w:pict>
      </w:r>
      <w:r>
        <w:rPr>
          <w:noProof/>
          <w:lang w:eastAsia="ru-RU"/>
        </w:rPr>
        <w:pict>
          <v:roundrect id="_x0000_s1032" style="position:absolute;left:0;text-align:left;margin-left:33.45pt;margin-top:-4.95pt;width:79.5pt;height:1in;z-index:-251655168" arcsize="10923f" wrapcoords="2038 -450 -408 900 -408 19125 408 21150 408 21375 2242 22500 2649 22500 19155 22500 19766 22500 21804 21150 22415 18225 22415 2475 20377 0 19358 -450 2038 -45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915D6" w:rsidRPr="008A7F15" w:rsidRDefault="004915D6" w:rsidP="008A7F15">
                  <w:pPr>
                    <w:jc w:val="center"/>
                    <w:rPr>
                      <w:b/>
                      <w:sz w:val="28"/>
                    </w:rPr>
                  </w:pPr>
                  <w:r w:rsidRPr="008A7F15">
                    <w:rPr>
                      <w:b/>
                      <w:sz w:val="28"/>
                    </w:rPr>
                    <w:t>Военно-морская база</w:t>
                  </w:r>
                </w:p>
              </w:txbxContent>
            </v:textbox>
            <w10:wrap type="square"/>
          </v:roundrect>
        </w:pict>
      </w: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5D1C3D" w:rsidRDefault="005D1C3D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D03E4A" w:rsidP="00821488">
      <w:pPr>
        <w:pStyle w:val="a3"/>
        <w:ind w:left="720"/>
      </w:pPr>
      <w:r w:rsidRPr="00D03E4A">
        <w:rPr>
          <w:noProof/>
          <w:color w:val="7030A0"/>
          <w:lang w:eastAsia="ru-RU"/>
        </w:rPr>
        <w:pict>
          <v:shape id="_x0000_s1041" type="#_x0000_t202" style="position:absolute;left:0;text-align:left;margin-left:158.7pt;margin-top:5.3pt;width:319.5pt;height:344.55pt;z-index:251666432" strokecolor="#7030a0" strokeweight="1.5pt">
            <v:textbox>
              <w:txbxContent>
                <w:p w:rsidR="000C2A34" w:rsidRPr="00B66FBD" w:rsidRDefault="000C2A34" w:rsidP="000C2A34">
                  <w:pPr>
                    <w:pStyle w:val="a3"/>
                    <w:ind w:left="720"/>
                    <w:rPr>
                      <w:b/>
                      <w:i/>
                      <w:color w:val="7030A0"/>
                      <w:sz w:val="28"/>
                    </w:rPr>
                  </w:pPr>
                  <w:r w:rsidRPr="00B66FBD">
                    <w:rPr>
                      <w:b/>
                      <w:i/>
                      <w:color w:val="7030A0"/>
                      <w:sz w:val="28"/>
                    </w:rPr>
                    <w:t>Эстафета «Взлётная полоса»</w:t>
                  </w:r>
                </w:p>
                <w:p w:rsidR="000C2A34" w:rsidRDefault="000C2A34" w:rsidP="000C2A34">
                  <w:pPr>
                    <w:pStyle w:val="a3"/>
                    <w:ind w:left="720"/>
                    <w:rPr>
                      <w:b/>
                      <w:i/>
                      <w:color w:val="7030A0"/>
                      <w:sz w:val="24"/>
                    </w:rPr>
                  </w:pPr>
                  <w:r w:rsidRPr="00B66FBD">
                    <w:rPr>
                      <w:b/>
                      <w:i/>
                      <w:color w:val="7030A0"/>
                      <w:sz w:val="24"/>
                    </w:rPr>
                    <w:t>Этап первый</w:t>
                  </w:r>
                </w:p>
                <w:p w:rsidR="000C2A34" w:rsidRPr="000C2A34" w:rsidRDefault="000C2A34" w:rsidP="000C2A34">
                  <w:pPr>
                    <w:pStyle w:val="a3"/>
                    <w:ind w:left="720"/>
                    <w:rPr>
                      <w:sz w:val="24"/>
                    </w:rPr>
                  </w:pPr>
                  <w:r w:rsidRPr="000C2A34">
                    <w:rPr>
                      <w:sz w:val="24"/>
                    </w:rPr>
                    <w:t>Первый участник команды кладёт на вытянутую руку с расправленной ладонью альбомный лист бумаги. В таком положении он должен дойти до условного места и оставить там лист. Следующий участник несет лист и кладёт рядом с первым и т.д. В результате - выстраивается взлётная полоса и побеждает команда, первая закончившая постройку.</w:t>
                  </w:r>
                </w:p>
                <w:p w:rsidR="000C2A34" w:rsidRDefault="000C2A34" w:rsidP="000C2A34">
                  <w:pPr>
                    <w:pStyle w:val="a3"/>
                    <w:ind w:left="720"/>
                    <w:rPr>
                      <w:b/>
                      <w:i/>
                      <w:color w:val="7030A0"/>
                      <w:sz w:val="24"/>
                    </w:rPr>
                  </w:pPr>
                </w:p>
                <w:p w:rsidR="000C2A34" w:rsidRDefault="000C2A34" w:rsidP="000C2A34">
                  <w:pPr>
                    <w:pStyle w:val="a3"/>
                    <w:ind w:left="720"/>
                    <w:rPr>
                      <w:b/>
                      <w:i/>
                      <w:color w:val="7030A0"/>
                      <w:sz w:val="24"/>
                    </w:rPr>
                  </w:pPr>
                  <w:r w:rsidRPr="00B66FBD">
                    <w:rPr>
                      <w:b/>
                      <w:i/>
                      <w:color w:val="7030A0"/>
                      <w:sz w:val="24"/>
                    </w:rPr>
                    <w:t>Этап второй</w:t>
                  </w:r>
                </w:p>
                <w:p w:rsidR="000C2A34" w:rsidRPr="000C2A34" w:rsidRDefault="000C2A34" w:rsidP="000C2A34">
                  <w:pPr>
                    <w:pStyle w:val="a3"/>
                    <w:ind w:left="720"/>
                    <w:rPr>
                      <w:sz w:val="24"/>
                    </w:rPr>
                  </w:pPr>
                  <w:r w:rsidRPr="000C2A34">
                    <w:rPr>
                      <w:sz w:val="24"/>
                    </w:rPr>
                    <w:t>Три участника должны пройти по полосе с завязанными глазами, не сбиваясь с маршрута.</w:t>
                  </w:r>
                </w:p>
                <w:p w:rsidR="000C2A34" w:rsidRDefault="000C2A34" w:rsidP="000C2A34">
                  <w:pPr>
                    <w:pStyle w:val="a3"/>
                    <w:ind w:left="720"/>
                    <w:rPr>
                      <w:b/>
                      <w:i/>
                      <w:color w:val="7030A0"/>
                      <w:sz w:val="28"/>
                    </w:rPr>
                  </w:pPr>
                </w:p>
                <w:p w:rsidR="000C2A34" w:rsidRPr="00B66FBD" w:rsidRDefault="000C2A34" w:rsidP="000C2A34">
                  <w:pPr>
                    <w:pStyle w:val="a3"/>
                    <w:ind w:left="720"/>
                    <w:rPr>
                      <w:b/>
                      <w:i/>
                      <w:color w:val="7030A0"/>
                      <w:sz w:val="28"/>
                    </w:rPr>
                  </w:pPr>
                  <w:r w:rsidRPr="00B66FBD">
                    <w:rPr>
                      <w:b/>
                      <w:i/>
                      <w:color w:val="7030A0"/>
                      <w:sz w:val="28"/>
                    </w:rPr>
                    <w:t>Эстафета «Заправка топливных баков»</w:t>
                  </w:r>
                </w:p>
                <w:p w:rsidR="000C2A34" w:rsidRPr="000C2A34" w:rsidRDefault="000C2A34" w:rsidP="000C2A34">
                  <w:pPr>
                    <w:pStyle w:val="a3"/>
                    <w:ind w:left="720"/>
                    <w:rPr>
                      <w:sz w:val="24"/>
                    </w:rPr>
                  </w:pPr>
                  <w:r w:rsidRPr="000C2A34">
                    <w:rPr>
                      <w:sz w:val="24"/>
                    </w:rPr>
                    <w:t>В условном месте установлена 5л бутыль с воронкой, ведро с водой и кружка для каждой команды. Каждый участник подбегает к «заправочной станции», кружкой набирает воду из ведра и выливает в бутыль. Побеждает команда, чья бутыль наполнится быстрее.</w:t>
                  </w:r>
                </w:p>
                <w:p w:rsidR="000C2A34" w:rsidRDefault="000C2A34" w:rsidP="000C2A34">
                  <w:pPr>
                    <w:pStyle w:val="a3"/>
                    <w:ind w:left="720"/>
                  </w:pPr>
                </w:p>
                <w:p w:rsidR="000C2A34" w:rsidRDefault="000C2A34"/>
              </w:txbxContent>
            </v:textbox>
          </v:shape>
        </w:pict>
      </w:r>
    </w:p>
    <w:p w:rsidR="00197EF7" w:rsidRDefault="00D03E4A" w:rsidP="00821488">
      <w:pPr>
        <w:pStyle w:val="a3"/>
        <w:ind w:left="720"/>
      </w:pPr>
      <w:r>
        <w:rPr>
          <w:noProof/>
          <w:lang w:eastAsia="ru-RU"/>
        </w:rPr>
        <w:pict>
          <v:roundrect id="_x0000_s1033" style="position:absolute;left:0;text-align:left;margin-left:44.7pt;margin-top:2.25pt;width:96pt;height:1in;z-index:251662336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4915D6" w:rsidRPr="008A7F15" w:rsidRDefault="004915D6" w:rsidP="008A7F15">
                  <w:pPr>
                    <w:jc w:val="center"/>
                    <w:rPr>
                      <w:b/>
                      <w:sz w:val="28"/>
                    </w:rPr>
                  </w:pPr>
                  <w:r w:rsidRPr="008A7F15">
                    <w:rPr>
                      <w:b/>
                      <w:sz w:val="28"/>
                    </w:rPr>
                    <w:t>Военно-воздушная база</w:t>
                  </w:r>
                </w:p>
              </w:txbxContent>
            </v:textbox>
          </v:roundrect>
        </w:pict>
      </w:r>
    </w:p>
    <w:p w:rsidR="00197EF7" w:rsidRDefault="00197EF7" w:rsidP="00821488">
      <w:pPr>
        <w:pStyle w:val="a3"/>
        <w:ind w:left="720"/>
      </w:pPr>
    </w:p>
    <w:p w:rsidR="00E35332" w:rsidRDefault="00E35332" w:rsidP="00821488">
      <w:pPr>
        <w:pStyle w:val="a3"/>
        <w:ind w:left="720"/>
      </w:pPr>
    </w:p>
    <w:p w:rsidR="00E35332" w:rsidRPr="00221F70" w:rsidRDefault="00E35332" w:rsidP="00821488">
      <w:pPr>
        <w:pStyle w:val="a3"/>
        <w:ind w:left="720"/>
      </w:pPr>
    </w:p>
    <w:p w:rsidR="00E35332" w:rsidRDefault="00E35332" w:rsidP="00821488">
      <w:pPr>
        <w:pStyle w:val="a3"/>
        <w:ind w:left="720"/>
      </w:pPr>
    </w:p>
    <w:p w:rsidR="00197EF7" w:rsidRDefault="00197EF7" w:rsidP="00821488">
      <w:pPr>
        <w:pStyle w:val="a3"/>
        <w:ind w:left="720"/>
      </w:pPr>
    </w:p>
    <w:p w:rsidR="008A7F15" w:rsidRPr="00B66FBD" w:rsidRDefault="008A7F15" w:rsidP="00821488">
      <w:pPr>
        <w:pStyle w:val="a3"/>
        <w:ind w:left="720"/>
        <w:rPr>
          <w:color w:val="7030A0"/>
        </w:rPr>
      </w:pPr>
    </w:p>
    <w:p w:rsidR="008A7F15" w:rsidRDefault="008A7F15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0C2A34" w:rsidRDefault="000C2A34" w:rsidP="00821488">
      <w:pPr>
        <w:pStyle w:val="a3"/>
        <w:ind w:left="720"/>
      </w:pPr>
    </w:p>
    <w:p w:rsidR="008A7F15" w:rsidRDefault="00D03E4A" w:rsidP="00821488">
      <w:pPr>
        <w:pStyle w:val="a3"/>
        <w:ind w:left="720"/>
      </w:pPr>
      <w:r>
        <w:rPr>
          <w:noProof/>
          <w:lang w:eastAsia="ru-RU"/>
        </w:rPr>
        <w:pict>
          <v:roundrect id="_x0000_s1034" style="position:absolute;left:0;text-align:left;margin-left:44.7pt;margin-top:7.8pt;width:108pt;height:57pt;z-index:251663360" arcsize="10923f" fillcolor="#9f3" strokecolor="#00b050" strokeweight="1.5pt">
            <v:textbox>
              <w:txbxContent>
                <w:p w:rsidR="004915D6" w:rsidRPr="004915D6" w:rsidRDefault="004915D6" w:rsidP="004915D6">
                  <w:pPr>
                    <w:shd w:val="clear" w:color="auto" w:fill="99FF33"/>
                    <w:jc w:val="center"/>
                    <w:rPr>
                      <w:b/>
                      <w:sz w:val="28"/>
                    </w:rPr>
                  </w:pPr>
                  <w:r w:rsidRPr="004915D6">
                    <w:rPr>
                      <w:b/>
                      <w:sz w:val="28"/>
                    </w:rPr>
                    <w:t>Пограничная застава</w:t>
                  </w:r>
                </w:p>
              </w:txbxContent>
            </v:textbox>
          </v:roundrect>
        </w:pict>
      </w:r>
    </w:p>
    <w:p w:rsidR="008A7F15" w:rsidRDefault="00D03E4A" w:rsidP="00821488">
      <w:pPr>
        <w:pStyle w:val="a3"/>
        <w:ind w:left="720"/>
      </w:pPr>
      <w:r>
        <w:rPr>
          <w:noProof/>
          <w:lang w:eastAsia="ru-RU"/>
        </w:rPr>
        <w:pict>
          <v:shape id="_x0000_s1042" type="#_x0000_t202" style="position:absolute;left:0;text-align:left;margin-left:172.2pt;margin-top:1.1pt;width:308.25pt;height:5in;z-index:251667456" strokecolor="#6f3" strokeweight="1.5pt">
            <v:textbox>
              <w:txbxContent>
                <w:p w:rsidR="00EB5FE7" w:rsidRDefault="00EB5FE7" w:rsidP="00EB5FE7">
                  <w:pPr>
                    <w:pStyle w:val="a3"/>
                    <w:ind w:left="720"/>
                    <w:rPr>
                      <w:sz w:val="28"/>
                    </w:rPr>
                  </w:pPr>
                  <w:r w:rsidRPr="00EB5FE7">
                    <w:rPr>
                      <w:b/>
                      <w:color w:val="00B050"/>
                      <w:sz w:val="28"/>
                    </w:rPr>
                    <w:t>Эстафета «Граница»</w:t>
                  </w:r>
                </w:p>
                <w:p w:rsidR="0006535B" w:rsidRDefault="00EB5FE7" w:rsidP="00EB5FE7">
                  <w:pPr>
                    <w:pStyle w:val="a3"/>
                    <w:ind w:left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Каждая команда должна выложить линию из мелких предметов. Это «граница».  Граница выкладывается от ближнего к старту конца, предметы должны плотно прилегать друг к другу, что бы не пробрался диверсант.  Какая команда за определённый отре</w:t>
                  </w:r>
                  <w:r w:rsidR="0006535B">
                    <w:rPr>
                      <w:sz w:val="24"/>
                    </w:rPr>
                    <w:t>зок времени</w:t>
                  </w:r>
                </w:p>
                <w:p w:rsidR="00EB5FE7" w:rsidRPr="00EB5FE7" w:rsidRDefault="0006535B" w:rsidP="00EB5FE7">
                  <w:pPr>
                    <w:pStyle w:val="a3"/>
                    <w:ind w:left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(60 с) </w:t>
                  </w:r>
                  <w:r w:rsidR="00EB5FE7">
                    <w:rPr>
                      <w:sz w:val="24"/>
                    </w:rPr>
                    <w:t>выложит более длинную линию, та и побеждает.</w:t>
                  </w:r>
                </w:p>
                <w:p w:rsidR="00CD022D" w:rsidRDefault="00CD022D" w:rsidP="00EB5FE7">
                  <w:pPr>
                    <w:pStyle w:val="a3"/>
                    <w:ind w:left="720"/>
                    <w:rPr>
                      <w:b/>
                      <w:color w:val="00B050"/>
                      <w:sz w:val="28"/>
                    </w:rPr>
                  </w:pPr>
                </w:p>
                <w:p w:rsidR="00EB5FE7" w:rsidRDefault="00EB5FE7" w:rsidP="00EB5FE7">
                  <w:pPr>
                    <w:pStyle w:val="a3"/>
                    <w:ind w:left="720"/>
                    <w:rPr>
                      <w:b/>
                      <w:color w:val="00B050"/>
                      <w:sz w:val="28"/>
                    </w:rPr>
                  </w:pPr>
                  <w:r w:rsidRPr="00EB5FE7">
                    <w:rPr>
                      <w:b/>
                      <w:color w:val="00B050"/>
                      <w:sz w:val="28"/>
                    </w:rPr>
                    <w:t>Игра «Поймай диверсанта»</w:t>
                  </w:r>
                </w:p>
                <w:p w:rsidR="00EB5FE7" w:rsidRPr="00EB5FE7" w:rsidRDefault="00EB5FE7" w:rsidP="00EB5FE7">
                  <w:pPr>
                    <w:pStyle w:val="a3"/>
                    <w:ind w:left="720"/>
                    <w:rPr>
                      <w:sz w:val="24"/>
                    </w:rPr>
                  </w:pPr>
                  <w:r w:rsidRPr="00EB5FE7">
                    <w:rPr>
                      <w:sz w:val="24"/>
                    </w:rPr>
                    <w:t xml:space="preserve">Игра проводится в два этапа. Первая команда усаживается на мячи-хопы, скачут, увертываясь от противника. Участники второй команды набрасывают обручи, тогда диверсант считается пойманным. Время - 30 с. </w:t>
                  </w:r>
                </w:p>
                <w:p w:rsidR="00EB5FE7" w:rsidRPr="00EB5FE7" w:rsidRDefault="00EB5FE7" w:rsidP="00EB5FE7">
                  <w:pPr>
                    <w:pStyle w:val="a3"/>
                    <w:ind w:left="720"/>
                    <w:rPr>
                      <w:sz w:val="24"/>
                    </w:rPr>
                  </w:pPr>
                  <w:r w:rsidRPr="00EB5FE7">
                    <w:rPr>
                      <w:sz w:val="24"/>
                    </w:rPr>
                    <w:t>На втором этапе команды меняются местами.</w:t>
                  </w:r>
                </w:p>
                <w:p w:rsidR="00CD022D" w:rsidRDefault="00CD022D" w:rsidP="00EB5FE7">
                  <w:pPr>
                    <w:pStyle w:val="a3"/>
                    <w:ind w:left="720"/>
                    <w:rPr>
                      <w:b/>
                      <w:color w:val="00B050"/>
                      <w:sz w:val="28"/>
                    </w:rPr>
                  </w:pPr>
                </w:p>
                <w:p w:rsidR="00EB5FE7" w:rsidRDefault="00EB5FE7" w:rsidP="00EB5FE7">
                  <w:pPr>
                    <w:pStyle w:val="a3"/>
                    <w:ind w:left="720"/>
                    <w:rPr>
                      <w:b/>
                      <w:color w:val="00B050"/>
                      <w:sz w:val="28"/>
                    </w:rPr>
                  </w:pPr>
                  <w:r w:rsidRPr="00EB5FE7">
                    <w:rPr>
                      <w:b/>
                      <w:color w:val="00B050"/>
                      <w:sz w:val="28"/>
                    </w:rPr>
                    <w:t>Эстафета «Передвижение по-пластунски»</w:t>
                  </w:r>
                </w:p>
                <w:p w:rsidR="00EB5FE7" w:rsidRPr="00EB5FE7" w:rsidRDefault="00EB5FE7" w:rsidP="00EB5FE7">
                  <w:pPr>
                    <w:pStyle w:val="a3"/>
                    <w:ind w:left="720"/>
                    <w:rPr>
                      <w:sz w:val="24"/>
                    </w:rPr>
                  </w:pPr>
                  <w:r w:rsidRPr="00EB5FE7">
                    <w:rPr>
                      <w:sz w:val="24"/>
                    </w:rPr>
                    <w:t>Переползти определённый отрезок местности с макетом автомата и вернуться обратно бегом, передав автомат следующему участнику.</w:t>
                  </w:r>
                </w:p>
                <w:p w:rsidR="00EB5FE7" w:rsidRPr="00EB5FE7" w:rsidRDefault="00EB5FE7" w:rsidP="00EB5FE7">
                  <w:pPr>
                    <w:pStyle w:val="a3"/>
                    <w:ind w:left="720"/>
                    <w:rPr>
                      <w:b/>
                      <w:color w:val="00B050"/>
                      <w:sz w:val="28"/>
                    </w:rPr>
                  </w:pPr>
                </w:p>
                <w:p w:rsidR="00EB5FE7" w:rsidRDefault="00EB5FE7"/>
              </w:txbxContent>
            </v:textbox>
          </v:shape>
        </w:pict>
      </w:r>
    </w:p>
    <w:p w:rsidR="008A7F15" w:rsidRDefault="008A7F15" w:rsidP="00821488">
      <w:pPr>
        <w:pStyle w:val="a3"/>
        <w:ind w:left="720"/>
      </w:pPr>
    </w:p>
    <w:p w:rsidR="008A7F15" w:rsidRDefault="008A7F15" w:rsidP="00821488">
      <w:pPr>
        <w:pStyle w:val="a3"/>
        <w:ind w:left="720"/>
      </w:pPr>
    </w:p>
    <w:p w:rsidR="008A7F15" w:rsidRDefault="008A7F15" w:rsidP="00821488">
      <w:pPr>
        <w:pStyle w:val="a3"/>
        <w:ind w:left="720"/>
      </w:pPr>
    </w:p>
    <w:p w:rsidR="008A7F15" w:rsidRDefault="008A7F15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221F70" w:rsidRDefault="00D03E4A" w:rsidP="00821488">
      <w:pPr>
        <w:pStyle w:val="a3"/>
        <w:ind w:left="720"/>
      </w:pPr>
      <w:r>
        <w:rPr>
          <w:noProof/>
          <w:lang w:eastAsia="ru-RU"/>
        </w:rPr>
        <w:pict>
          <v:shape id="_x0000_s1043" type="#_x0000_t202" style="position:absolute;left:0;text-align:left;margin-left:160.95pt;margin-top:7.7pt;width:319.5pt;height:307.5pt;z-index:251668480">
            <v:textbox>
              <w:txbxContent>
                <w:p w:rsidR="008F2CC5" w:rsidRDefault="008F2CC5" w:rsidP="008F2CC5">
                  <w:pPr>
                    <w:pStyle w:val="a3"/>
                    <w:ind w:left="720"/>
                    <w:rPr>
                      <w:b/>
                      <w:i/>
                      <w:color w:val="C00000"/>
                      <w:sz w:val="32"/>
                    </w:rPr>
                  </w:pPr>
                  <w:r w:rsidRPr="00EB5FE7">
                    <w:rPr>
                      <w:b/>
                      <w:i/>
                      <w:color w:val="C00000"/>
                      <w:sz w:val="32"/>
                    </w:rPr>
                    <w:t>Эстафета «Склад боеприпасов»</w:t>
                  </w:r>
                </w:p>
                <w:p w:rsidR="008F2CC5" w:rsidRPr="008F2CC5" w:rsidRDefault="008F2CC5" w:rsidP="008F2CC5">
                  <w:pPr>
                    <w:pStyle w:val="a3"/>
                    <w:ind w:left="720"/>
                    <w:rPr>
                      <w:sz w:val="24"/>
                    </w:rPr>
                  </w:pPr>
                  <w:r w:rsidRPr="008F2CC5">
                    <w:rPr>
                      <w:sz w:val="24"/>
                    </w:rPr>
                    <w:t>Каждая команда должна перенести кегли из обруча в коробки, стоящие на финише. Кеглей в обруче 7 штук по числу участников соревнований.</w:t>
                  </w:r>
                </w:p>
                <w:p w:rsidR="008F2CC5" w:rsidRDefault="008F2CC5" w:rsidP="008F2CC5">
                  <w:pPr>
                    <w:pStyle w:val="a3"/>
                    <w:ind w:left="720"/>
                    <w:rPr>
                      <w:b/>
                      <w:i/>
                      <w:color w:val="C00000"/>
                      <w:sz w:val="32"/>
                    </w:rPr>
                  </w:pPr>
                </w:p>
                <w:p w:rsidR="008F2CC5" w:rsidRDefault="008F2CC5" w:rsidP="008F2CC5">
                  <w:pPr>
                    <w:pStyle w:val="a3"/>
                    <w:ind w:left="720"/>
                    <w:rPr>
                      <w:b/>
                      <w:i/>
                      <w:color w:val="C00000"/>
                      <w:sz w:val="32"/>
                    </w:rPr>
                  </w:pPr>
                  <w:r w:rsidRPr="00EB5FE7">
                    <w:rPr>
                      <w:b/>
                      <w:i/>
                      <w:color w:val="C00000"/>
                      <w:sz w:val="32"/>
                    </w:rPr>
                    <w:t>Игра «По окопу - огонь!»</w:t>
                  </w:r>
                </w:p>
                <w:p w:rsidR="008F2CC5" w:rsidRPr="008F2CC5" w:rsidRDefault="008F2CC5" w:rsidP="008F2CC5">
                  <w:pPr>
                    <w:pStyle w:val="a3"/>
                    <w:ind w:left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>Игроки каждой команды по очереди метают мячи в цель (обруч, лежащий на расстоянии 5 метров) из положения лёжа. Выигрывает команда, у которой больше удачных попаданий.</w:t>
                  </w:r>
                </w:p>
                <w:p w:rsidR="008F2CC5" w:rsidRDefault="008F2CC5" w:rsidP="008F2CC5">
                  <w:pPr>
                    <w:pStyle w:val="a3"/>
                    <w:ind w:left="720"/>
                    <w:rPr>
                      <w:b/>
                      <w:i/>
                      <w:color w:val="C00000"/>
                      <w:sz w:val="32"/>
                    </w:rPr>
                  </w:pPr>
                </w:p>
                <w:p w:rsidR="008F2CC5" w:rsidRPr="00EB5FE7" w:rsidRDefault="008F2CC5" w:rsidP="008F2CC5">
                  <w:pPr>
                    <w:pStyle w:val="a3"/>
                    <w:ind w:left="720"/>
                    <w:rPr>
                      <w:b/>
                      <w:i/>
                      <w:color w:val="C00000"/>
                      <w:sz w:val="32"/>
                    </w:rPr>
                  </w:pPr>
                  <w:r w:rsidRPr="00EB5FE7">
                    <w:rPr>
                      <w:b/>
                      <w:i/>
                      <w:color w:val="C00000"/>
                      <w:sz w:val="32"/>
                    </w:rPr>
                    <w:t>Игра «Обезвредь мину»</w:t>
                  </w:r>
                </w:p>
                <w:p w:rsidR="008F2CC5" w:rsidRDefault="008F2CC5" w:rsidP="008F2CC5">
                  <w:pPr>
                    <w:pStyle w:val="a3"/>
                    <w:ind w:left="720"/>
                  </w:pPr>
                  <w:r>
                    <w:rPr>
                      <w:sz w:val="24"/>
                    </w:rPr>
                    <w:t>В куче предметов спрятана мина. Кучу надо разобрать, а м</w:t>
                  </w:r>
                  <w:r>
                    <w:t>ину принести на старт. Каждый игрок за один пробег может вытащить из кучи только один предмет. Предметы надо выкладывать рядом с кучей на линии. После того, как мина извлечена из кучи, её надо снова собрать - опять складывать по одной вещи.</w:t>
                  </w:r>
                </w:p>
                <w:p w:rsidR="008F2CC5" w:rsidRDefault="008F2CC5" w:rsidP="008F2CC5">
                  <w:pPr>
                    <w:pStyle w:val="a3"/>
                    <w:ind w:left="720"/>
                  </w:pPr>
                </w:p>
                <w:p w:rsidR="008F2CC5" w:rsidRDefault="008F2CC5"/>
              </w:txbxContent>
            </v:textbox>
          </v:shape>
        </w:pict>
      </w:r>
      <w:r>
        <w:rPr>
          <w:noProof/>
          <w:lang w:eastAsia="ru-RU"/>
        </w:rPr>
        <w:pict>
          <v:roundrect id="_x0000_s1035" style="position:absolute;left:0;text-align:left;margin-left:49.2pt;margin-top:12.2pt;width:1in;height:79pt;flip:y;z-index:251664384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4915D6" w:rsidRPr="004915D6" w:rsidRDefault="004915D6" w:rsidP="004915D6">
                  <w:pPr>
                    <w:jc w:val="center"/>
                    <w:rPr>
                      <w:b/>
                      <w:sz w:val="28"/>
                    </w:rPr>
                  </w:pPr>
                  <w:r w:rsidRPr="004915D6">
                    <w:rPr>
                      <w:b/>
                      <w:sz w:val="28"/>
                    </w:rPr>
                    <w:t>Военно-полевая база</w:t>
                  </w:r>
                </w:p>
              </w:txbxContent>
            </v:textbox>
          </v:roundrect>
        </w:pict>
      </w:r>
    </w:p>
    <w:p w:rsidR="00221F70" w:rsidRDefault="00221F70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CD022D" w:rsidRDefault="00CD022D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221F70" w:rsidRDefault="00221F70" w:rsidP="00821488">
      <w:pPr>
        <w:pStyle w:val="a3"/>
        <w:ind w:left="720"/>
      </w:pPr>
    </w:p>
    <w:p w:rsidR="00197EF7" w:rsidRDefault="00197EF7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</w:p>
    <w:p w:rsidR="00910CE9" w:rsidRDefault="00910CE9" w:rsidP="00821488">
      <w:pPr>
        <w:pStyle w:val="a3"/>
        <w:ind w:left="720"/>
        <w:rPr>
          <w:noProof/>
          <w:lang w:eastAsia="ru-RU"/>
        </w:rPr>
      </w:pPr>
      <w:r>
        <w:rPr>
          <w:noProof/>
          <w:lang w:eastAsia="ru-RU"/>
        </w:rPr>
        <w:lastRenderedPageBreak/>
        <w:t>После возвращения с учений, команды прибывают в штаб. В штабе производится подсчёт жетонов и определяется команда-победитель ( при равенстве жетонов проводится дополнительный конкурс).</w:t>
      </w:r>
    </w:p>
    <w:p w:rsidR="00910CE9" w:rsidRDefault="00910CE9" w:rsidP="00821488">
      <w:pPr>
        <w:pStyle w:val="a3"/>
        <w:ind w:left="720"/>
        <w:rPr>
          <w:noProof/>
          <w:lang w:eastAsia="ru-RU"/>
        </w:rPr>
      </w:pPr>
      <w:r>
        <w:rPr>
          <w:noProof/>
          <w:lang w:eastAsia="ru-RU"/>
        </w:rPr>
        <w:t>Команда-победитель награждается шоколадными медалями, а все участники соревнований - сладк</w:t>
      </w:r>
      <w:r w:rsidR="002F18AB">
        <w:rPr>
          <w:noProof/>
          <w:lang w:eastAsia="ru-RU"/>
        </w:rPr>
        <w:t>и</w:t>
      </w:r>
      <w:r>
        <w:rPr>
          <w:noProof/>
          <w:lang w:eastAsia="ru-RU"/>
        </w:rPr>
        <w:t>ми призами.</w:t>
      </w:r>
    </w:p>
    <w:p w:rsidR="003E296E" w:rsidRDefault="003E296E" w:rsidP="00821488">
      <w:pPr>
        <w:pStyle w:val="a3"/>
        <w:ind w:left="720"/>
        <w:rPr>
          <w:noProof/>
          <w:lang w:eastAsia="ru-RU"/>
        </w:rPr>
      </w:pPr>
    </w:p>
    <w:p w:rsidR="003E296E" w:rsidRDefault="003E296E" w:rsidP="00821488">
      <w:pPr>
        <w:pStyle w:val="a3"/>
        <w:ind w:left="720"/>
        <w:rPr>
          <w:noProof/>
          <w:lang w:eastAsia="ru-RU"/>
        </w:rPr>
      </w:pPr>
    </w:p>
    <w:p w:rsidR="003E296E" w:rsidRDefault="003E296E" w:rsidP="00821488">
      <w:pPr>
        <w:pStyle w:val="a3"/>
        <w:ind w:left="720"/>
      </w:pPr>
      <w:r>
        <w:rPr>
          <w:noProof/>
          <w:lang w:eastAsia="ru-RU"/>
        </w:rPr>
        <w:drawing>
          <wp:inline distT="0" distB="0" distL="0" distR="0">
            <wp:extent cx="5248275" cy="2057400"/>
            <wp:effectExtent l="0" t="1905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p w:rsidR="00565D9D" w:rsidRDefault="00565D9D" w:rsidP="00821488">
      <w:pPr>
        <w:pStyle w:val="a3"/>
        <w:ind w:left="720"/>
      </w:pPr>
    </w:p>
    <w:sectPr w:rsidR="00565D9D" w:rsidSect="002E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F3" w:rsidRDefault="00E60FF3" w:rsidP="008A7F15">
      <w:pPr>
        <w:spacing w:after="0" w:line="240" w:lineRule="auto"/>
      </w:pPr>
      <w:r>
        <w:separator/>
      </w:r>
    </w:p>
  </w:endnote>
  <w:endnote w:type="continuationSeparator" w:id="0">
    <w:p w:rsidR="00E60FF3" w:rsidRDefault="00E60FF3" w:rsidP="008A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F3" w:rsidRDefault="00E60FF3" w:rsidP="008A7F15">
      <w:pPr>
        <w:spacing w:after="0" w:line="240" w:lineRule="auto"/>
      </w:pPr>
      <w:r>
        <w:separator/>
      </w:r>
    </w:p>
  </w:footnote>
  <w:footnote w:type="continuationSeparator" w:id="0">
    <w:p w:rsidR="00E60FF3" w:rsidRDefault="00E60FF3" w:rsidP="008A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B4A"/>
    <w:multiLevelType w:val="hybridMultilevel"/>
    <w:tmpl w:val="6950C464"/>
    <w:lvl w:ilvl="0" w:tplc="C0620F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E46"/>
    <w:multiLevelType w:val="hybridMultilevel"/>
    <w:tmpl w:val="35AE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82FAE"/>
    <w:multiLevelType w:val="hybridMultilevel"/>
    <w:tmpl w:val="B38C7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6339"/>
    <w:multiLevelType w:val="hybridMultilevel"/>
    <w:tmpl w:val="BC1E6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E148B4"/>
    <w:multiLevelType w:val="hybridMultilevel"/>
    <w:tmpl w:val="9B86ECBA"/>
    <w:lvl w:ilvl="0" w:tplc="2C46F70E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D71C1"/>
    <w:multiLevelType w:val="hybridMultilevel"/>
    <w:tmpl w:val="9EC0D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D63422"/>
    <w:multiLevelType w:val="hybridMultilevel"/>
    <w:tmpl w:val="5CCE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69BF"/>
    <w:multiLevelType w:val="hybridMultilevel"/>
    <w:tmpl w:val="082AB460"/>
    <w:lvl w:ilvl="0" w:tplc="5260B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6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C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AA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4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6D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6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6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0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890CC6"/>
    <w:multiLevelType w:val="hybridMultilevel"/>
    <w:tmpl w:val="899C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3105F"/>
    <w:multiLevelType w:val="hybridMultilevel"/>
    <w:tmpl w:val="6D80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51039"/>
    <w:multiLevelType w:val="hybridMultilevel"/>
    <w:tmpl w:val="216EE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B6B1E"/>
    <w:multiLevelType w:val="hybridMultilevel"/>
    <w:tmpl w:val="4DFC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92873"/>
    <w:multiLevelType w:val="hybridMultilevel"/>
    <w:tmpl w:val="E4589A26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1EE37AA"/>
    <w:multiLevelType w:val="hybridMultilevel"/>
    <w:tmpl w:val="4BDEF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71C71"/>
    <w:multiLevelType w:val="hybridMultilevel"/>
    <w:tmpl w:val="C4CA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D204A"/>
    <w:multiLevelType w:val="hybridMultilevel"/>
    <w:tmpl w:val="EDD6C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8F"/>
    <w:rsid w:val="00032B49"/>
    <w:rsid w:val="00042FF4"/>
    <w:rsid w:val="0006535B"/>
    <w:rsid w:val="000C2A34"/>
    <w:rsid w:val="000E0349"/>
    <w:rsid w:val="00116E26"/>
    <w:rsid w:val="001220A7"/>
    <w:rsid w:val="00122902"/>
    <w:rsid w:val="00140359"/>
    <w:rsid w:val="00153187"/>
    <w:rsid w:val="00197EF7"/>
    <w:rsid w:val="001B6B4B"/>
    <w:rsid w:val="001D410E"/>
    <w:rsid w:val="00221F70"/>
    <w:rsid w:val="00241E9F"/>
    <w:rsid w:val="00290D0B"/>
    <w:rsid w:val="002A4757"/>
    <w:rsid w:val="002E17B8"/>
    <w:rsid w:val="002F18AB"/>
    <w:rsid w:val="002F5CD6"/>
    <w:rsid w:val="00351A0C"/>
    <w:rsid w:val="00352670"/>
    <w:rsid w:val="00357471"/>
    <w:rsid w:val="003E296E"/>
    <w:rsid w:val="00401D38"/>
    <w:rsid w:val="004023D8"/>
    <w:rsid w:val="004915D6"/>
    <w:rsid w:val="004A28D0"/>
    <w:rsid w:val="004A3347"/>
    <w:rsid w:val="004B3F47"/>
    <w:rsid w:val="005523EF"/>
    <w:rsid w:val="0055635C"/>
    <w:rsid w:val="00561924"/>
    <w:rsid w:val="00565D9D"/>
    <w:rsid w:val="005842A3"/>
    <w:rsid w:val="005A3E25"/>
    <w:rsid w:val="005D1C3D"/>
    <w:rsid w:val="005F5A9D"/>
    <w:rsid w:val="0061434B"/>
    <w:rsid w:val="00634EB0"/>
    <w:rsid w:val="00645E55"/>
    <w:rsid w:val="00652465"/>
    <w:rsid w:val="006561BB"/>
    <w:rsid w:val="0066739B"/>
    <w:rsid w:val="006806E0"/>
    <w:rsid w:val="006B482F"/>
    <w:rsid w:val="007D44F6"/>
    <w:rsid w:val="00821488"/>
    <w:rsid w:val="00893C17"/>
    <w:rsid w:val="008A7F15"/>
    <w:rsid w:val="008F2CC5"/>
    <w:rsid w:val="009061EB"/>
    <w:rsid w:val="00910CE9"/>
    <w:rsid w:val="009120EE"/>
    <w:rsid w:val="00933C8F"/>
    <w:rsid w:val="0097191F"/>
    <w:rsid w:val="0098130A"/>
    <w:rsid w:val="009A00E7"/>
    <w:rsid w:val="00A0209B"/>
    <w:rsid w:val="00A209EC"/>
    <w:rsid w:val="00A45EB7"/>
    <w:rsid w:val="00A46821"/>
    <w:rsid w:val="00AB134B"/>
    <w:rsid w:val="00AB67E4"/>
    <w:rsid w:val="00AD1A02"/>
    <w:rsid w:val="00AD6DEE"/>
    <w:rsid w:val="00B274BB"/>
    <w:rsid w:val="00B314D2"/>
    <w:rsid w:val="00B43677"/>
    <w:rsid w:val="00B66FBD"/>
    <w:rsid w:val="00B75D97"/>
    <w:rsid w:val="00B81FBC"/>
    <w:rsid w:val="00BC4197"/>
    <w:rsid w:val="00BE2A5A"/>
    <w:rsid w:val="00C1394C"/>
    <w:rsid w:val="00C4263D"/>
    <w:rsid w:val="00C82ED8"/>
    <w:rsid w:val="00CB7BB3"/>
    <w:rsid w:val="00CD022D"/>
    <w:rsid w:val="00CF5C10"/>
    <w:rsid w:val="00D03E4A"/>
    <w:rsid w:val="00D2713A"/>
    <w:rsid w:val="00D503A7"/>
    <w:rsid w:val="00D77CCE"/>
    <w:rsid w:val="00DB7364"/>
    <w:rsid w:val="00DF7807"/>
    <w:rsid w:val="00E35332"/>
    <w:rsid w:val="00E47D23"/>
    <w:rsid w:val="00E5680D"/>
    <w:rsid w:val="00E60639"/>
    <w:rsid w:val="00E60FF3"/>
    <w:rsid w:val="00E94123"/>
    <w:rsid w:val="00EA504C"/>
    <w:rsid w:val="00EA75EB"/>
    <w:rsid w:val="00EA7C86"/>
    <w:rsid w:val="00EB5FE7"/>
    <w:rsid w:val="00EC01B7"/>
    <w:rsid w:val="00EF4224"/>
    <w:rsid w:val="00F153EB"/>
    <w:rsid w:val="00FA46D6"/>
    <w:rsid w:val="00FC39E1"/>
    <w:rsid w:val="00FC48CF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aqua,#f69,#6f3,yellow"/>
      <o:colormenu v:ext="edit" strokecolor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1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06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F15"/>
  </w:style>
  <w:style w:type="paragraph" w:styleId="a7">
    <w:name w:val="footer"/>
    <w:basedOn w:val="a"/>
    <w:link w:val="a8"/>
    <w:uiPriority w:val="99"/>
    <w:semiHidden/>
    <w:unhideWhenUsed/>
    <w:rsid w:val="008A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F15"/>
  </w:style>
  <w:style w:type="paragraph" w:styleId="a9">
    <w:name w:val="Balloon Text"/>
    <w:basedOn w:val="a"/>
    <w:link w:val="aa"/>
    <w:uiPriority w:val="99"/>
    <w:semiHidden/>
    <w:unhideWhenUsed/>
    <w:rsid w:val="0012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5EB700-3BB5-46F6-B65D-54E7AC5683A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19D608-5CDC-4535-8C73-DABFEC7B5972}">
      <dgm:prSet/>
      <dgm:spPr>
        <a:solidFill>
          <a:schemeClr val="tx2">
            <a:lumMod val="75000"/>
            <a:alpha val="90000"/>
          </a:schemeClr>
        </a:solidFill>
        <a:ln cmpd="dbl"/>
        <a:scene3d>
          <a:camera prst="orthographicFront"/>
          <a:lightRig rig="threePt" dir="t"/>
        </a:scene3d>
        <a:sp3d prstMaterial="dkEdge"/>
      </dgm:spPr>
      <dgm:t>
        <a:bodyPr/>
        <a:lstStyle/>
        <a:p>
          <a:endParaRPr lang="ru-RU" sz="1400"/>
        </a:p>
      </dgm:t>
    </dgm:pt>
    <dgm:pt modelId="{0259895A-C908-4B1E-9476-B710E21D5152}" type="parTrans" cxnId="{B38EF200-06A5-4993-B359-FED94359D8E2}">
      <dgm:prSet/>
      <dgm:spPr/>
    </dgm:pt>
    <dgm:pt modelId="{41C64470-AFB8-4C21-99E5-4597EC56C2B2}" type="sibTrans" cxnId="{B38EF200-06A5-4993-B359-FED94359D8E2}">
      <dgm:prSet/>
      <dgm:spPr/>
    </dgm:pt>
    <dgm:pt modelId="{AA099749-0E16-4277-B45F-E9FE524A50EF}">
      <dgm:prSet phldrT="[Текст]" custT="1"/>
      <dgm:spPr>
        <a:solidFill>
          <a:srgbClr val="99FFCC">
            <a:alpha val="89804"/>
          </a:srgbClr>
        </a:solidFill>
        <a:ln cmpd="dbl"/>
        <a:scene3d>
          <a:camera prst="orthographicFront"/>
          <a:lightRig rig="threePt" dir="t"/>
        </a:scene3d>
        <a:sp3d prstMaterial="dkEdge"/>
      </dgm:spPr>
      <dgm:t>
        <a:bodyPr/>
        <a:lstStyle/>
        <a:p>
          <a:r>
            <a:rPr lang="ru-RU" sz="2400" b="1">
              <a:solidFill>
                <a:srgbClr val="002060"/>
              </a:solidFill>
            </a:rPr>
            <a:t>        ХОД МЕРОПРИЯТИЯ</a:t>
          </a:r>
        </a:p>
      </dgm:t>
    </dgm:pt>
    <dgm:pt modelId="{D44FE604-3253-4A03-A58F-B37C8C5E8617}" type="parTrans" cxnId="{CF9B1ED4-D491-4BD5-94E3-9A3B36A77F13}">
      <dgm:prSet/>
      <dgm:spPr/>
      <dgm:t>
        <a:bodyPr/>
        <a:lstStyle/>
        <a:p>
          <a:endParaRPr lang="ru-RU"/>
        </a:p>
      </dgm:t>
    </dgm:pt>
    <dgm:pt modelId="{171FE970-C984-4489-892C-55AA15B8A49B}" type="sibTrans" cxnId="{CF9B1ED4-D491-4BD5-94E3-9A3B36A77F13}">
      <dgm:prSet/>
      <dgm:spPr/>
      <dgm:t>
        <a:bodyPr/>
        <a:lstStyle/>
        <a:p>
          <a:endParaRPr lang="ru-RU"/>
        </a:p>
      </dgm:t>
    </dgm:pt>
    <dgm:pt modelId="{22B72760-A6FF-4AF8-9AA4-7505D1A98949}">
      <dgm:prSet/>
      <dgm:spPr>
        <a:solidFill>
          <a:srgbClr val="99FFCC">
            <a:alpha val="89804"/>
          </a:srgbClr>
        </a:solidFill>
        <a:ln cmpd="dbl"/>
        <a:scene3d>
          <a:camera prst="orthographicFront"/>
          <a:lightRig rig="threePt" dir="t"/>
        </a:scene3d>
        <a:sp3d prstMaterial="dkEdge"/>
      </dgm:spPr>
      <dgm:t>
        <a:bodyPr/>
        <a:lstStyle/>
        <a:p>
          <a:endParaRPr lang="ru-RU" sz="1400"/>
        </a:p>
      </dgm:t>
    </dgm:pt>
    <dgm:pt modelId="{0487D822-AF5C-4370-94E6-CD9C6354B813}" type="parTrans" cxnId="{A97BE95C-AF7E-4DF5-B77B-E5761E2C06CB}">
      <dgm:prSet/>
      <dgm:spPr/>
    </dgm:pt>
    <dgm:pt modelId="{E46F744D-9543-41AB-B914-216985C3EDA3}" type="sibTrans" cxnId="{A97BE95C-AF7E-4DF5-B77B-E5761E2C06CB}">
      <dgm:prSet/>
      <dgm:spPr/>
    </dgm:pt>
    <dgm:pt modelId="{ABFA1AB4-DEB1-458F-A719-13503200FE92}" type="pres">
      <dgm:prSet presAssocID="{045EB700-3BB5-46F6-B65D-54E7AC5683A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E1B0A9D-768C-4FD9-9076-08DD4F585378}" type="pres">
      <dgm:prSet presAssocID="{2419D608-5CDC-4535-8C73-DABFEC7B5972}" presName="composite" presStyleCnt="0"/>
      <dgm:spPr/>
    </dgm:pt>
    <dgm:pt modelId="{8DA553A5-149E-4848-85A9-91D3E2321F38}" type="pres">
      <dgm:prSet presAssocID="{2419D608-5CDC-4535-8C73-DABFEC7B5972}" presName="parentText" presStyleLbl="alignNode1" presStyleIdx="0" presStyleCnt="1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207EE4-A4D6-489F-AF0D-7B5F08341131}" type="pres">
      <dgm:prSet presAssocID="{2419D608-5CDC-4535-8C73-DABFEC7B5972}" presName="descendantText" presStyleLbl="alignAcc1" presStyleIdx="0" presStyleCnt="1" custScaleX="82508" custScaleY="1222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8EF200-06A5-4993-B359-FED94359D8E2}" srcId="{045EB700-3BB5-46F6-B65D-54E7AC5683A3}" destId="{2419D608-5CDC-4535-8C73-DABFEC7B5972}" srcOrd="0" destOrd="0" parTransId="{0259895A-C908-4B1E-9476-B710E21D5152}" sibTransId="{41C64470-AFB8-4C21-99E5-4597EC56C2B2}"/>
    <dgm:cxn modelId="{FF3586CA-D48F-4AF2-BE75-5FE523D7FC2F}" type="presOf" srcId="{2419D608-5CDC-4535-8C73-DABFEC7B5972}" destId="{8DA553A5-149E-4848-85A9-91D3E2321F38}" srcOrd="0" destOrd="0" presId="urn:microsoft.com/office/officeart/2005/8/layout/chevron2"/>
    <dgm:cxn modelId="{1A9B2943-9916-40E3-956A-C6759C4126D0}" type="presOf" srcId="{045EB700-3BB5-46F6-B65D-54E7AC5683A3}" destId="{ABFA1AB4-DEB1-458F-A719-13503200FE92}" srcOrd="0" destOrd="0" presId="urn:microsoft.com/office/officeart/2005/8/layout/chevron2"/>
    <dgm:cxn modelId="{D3C2D536-FC88-4F78-9936-4111932521A6}" type="presOf" srcId="{AA099749-0E16-4277-B45F-E9FE524A50EF}" destId="{35207EE4-A4D6-489F-AF0D-7B5F08341131}" srcOrd="0" destOrd="0" presId="urn:microsoft.com/office/officeart/2005/8/layout/chevron2"/>
    <dgm:cxn modelId="{F0EE093E-2F10-4F86-9016-7DFC73D644BB}" type="presOf" srcId="{22B72760-A6FF-4AF8-9AA4-7505D1A98949}" destId="{35207EE4-A4D6-489F-AF0D-7B5F08341131}" srcOrd="0" destOrd="1" presId="urn:microsoft.com/office/officeart/2005/8/layout/chevron2"/>
    <dgm:cxn modelId="{CF9B1ED4-D491-4BD5-94E3-9A3B36A77F13}" srcId="{2419D608-5CDC-4535-8C73-DABFEC7B5972}" destId="{AA099749-0E16-4277-B45F-E9FE524A50EF}" srcOrd="0" destOrd="0" parTransId="{D44FE604-3253-4A03-A58F-B37C8C5E8617}" sibTransId="{171FE970-C984-4489-892C-55AA15B8A49B}"/>
    <dgm:cxn modelId="{A97BE95C-AF7E-4DF5-B77B-E5761E2C06CB}" srcId="{2419D608-5CDC-4535-8C73-DABFEC7B5972}" destId="{22B72760-A6FF-4AF8-9AA4-7505D1A98949}" srcOrd="1" destOrd="0" parTransId="{0487D822-AF5C-4370-94E6-CD9C6354B813}" sibTransId="{E46F744D-9543-41AB-B914-216985C3EDA3}"/>
    <dgm:cxn modelId="{FC8C63D2-3718-4A7D-9209-82D402D8EFBD}" type="presParOf" srcId="{ABFA1AB4-DEB1-458F-A719-13503200FE92}" destId="{7E1B0A9D-768C-4FD9-9076-08DD4F585378}" srcOrd="0" destOrd="0" presId="urn:microsoft.com/office/officeart/2005/8/layout/chevron2"/>
    <dgm:cxn modelId="{29183426-A122-4562-93D8-E4F8B7EA8A13}" type="presParOf" srcId="{7E1B0A9D-768C-4FD9-9076-08DD4F585378}" destId="{8DA553A5-149E-4848-85A9-91D3E2321F38}" srcOrd="0" destOrd="0" presId="urn:microsoft.com/office/officeart/2005/8/layout/chevron2"/>
    <dgm:cxn modelId="{5CA5B711-8D96-48A2-8BC3-1F019DD8B991}" type="presParOf" srcId="{7E1B0A9D-768C-4FD9-9076-08DD4F585378}" destId="{35207EE4-A4D6-489F-AF0D-7B5F0834113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AEE1B2-F1FD-47C6-B39E-87BAACFD2D4C}" type="doc">
      <dgm:prSet loTypeId="urn:microsoft.com/office/officeart/2005/8/layout/pyramid2" loCatId="pyramid" qsTypeId="urn:microsoft.com/office/officeart/2005/8/quickstyle/3d1" qsCatId="3D" csTypeId="urn:microsoft.com/office/officeart/2005/8/colors/accent0_3" csCatId="mainScheme" phldr="1"/>
      <dgm:spPr/>
    </dgm:pt>
    <dgm:pt modelId="{AC2FF115-0416-461B-9159-E9084A1F4EA9}">
      <dgm:prSet phldrT="[Текст]"/>
      <dgm:spPr/>
      <dgm:t>
        <a:bodyPr/>
        <a:lstStyle/>
        <a:p>
          <a:r>
            <a:rPr lang="ru-RU" b="1"/>
            <a:t>преподаватель-организатор ОБЖ В.В.Котлов</a:t>
          </a:r>
        </a:p>
      </dgm:t>
    </dgm:pt>
    <dgm:pt modelId="{94FE0EBE-715F-4602-BA61-AA8C871E85F2}" type="parTrans" cxnId="{9B0D095B-A7E7-43F6-9993-4C4B08A18B1D}">
      <dgm:prSet/>
      <dgm:spPr/>
      <dgm:t>
        <a:bodyPr/>
        <a:lstStyle/>
        <a:p>
          <a:endParaRPr lang="ru-RU"/>
        </a:p>
      </dgm:t>
    </dgm:pt>
    <dgm:pt modelId="{BFD68F87-2313-43FA-84E0-02CF20FDABC1}" type="sibTrans" cxnId="{9B0D095B-A7E7-43F6-9993-4C4B08A18B1D}">
      <dgm:prSet/>
      <dgm:spPr/>
      <dgm:t>
        <a:bodyPr/>
        <a:lstStyle/>
        <a:p>
          <a:endParaRPr lang="ru-RU"/>
        </a:p>
      </dgm:t>
    </dgm:pt>
    <dgm:pt modelId="{3D7AFBEB-82CC-4982-A6FF-5834458BCDB3}">
      <dgm:prSet phldrT="[Текст]"/>
      <dgm:spPr/>
      <dgm:t>
        <a:bodyPr/>
        <a:lstStyle/>
        <a:p>
          <a:r>
            <a:rPr lang="ru-RU" b="1"/>
            <a:t>МБОУ Зареченская СОШ №2 </a:t>
          </a:r>
        </a:p>
        <a:p>
          <a:r>
            <a:rPr lang="ru-RU" b="1"/>
            <a:t>п. Тоцкое Второе</a:t>
          </a:r>
        </a:p>
      </dgm:t>
    </dgm:pt>
    <dgm:pt modelId="{C5FEE1D0-A514-4663-BEFF-C83ABFAE94C7}" type="parTrans" cxnId="{8325FC4E-81BB-44B1-8D62-5F49E525D83A}">
      <dgm:prSet/>
      <dgm:spPr/>
      <dgm:t>
        <a:bodyPr/>
        <a:lstStyle/>
        <a:p>
          <a:endParaRPr lang="ru-RU"/>
        </a:p>
      </dgm:t>
    </dgm:pt>
    <dgm:pt modelId="{78041865-106E-431D-B368-D4D8F911BFA8}" type="sibTrans" cxnId="{8325FC4E-81BB-44B1-8D62-5F49E525D83A}">
      <dgm:prSet/>
      <dgm:spPr/>
      <dgm:t>
        <a:bodyPr/>
        <a:lstStyle/>
        <a:p>
          <a:endParaRPr lang="ru-RU"/>
        </a:p>
      </dgm:t>
    </dgm:pt>
    <dgm:pt modelId="{5193915A-1162-4D75-938E-5AF513FD3853}">
      <dgm:prSet phldrT="[Текст]"/>
      <dgm:spPr/>
      <dgm:t>
        <a:bodyPr/>
        <a:lstStyle/>
        <a:p>
          <a:r>
            <a:rPr lang="ru-RU" b="1"/>
            <a:t>2012 г.</a:t>
          </a:r>
        </a:p>
      </dgm:t>
    </dgm:pt>
    <dgm:pt modelId="{A7DCA8E7-3F82-4746-8746-83FEAF321CD2}" type="parTrans" cxnId="{05A98B47-D928-4695-889C-80310315E11E}">
      <dgm:prSet/>
      <dgm:spPr/>
      <dgm:t>
        <a:bodyPr/>
        <a:lstStyle/>
        <a:p>
          <a:endParaRPr lang="ru-RU"/>
        </a:p>
      </dgm:t>
    </dgm:pt>
    <dgm:pt modelId="{43FBFFF5-7F4C-4816-B8C3-FB007DDC384B}" type="sibTrans" cxnId="{05A98B47-D928-4695-889C-80310315E11E}">
      <dgm:prSet/>
      <dgm:spPr/>
      <dgm:t>
        <a:bodyPr/>
        <a:lstStyle/>
        <a:p>
          <a:endParaRPr lang="ru-RU"/>
        </a:p>
      </dgm:t>
    </dgm:pt>
    <dgm:pt modelId="{18207861-A71A-46E3-9A09-F64B560F5C60}" type="pres">
      <dgm:prSet presAssocID="{06AEE1B2-F1FD-47C6-B39E-87BAACFD2D4C}" presName="compositeShape" presStyleCnt="0">
        <dgm:presLayoutVars>
          <dgm:dir/>
          <dgm:resizeHandles/>
        </dgm:presLayoutVars>
      </dgm:prSet>
      <dgm:spPr/>
    </dgm:pt>
    <dgm:pt modelId="{54D7138F-3DA0-4816-8304-00076C0714C4}" type="pres">
      <dgm:prSet presAssocID="{06AEE1B2-F1FD-47C6-B39E-87BAACFD2D4C}" presName="pyramid" presStyleLbl="node1" presStyleIdx="0" presStyleCnt="1" custLinFactNeighborX="1190" custLinFactNeighborY="-22917"/>
      <dgm:spPr/>
    </dgm:pt>
    <dgm:pt modelId="{9D401F0A-73C4-4305-AA0C-B1601B8D8B92}" type="pres">
      <dgm:prSet presAssocID="{06AEE1B2-F1FD-47C6-B39E-87BAACFD2D4C}" presName="theList" presStyleCnt="0"/>
      <dgm:spPr/>
    </dgm:pt>
    <dgm:pt modelId="{945B2AAD-704B-4406-81E7-60468D18D16B}" type="pres">
      <dgm:prSet presAssocID="{AC2FF115-0416-461B-9159-E9084A1F4EA9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E9E9CC-24FD-4FE7-B274-D30E8156F061}" type="pres">
      <dgm:prSet presAssocID="{AC2FF115-0416-461B-9159-E9084A1F4EA9}" presName="aSpace" presStyleCnt="0"/>
      <dgm:spPr/>
    </dgm:pt>
    <dgm:pt modelId="{F50F83F8-B5A6-4D52-82D4-3FD997BC93BC}" type="pres">
      <dgm:prSet presAssocID="{3D7AFBEB-82CC-4982-A6FF-5834458BCDB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37D20F-BD2E-422F-AF03-8AE9B1E753AD}" type="pres">
      <dgm:prSet presAssocID="{3D7AFBEB-82CC-4982-A6FF-5834458BCDB3}" presName="aSpace" presStyleCnt="0"/>
      <dgm:spPr/>
    </dgm:pt>
    <dgm:pt modelId="{364A1932-389F-4599-8E51-957EE0BF44FF}" type="pres">
      <dgm:prSet presAssocID="{5193915A-1162-4D75-938E-5AF513FD3853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FA485E-0358-4608-BEFB-07B09BDB6DA7}" type="pres">
      <dgm:prSet presAssocID="{5193915A-1162-4D75-938E-5AF513FD3853}" presName="aSpace" presStyleCnt="0"/>
      <dgm:spPr/>
    </dgm:pt>
  </dgm:ptLst>
  <dgm:cxnLst>
    <dgm:cxn modelId="{48341691-A90E-4E15-860F-450E17F3DD2F}" type="presOf" srcId="{06AEE1B2-F1FD-47C6-B39E-87BAACFD2D4C}" destId="{18207861-A71A-46E3-9A09-F64B560F5C60}" srcOrd="0" destOrd="0" presId="urn:microsoft.com/office/officeart/2005/8/layout/pyramid2"/>
    <dgm:cxn modelId="{170ED724-D6A3-4E4F-AD3D-BF3A7B3E0697}" type="presOf" srcId="{AC2FF115-0416-461B-9159-E9084A1F4EA9}" destId="{945B2AAD-704B-4406-81E7-60468D18D16B}" srcOrd="0" destOrd="0" presId="urn:microsoft.com/office/officeart/2005/8/layout/pyramid2"/>
    <dgm:cxn modelId="{9B0D095B-A7E7-43F6-9993-4C4B08A18B1D}" srcId="{06AEE1B2-F1FD-47C6-B39E-87BAACFD2D4C}" destId="{AC2FF115-0416-461B-9159-E9084A1F4EA9}" srcOrd="0" destOrd="0" parTransId="{94FE0EBE-715F-4602-BA61-AA8C871E85F2}" sibTransId="{BFD68F87-2313-43FA-84E0-02CF20FDABC1}"/>
    <dgm:cxn modelId="{05A98B47-D928-4695-889C-80310315E11E}" srcId="{06AEE1B2-F1FD-47C6-B39E-87BAACFD2D4C}" destId="{5193915A-1162-4D75-938E-5AF513FD3853}" srcOrd="2" destOrd="0" parTransId="{A7DCA8E7-3F82-4746-8746-83FEAF321CD2}" sibTransId="{43FBFFF5-7F4C-4816-B8C3-FB007DDC384B}"/>
    <dgm:cxn modelId="{83FD06E3-8CED-4A6A-B557-892CA9FF8292}" type="presOf" srcId="{5193915A-1162-4D75-938E-5AF513FD3853}" destId="{364A1932-389F-4599-8E51-957EE0BF44FF}" srcOrd="0" destOrd="0" presId="urn:microsoft.com/office/officeart/2005/8/layout/pyramid2"/>
    <dgm:cxn modelId="{8325FC4E-81BB-44B1-8D62-5F49E525D83A}" srcId="{06AEE1B2-F1FD-47C6-B39E-87BAACFD2D4C}" destId="{3D7AFBEB-82CC-4982-A6FF-5834458BCDB3}" srcOrd="1" destOrd="0" parTransId="{C5FEE1D0-A514-4663-BEFF-C83ABFAE94C7}" sibTransId="{78041865-106E-431D-B368-D4D8F911BFA8}"/>
    <dgm:cxn modelId="{D8A3D1EB-AEB9-4648-AA12-C237ED47DFA2}" type="presOf" srcId="{3D7AFBEB-82CC-4982-A6FF-5834458BCDB3}" destId="{F50F83F8-B5A6-4D52-82D4-3FD997BC93BC}" srcOrd="0" destOrd="0" presId="urn:microsoft.com/office/officeart/2005/8/layout/pyramid2"/>
    <dgm:cxn modelId="{B659BFA2-E0DF-42FD-9062-96296D5F2AB8}" type="presParOf" srcId="{18207861-A71A-46E3-9A09-F64B560F5C60}" destId="{54D7138F-3DA0-4816-8304-00076C0714C4}" srcOrd="0" destOrd="0" presId="urn:microsoft.com/office/officeart/2005/8/layout/pyramid2"/>
    <dgm:cxn modelId="{C6216288-BB29-4A4D-A224-E57DFC06D5CF}" type="presParOf" srcId="{18207861-A71A-46E3-9A09-F64B560F5C60}" destId="{9D401F0A-73C4-4305-AA0C-B1601B8D8B92}" srcOrd="1" destOrd="0" presId="urn:microsoft.com/office/officeart/2005/8/layout/pyramid2"/>
    <dgm:cxn modelId="{21B1EC17-1BF4-4BC8-B714-C0D14C1B79CF}" type="presParOf" srcId="{9D401F0A-73C4-4305-AA0C-B1601B8D8B92}" destId="{945B2AAD-704B-4406-81E7-60468D18D16B}" srcOrd="0" destOrd="0" presId="urn:microsoft.com/office/officeart/2005/8/layout/pyramid2"/>
    <dgm:cxn modelId="{3D6A8B51-92F8-4838-9316-E2DD2FE37355}" type="presParOf" srcId="{9D401F0A-73C4-4305-AA0C-B1601B8D8B92}" destId="{D3E9E9CC-24FD-4FE7-B274-D30E8156F061}" srcOrd="1" destOrd="0" presId="urn:microsoft.com/office/officeart/2005/8/layout/pyramid2"/>
    <dgm:cxn modelId="{1FD9A6B7-1A6D-44EC-BEDF-EBC0CF90F88C}" type="presParOf" srcId="{9D401F0A-73C4-4305-AA0C-B1601B8D8B92}" destId="{F50F83F8-B5A6-4D52-82D4-3FD997BC93BC}" srcOrd="2" destOrd="0" presId="urn:microsoft.com/office/officeart/2005/8/layout/pyramid2"/>
    <dgm:cxn modelId="{0B341189-A482-45D8-AEBF-64D7DCC985B1}" type="presParOf" srcId="{9D401F0A-73C4-4305-AA0C-B1601B8D8B92}" destId="{DC37D20F-BD2E-422F-AF03-8AE9B1E753AD}" srcOrd="3" destOrd="0" presId="urn:microsoft.com/office/officeart/2005/8/layout/pyramid2"/>
    <dgm:cxn modelId="{776C7B43-BF44-47D2-8C5B-8B0230966CE1}" type="presParOf" srcId="{9D401F0A-73C4-4305-AA0C-B1601B8D8B92}" destId="{364A1932-389F-4599-8E51-957EE0BF44FF}" srcOrd="4" destOrd="0" presId="urn:microsoft.com/office/officeart/2005/8/layout/pyramid2"/>
    <dgm:cxn modelId="{C95A2006-F5C1-4528-9D14-12AD9075CDC0}" type="presParOf" srcId="{9D401F0A-73C4-4305-AA0C-B1601B8D8B92}" destId="{E9FA485E-0358-4608-BEFB-07B09BDB6DA7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A553A5-149E-4848-85A9-91D3E2321F38}">
      <dsp:nvSpPr>
        <dsp:cNvPr id="0" name=""/>
        <dsp:cNvSpPr/>
      </dsp:nvSpPr>
      <dsp:spPr>
        <a:xfrm rot="5400000">
          <a:off x="99018" y="173476"/>
          <a:ext cx="780138" cy="546097"/>
        </a:xfrm>
        <a:prstGeom prst="chevron">
          <a:avLst/>
        </a:prstGeom>
        <a:solidFill>
          <a:schemeClr val="tx2">
            <a:lumMod val="75000"/>
            <a:alpha val="90000"/>
          </a:schemeClr>
        </a:solidFill>
        <a:ln w="25400" cap="flat" cmpd="dbl" algn="ctr">
          <a:solidFill>
            <a:scrgbClr r="0" g="0" b="0"/>
          </a:solidFill>
          <a:prstDash val="solid"/>
        </a:ln>
        <a:effectLst/>
        <a:scene3d>
          <a:camera prst="orthographicFront"/>
          <a:lightRig rig="threePt" dir="t"/>
        </a:scene3d>
        <a:sp3d prstMaterial="dkEdg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5400000">
        <a:off x="99018" y="173476"/>
        <a:ext cx="780138" cy="546097"/>
      </dsp:txXfrm>
    </dsp:sp>
    <dsp:sp modelId="{35207EE4-A4D6-489F-AF0D-7B5F08341131}">
      <dsp:nvSpPr>
        <dsp:cNvPr id="0" name=""/>
        <dsp:cNvSpPr/>
      </dsp:nvSpPr>
      <dsp:spPr>
        <a:xfrm rot="5400000">
          <a:off x="2922364" y="-1727307"/>
          <a:ext cx="619846" cy="4076145"/>
        </a:xfrm>
        <a:prstGeom prst="round2SameRect">
          <a:avLst/>
        </a:prstGeom>
        <a:solidFill>
          <a:srgbClr val="99FFCC">
            <a:alpha val="89804"/>
          </a:srgbClr>
        </a:solidFill>
        <a:ln w="25400" cap="flat" cmpd="dbl" algn="ctr">
          <a:solidFill>
            <a:scrgbClr r="0" g="0" b="0"/>
          </a:solidFill>
          <a:prstDash val="solid"/>
        </a:ln>
        <a:effectLst/>
        <a:scene3d>
          <a:camera prst="orthographicFront"/>
          <a:lightRig rig="threePt" dir="t"/>
        </a:scene3d>
        <a:sp3d prstMaterial="dkEdg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b="1" kern="1200">
              <a:solidFill>
                <a:srgbClr val="002060"/>
              </a:solidFill>
            </a:rPr>
            <a:t>        ХОД МЕРОПРИЯТИЯ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</dsp:txBody>
      <dsp:txXfrm rot="5400000">
        <a:off x="2922364" y="-1727307"/>
        <a:ext cx="619846" cy="407614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D7138F-3DA0-4816-8304-00076C0714C4}">
      <dsp:nvSpPr>
        <dsp:cNvPr id="0" name=""/>
        <dsp:cNvSpPr/>
      </dsp:nvSpPr>
      <dsp:spPr>
        <a:xfrm>
          <a:off x="1465615" y="0"/>
          <a:ext cx="2057400" cy="2057400"/>
        </a:xfrm>
        <a:prstGeom prst="triangl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5B2AAD-704B-4406-81E7-60468D18D16B}">
      <dsp:nvSpPr>
        <dsp:cNvPr id="0" name=""/>
        <dsp:cNvSpPr/>
      </dsp:nvSpPr>
      <dsp:spPr>
        <a:xfrm>
          <a:off x="2469832" y="206845"/>
          <a:ext cx="1337310" cy="487025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преподаватель-организатор ОБЖ В.В.Котлов</a:t>
          </a:r>
        </a:p>
      </dsp:txBody>
      <dsp:txXfrm>
        <a:off x="2469832" y="206845"/>
        <a:ext cx="1337310" cy="487025"/>
      </dsp:txXfrm>
    </dsp:sp>
    <dsp:sp modelId="{F50F83F8-B5A6-4D52-82D4-3FD997BC93BC}">
      <dsp:nvSpPr>
        <dsp:cNvPr id="0" name=""/>
        <dsp:cNvSpPr/>
      </dsp:nvSpPr>
      <dsp:spPr>
        <a:xfrm>
          <a:off x="2469832" y="754748"/>
          <a:ext cx="1337310" cy="487025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МБОУ Зареченская СОШ №2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п. Тоцкое Второе</a:t>
          </a:r>
        </a:p>
      </dsp:txBody>
      <dsp:txXfrm>
        <a:off x="2469832" y="754748"/>
        <a:ext cx="1337310" cy="487025"/>
      </dsp:txXfrm>
    </dsp:sp>
    <dsp:sp modelId="{364A1932-389F-4599-8E51-957EE0BF44FF}">
      <dsp:nvSpPr>
        <dsp:cNvPr id="0" name=""/>
        <dsp:cNvSpPr/>
      </dsp:nvSpPr>
      <dsp:spPr>
        <a:xfrm>
          <a:off x="2469832" y="1302651"/>
          <a:ext cx="1337310" cy="487025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2012 г.</a:t>
          </a:r>
        </a:p>
      </dsp:txBody>
      <dsp:txXfrm>
        <a:off x="2469832" y="1302651"/>
        <a:ext cx="1337310" cy="487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D2C9-3815-452B-8356-EEBB99C2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56</cp:revision>
  <cp:lastPrinted>2010-01-19T17:57:00Z</cp:lastPrinted>
  <dcterms:created xsi:type="dcterms:W3CDTF">2010-01-18T12:13:00Z</dcterms:created>
  <dcterms:modified xsi:type="dcterms:W3CDTF">2012-03-21T03:55:00Z</dcterms:modified>
</cp:coreProperties>
</file>