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6D" w:rsidRPr="00297E0D" w:rsidRDefault="002F2D6D" w:rsidP="002F2D6D">
      <w:pPr>
        <w:rPr>
          <w:color w:val="262626" w:themeColor="text1" w:themeTint="D9"/>
        </w:rPr>
      </w:pPr>
      <w:r>
        <w:rPr>
          <w:rStyle w:val="head1"/>
          <w:b/>
          <w:bCs/>
          <w:color w:val="FF0000"/>
        </w:rPr>
        <w:t xml:space="preserve">                                                 </w:t>
      </w:r>
      <w:r w:rsidRPr="00297E0D">
        <w:rPr>
          <w:rStyle w:val="head1"/>
          <w:b/>
          <w:bCs/>
          <w:color w:val="262626" w:themeColor="text1" w:themeTint="D9"/>
        </w:rPr>
        <w:t xml:space="preserve">Самоанализ урока </w:t>
      </w:r>
    </w:p>
    <w:p w:rsidR="002F2D6D" w:rsidRDefault="002F2D6D" w:rsidP="002F2D6D">
      <w:pPr>
        <w:jc w:val="both"/>
      </w:pPr>
      <w:r>
        <w:t xml:space="preserve">             Ш</w:t>
      </w:r>
      <w:r w:rsidRPr="00BB5263">
        <w:t>кола</w:t>
      </w:r>
      <w:r>
        <w:t xml:space="preserve">  № 941</w:t>
      </w:r>
      <w:r w:rsidRPr="00BB5263">
        <w:t>, класс</w:t>
      </w:r>
      <w:r>
        <w:t xml:space="preserve">  5а</w:t>
      </w:r>
      <w:r w:rsidRPr="00BB5263">
        <w:t>, дата проведения урока</w:t>
      </w:r>
      <w:r>
        <w:t xml:space="preserve">  04.04.12</w:t>
      </w:r>
      <w:r w:rsidRPr="00BB5263">
        <w:t xml:space="preserve">; </w:t>
      </w:r>
    </w:p>
    <w:p w:rsidR="002F2D6D" w:rsidRDefault="002F2D6D" w:rsidP="002F2D6D">
      <w:pPr>
        <w:jc w:val="both"/>
      </w:pPr>
      <w:r>
        <w:t>Т</w:t>
      </w:r>
      <w:r w:rsidRPr="00BB5263">
        <w:t>ема урока</w:t>
      </w:r>
      <w:r>
        <w:t>:</w:t>
      </w:r>
      <w:r w:rsidRPr="002F2D6D">
        <w:t xml:space="preserve"> </w:t>
      </w:r>
      <w:r>
        <w:t xml:space="preserve">Анализ  как  метод  поиска  новых  технических  решений.  </w:t>
      </w:r>
    </w:p>
    <w:p w:rsidR="002F2D6D" w:rsidRDefault="002F2D6D" w:rsidP="002F2D6D">
      <w:pPr>
        <w:pStyle w:val="1"/>
      </w:pPr>
      <w:r>
        <w:t xml:space="preserve"> З</w:t>
      </w:r>
      <w:r w:rsidRPr="00BB5263">
        <w:t>адачи урока.</w:t>
      </w:r>
      <w:r>
        <w:t xml:space="preserve">       Сформировать  понятие  « аналогия».</w:t>
      </w:r>
    </w:p>
    <w:p w:rsidR="002F2D6D" w:rsidRDefault="002F2D6D" w:rsidP="002F2D6D">
      <w:r>
        <w:t xml:space="preserve">                            Обучить  методу  прямой  аналогии.    </w:t>
      </w:r>
    </w:p>
    <w:p w:rsidR="002F2D6D" w:rsidRPr="00297E0D" w:rsidRDefault="002F2D6D" w:rsidP="002F2D6D">
      <w:pPr>
        <w:jc w:val="both"/>
        <w:rPr>
          <w:color w:val="262626" w:themeColor="text1" w:themeTint="D9"/>
        </w:rPr>
      </w:pPr>
      <w:r w:rsidRPr="00297E0D">
        <w:rPr>
          <w:color w:val="262626" w:themeColor="text1" w:themeTint="D9"/>
        </w:rPr>
        <w:t>Оборудование урока:</w:t>
      </w:r>
    </w:p>
    <w:p w:rsidR="00E9664F" w:rsidRDefault="002E5D2C" w:rsidP="00E9664F">
      <w:r>
        <w:t xml:space="preserve">   </w:t>
      </w:r>
      <w:r w:rsidR="002F2D6D" w:rsidRPr="00BB5263">
        <w:t>средст</w:t>
      </w:r>
      <w:r w:rsidR="00E9664F">
        <w:t>ва обучения</w:t>
      </w:r>
      <w:r w:rsidR="00057C4C">
        <w:t xml:space="preserve">: </w:t>
      </w:r>
      <w:r w:rsidR="00E9664F">
        <w:t>учебник</w:t>
      </w:r>
      <w:r w:rsidR="00057C4C">
        <w:t xml:space="preserve">  </w:t>
      </w:r>
      <w:r w:rsidR="00E9664F">
        <w:t xml:space="preserve">«Технология. 5 </w:t>
      </w:r>
      <w:proofErr w:type="spellStart"/>
      <w:r w:rsidR="00E9664F">
        <w:t>кл</w:t>
      </w:r>
      <w:proofErr w:type="spellEnd"/>
      <w:r w:rsidR="00E9664F">
        <w:t xml:space="preserve">.»,  задачи  на  прямую  аналогию,  рабочие  тетради,  карточки-задания. </w:t>
      </w:r>
    </w:p>
    <w:p w:rsidR="002F2D6D" w:rsidRPr="00BB5263" w:rsidRDefault="002E5D2C" w:rsidP="00E9664F">
      <w:pPr>
        <w:jc w:val="both"/>
      </w:pPr>
      <w:r>
        <w:t xml:space="preserve">    </w:t>
      </w:r>
      <w:r w:rsidR="002F2D6D" w:rsidRPr="00BB5263">
        <w:t>классная доска к уроку</w:t>
      </w:r>
      <w:r w:rsidR="00E9664F">
        <w:t xml:space="preserve">  оформлена: </w:t>
      </w:r>
      <w:r w:rsidR="00297E0D">
        <w:t>число,</w:t>
      </w:r>
      <w:r w:rsidR="00E9664F">
        <w:t xml:space="preserve"> тема, новые  понятия,  таблица  для  ответов  по  карточкам.</w:t>
      </w:r>
    </w:p>
    <w:p w:rsidR="002F2D6D" w:rsidRPr="00C56168" w:rsidRDefault="00C56168" w:rsidP="00C56168">
      <w:pPr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Содержание урока  </w:t>
      </w:r>
      <w:r w:rsidR="00E9664F">
        <w:t xml:space="preserve">соответствует </w:t>
      </w:r>
      <w:r w:rsidR="00297E0D">
        <w:t xml:space="preserve"> программе, задачам урока,</w:t>
      </w:r>
      <w:r w:rsidR="002F2D6D" w:rsidRPr="00BB5263">
        <w:t xml:space="preserve"> </w:t>
      </w:r>
    </w:p>
    <w:p w:rsidR="002F2D6D" w:rsidRPr="00BB5263" w:rsidRDefault="002E5D2C" w:rsidP="00297E0D">
      <w:pPr>
        <w:jc w:val="both"/>
      </w:pPr>
      <w:r>
        <w:t xml:space="preserve">   </w:t>
      </w:r>
      <w:r w:rsidR="00297E0D">
        <w:t xml:space="preserve">формирование  </w:t>
      </w:r>
      <w:r w:rsidR="002F2D6D" w:rsidRPr="00BB5263">
        <w:t xml:space="preserve">знаний, </w:t>
      </w:r>
      <w:r w:rsidR="00297E0D">
        <w:t>умений и навыков на  преодоление  инерции  мышления,  решение  задач  методом  аналогии.</w:t>
      </w:r>
    </w:p>
    <w:p w:rsidR="002F2D6D" w:rsidRPr="00BB5263" w:rsidRDefault="00C56168" w:rsidP="00A059FD">
      <w:pPr>
        <w:jc w:val="both"/>
      </w:pPr>
      <w:r>
        <w:t xml:space="preserve"> </w:t>
      </w:r>
      <w:r w:rsidR="002E5D2C">
        <w:t xml:space="preserve">   </w:t>
      </w:r>
      <w:r>
        <w:t>Впервые решение задач</w:t>
      </w:r>
      <w:r w:rsidR="002F2D6D" w:rsidRPr="00BB5263">
        <w:t xml:space="preserve"> </w:t>
      </w:r>
      <w:r>
        <w:t xml:space="preserve">на  преодоление  инерции  мышления  и  учебных задач  методом  аналогии, </w:t>
      </w:r>
      <w:r w:rsidR="002F2D6D" w:rsidRPr="00BB5263">
        <w:t xml:space="preserve"> закреплялись </w:t>
      </w:r>
      <w:r>
        <w:t>методы  аналогии.</w:t>
      </w:r>
      <w:r w:rsidR="002F2D6D" w:rsidRPr="00BB5263">
        <w:t xml:space="preserve"> </w:t>
      </w:r>
    </w:p>
    <w:p w:rsidR="002F2D6D" w:rsidRPr="00BB5263" w:rsidRDefault="00A059FD" w:rsidP="00A059FD">
      <w:pPr>
        <w:jc w:val="both"/>
      </w:pPr>
      <w:r>
        <w:t xml:space="preserve"> </w:t>
      </w:r>
      <w:r w:rsidR="002E5D2C">
        <w:t xml:space="preserve">    </w:t>
      </w:r>
      <w:r>
        <w:t xml:space="preserve">Развивалось  умение  преодолевать  инерцию  мышления  и  искать  новые  технические  решения.  </w:t>
      </w:r>
    </w:p>
    <w:p w:rsidR="002F2D6D" w:rsidRPr="00BB5263" w:rsidRDefault="002F2D6D" w:rsidP="00A059FD">
      <w:pPr>
        <w:jc w:val="both"/>
      </w:pPr>
      <w:r w:rsidRPr="00BB5263">
        <w:t xml:space="preserve"> </w:t>
      </w:r>
      <w:proofErr w:type="spellStart"/>
      <w:r w:rsidR="00A059FD" w:rsidRPr="00BB5263">
        <w:t>М</w:t>
      </w:r>
      <w:r w:rsidRPr="00BB5263">
        <w:t>ежпредметны</w:t>
      </w:r>
      <w:r w:rsidR="00F57704">
        <w:t>е</w:t>
      </w:r>
      <w:proofErr w:type="spellEnd"/>
      <w:r w:rsidR="00A059FD">
        <w:t xml:space="preserve">  св</w:t>
      </w:r>
      <w:r w:rsidR="00F57704">
        <w:t>язи</w:t>
      </w:r>
      <w:r w:rsidR="00A059FD">
        <w:t>:  биология,  литература,  русский  язык.</w:t>
      </w:r>
    </w:p>
    <w:p w:rsidR="002F2D6D" w:rsidRPr="00BB5263" w:rsidRDefault="00A059FD" w:rsidP="00A059FD">
      <w:pPr>
        <w:jc w:val="both"/>
      </w:pPr>
      <w:r>
        <w:t xml:space="preserve"> </w:t>
      </w:r>
      <w:proofErr w:type="spellStart"/>
      <w:r>
        <w:t>В</w:t>
      </w:r>
      <w:r w:rsidR="002F2D6D" w:rsidRPr="00BB5263">
        <w:t>нутрипредметные</w:t>
      </w:r>
      <w:proofErr w:type="spellEnd"/>
      <w:r w:rsidR="002F2D6D" w:rsidRPr="00BB5263">
        <w:t xml:space="preserve"> связи</w:t>
      </w:r>
      <w:r w:rsidRPr="00A059FD">
        <w:t xml:space="preserve"> </w:t>
      </w:r>
      <w:r w:rsidRPr="00BB5263">
        <w:t>соблюдалис</w:t>
      </w:r>
      <w:r>
        <w:t>ь,</w:t>
      </w:r>
      <w:r w:rsidR="002F2D6D" w:rsidRPr="00BB5263">
        <w:t xml:space="preserve"> содержание урока</w:t>
      </w:r>
      <w:r w:rsidRPr="00A059FD">
        <w:t xml:space="preserve"> </w:t>
      </w:r>
      <w:r w:rsidRPr="00BB5263">
        <w:t>способствовало</w:t>
      </w:r>
      <w:r w:rsidR="002F2D6D" w:rsidRPr="00BB5263">
        <w:t xml:space="preserve"> развитию интереса к учению</w:t>
      </w:r>
      <w:r w:rsidR="002F2D6D" w:rsidRPr="00BB5263">
        <w:rPr>
          <w:color w:val="FF0000"/>
        </w:rPr>
        <w:t xml:space="preserve">. </w:t>
      </w:r>
    </w:p>
    <w:p w:rsidR="002F2D6D" w:rsidRPr="009E472C" w:rsidRDefault="002E5D2C" w:rsidP="009E472C">
      <w:pPr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</w:t>
      </w:r>
      <w:r w:rsidR="002F2D6D" w:rsidRPr="00002198">
        <w:rPr>
          <w:color w:val="262626" w:themeColor="text1" w:themeTint="D9"/>
        </w:rPr>
        <w:t>Тип и структура урока:</w:t>
      </w:r>
      <w:r w:rsidR="00002198">
        <w:rPr>
          <w:color w:val="262626" w:themeColor="text1" w:themeTint="D9"/>
        </w:rPr>
        <w:t xml:space="preserve">  объяснение  нового  материала,  2-й  урок  по  теме:  Творческий  проект</w:t>
      </w:r>
      <w:r w:rsidR="00B57CAB">
        <w:rPr>
          <w:color w:val="262626" w:themeColor="text1" w:themeTint="D9"/>
        </w:rPr>
        <w:t xml:space="preserve">,  </w:t>
      </w:r>
      <w:r w:rsidR="00002198">
        <w:rPr>
          <w:color w:val="262626" w:themeColor="text1" w:themeTint="D9"/>
        </w:rPr>
        <w:t xml:space="preserve"> </w:t>
      </w:r>
      <w:r w:rsidR="00B57CAB" w:rsidRPr="00BB5263">
        <w:t>этапы урока, их последовательность и логическая связь</w:t>
      </w:r>
      <w:r w:rsidR="00002198">
        <w:rPr>
          <w:color w:val="262626" w:themeColor="text1" w:themeTint="D9"/>
        </w:rPr>
        <w:t xml:space="preserve"> </w:t>
      </w:r>
      <w:r w:rsidR="00B57CAB">
        <w:rPr>
          <w:color w:val="262626" w:themeColor="text1" w:themeTint="D9"/>
        </w:rPr>
        <w:t xml:space="preserve"> соблюдены</w:t>
      </w:r>
      <w:r w:rsidR="00940D8E">
        <w:rPr>
          <w:color w:val="262626" w:themeColor="text1" w:themeTint="D9"/>
        </w:rPr>
        <w:t xml:space="preserve">,  закрепление  знаний  </w:t>
      </w:r>
      <w:r w:rsidR="009E472C">
        <w:rPr>
          <w:color w:val="262626" w:themeColor="text1" w:themeTint="D9"/>
        </w:rPr>
        <w:t xml:space="preserve">при  разборе  ответов  по  </w:t>
      </w:r>
      <w:r w:rsidR="00940D8E">
        <w:rPr>
          <w:color w:val="262626" w:themeColor="text1" w:themeTint="D9"/>
        </w:rPr>
        <w:t xml:space="preserve"> </w:t>
      </w:r>
      <w:proofErr w:type="spellStart"/>
      <w:r w:rsidR="009E472C">
        <w:t>карточкам-задания</w:t>
      </w:r>
      <w:proofErr w:type="spellEnd"/>
      <w:r w:rsidR="009E472C">
        <w:t>.</w:t>
      </w:r>
    </w:p>
    <w:p w:rsidR="002F2D6D" w:rsidRPr="00084C2F" w:rsidRDefault="002E5D2C" w:rsidP="00084C2F">
      <w:pPr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</w:t>
      </w:r>
      <w:r w:rsidR="00084C2F">
        <w:rPr>
          <w:color w:val="262626" w:themeColor="text1" w:themeTint="D9"/>
        </w:rPr>
        <w:t xml:space="preserve">Реализация принципов обучения  от  простого  к  сложному,  </w:t>
      </w:r>
      <w:r w:rsidR="00084C2F" w:rsidRPr="00BB5263">
        <w:t>самостоятельность</w:t>
      </w:r>
      <w:r w:rsidR="00084C2F">
        <w:t xml:space="preserve">  в  поиске  ответов,</w:t>
      </w:r>
      <w:r w:rsidR="002F2D6D" w:rsidRPr="00BB5263">
        <w:t xml:space="preserve"> </w:t>
      </w:r>
      <w:r w:rsidR="00084C2F">
        <w:rPr>
          <w:color w:val="262626" w:themeColor="text1" w:themeTint="D9"/>
        </w:rPr>
        <w:t xml:space="preserve"> </w:t>
      </w:r>
      <w:r w:rsidR="00084C2F">
        <w:t xml:space="preserve"> познавательная деятельность  поисковая  и  творческая,</w:t>
      </w:r>
      <w:r w:rsidR="00084C2F" w:rsidRPr="00084C2F">
        <w:t xml:space="preserve"> </w:t>
      </w:r>
      <w:r w:rsidR="00084C2F" w:rsidRPr="00BB5263">
        <w:t>стимулировалось положительное отношение учащихся к учению</w:t>
      </w:r>
      <w:r w:rsidR="00084C2F">
        <w:t xml:space="preserve">  словами  (молодец,  очень  хорошо,  отлично).</w:t>
      </w:r>
      <w:r w:rsidR="002F2D6D" w:rsidRPr="00BB5263">
        <w:t xml:space="preserve"> </w:t>
      </w:r>
    </w:p>
    <w:p w:rsidR="002F2D6D" w:rsidRPr="0011699B" w:rsidRDefault="002E5D2C" w:rsidP="0011699B">
      <w:pPr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</w:rPr>
        <w:t xml:space="preserve">     </w:t>
      </w:r>
      <w:r w:rsidR="002F2D6D" w:rsidRPr="009E472C">
        <w:rPr>
          <w:color w:val="262626" w:themeColor="text1" w:themeTint="D9"/>
        </w:rPr>
        <w:t xml:space="preserve">Методы </w:t>
      </w:r>
      <w:r w:rsidR="00084C2F">
        <w:t xml:space="preserve"> применяемые  соответствовали задачам урока,</w:t>
      </w:r>
      <w:r w:rsidR="002F2D6D" w:rsidRPr="00BB5263">
        <w:t xml:space="preserve"> характер познавательно</w:t>
      </w:r>
      <w:r w:rsidR="0011699B">
        <w:t>й деятельности: сравнение,  поиск,</w:t>
      </w:r>
      <w:r w:rsidR="002F2D6D" w:rsidRPr="00BB5263">
        <w:t xml:space="preserve"> </w:t>
      </w:r>
      <w:r w:rsidR="0011699B" w:rsidRPr="0011699B">
        <w:rPr>
          <w:sz w:val="22"/>
          <w:szCs w:val="22"/>
        </w:rPr>
        <w:t>анализ, синтез, обобщение, сравнение, конкретизация</w:t>
      </w:r>
      <w:r w:rsidR="0011699B">
        <w:rPr>
          <w:color w:val="262626" w:themeColor="text1" w:themeTint="D9"/>
          <w:sz w:val="22"/>
          <w:szCs w:val="22"/>
        </w:rPr>
        <w:t>,</w:t>
      </w:r>
      <w:r w:rsidR="002F2D6D" w:rsidRPr="00BB5263">
        <w:t xml:space="preserve"> эффективность использованных методов и приемов обучения</w:t>
      </w:r>
      <w:r w:rsidR="0011699B">
        <w:t xml:space="preserve">  положительная</w:t>
      </w:r>
      <w:r w:rsidR="002F2D6D" w:rsidRPr="00BB5263">
        <w:t xml:space="preserve">. </w:t>
      </w:r>
    </w:p>
    <w:p w:rsidR="002F2D6D" w:rsidRPr="00E91FAD" w:rsidRDefault="002E5D2C" w:rsidP="00E91FAD">
      <w:pPr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</w:t>
      </w:r>
      <w:r w:rsidR="002F2D6D" w:rsidRPr="0011699B">
        <w:rPr>
          <w:color w:val="262626" w:themeColor="text1" w:themeTint="D9"/>
        </w:rPr>
        <w:t>Организация учебной работы на уроке:</w:t>
      </w:r>
      <w:r w:rsidR="0011699B" w:rsidRPr="0011699B">
        <w:t xml:space="preserve"> </w:t>
      </w:r>
      <w:r w:rsidR="0011699B">
        <w:t xml:space="preserve">осуществлялось </w:t>
      </w:r>
      <w:r w:rsidR="0011699B" w:rsidRPr="00BB5263">
        <w:t xml:space="preserve"> чередование разных видов деятельности учащихся</w:t>
      </w:r>
      <w:r w:rsidR="0011699B">
        <w:t xml:space="preserve">  и  форм</w:t>
      </w:r>
      <w:r w:rsidR="0011699B" w:rsidRPr="00BB5263">
        <w:t>: индивидуальная</w:t>
      </w:r>
      <w:r w:rsidR="0011699B">
        <w:t>, групповая, классная,  в  процессе  решения  задач</w:t>
      </w:r>
      <w:r w:rsidR="0011699B" w:rsidRPr="0011699B">
        <w:t xml:space="preserve"> </w:t>
      </w:r>
      <w:r w:rsidR="0011699B" w:rsidRPr="00BB5263">
        <w:t>осуществлял развитие учащихся (развитие логического мышления, критичность мысли, умений сравнивать, делать выводы)</w:t>
      </w:r>
      <w:r w:rsidR="00E91FAD">
        <w:t>,</w:t>
      </w:r>
      <w:r w:rsidR="00E91FAD" w:rsidRPr="00E91FAD">
        <w:t xml:space="preserve"> </w:t>
      </w:r>
      <w:r w:rsidR="00E91FAD">
        <w:t xml:space="preserve">подведение итогов </w:t>
      </w:r>
      <w:r w:rsidR="00E91FAD" w:rsidRPr="00BB5263">
        <w:t>всего урока</w:t>
      </w:r>
      <w:r w:rsidR="00E91FAD">
        <w:t>.</w:t>
      </w:r>
    </w:p>
    <w:p w:rsidR="002F2D6D" w:rsidRPr="00E91FAD" w:rsidRDefault="002E5D2C" w:rsidP="00E91FAD">
      <w:pPr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</w:t>
      </w:r>
      <w:r w:rsidR="002F2D6D" w:rsidRPr="00E91FAD">
        <w:rPr>
          <w:color w:val="262626" w:themeColor="text1" w:themeTint="D9"/>
        </w:rPr>
        <w:t>Система работы учителя:</w:t>
      </w:r>
      <w:r w:rsidR="00E91FAD">
        <w:rPr>
          <w:color w:val="262626" w:themeColor="text1" w:themeTint="D9"/>
        </w:rPr>
        <w:t xml:space="preserve">  </w:t>
      </w:r>
      <w:r w:rsidR="002F2D6D" w:rsidRPr="00BB5263">
        <w:t>умение общей организации работы на уроке: распределение времени, логика перехода от одного этапа к другому, управление учебной работой учащихся, владение классом, соблюдение дисциплины</w:t>
      </w:r>
      <w:r w:rsidR="00E91FAD">
        <w:t xml:space="preserve">   хорошее,</w:t>
      </w:r>
      <w:r w:rsidR="002F2D6D" w:rsidRPr="00BB5263">
        <w:t xml:space="preserve"> объ</w:t>
      </w:r>
      <w:r w:rsidR="00E91FAD">
        <w:t>ем</w:t>
      </w:r>
      <w:r w:rsidR="002F2D6D" w:rsidRPr="00BB5263">
        <w:t xml:space="preserve"> учебного материала на урок</w:t>
      </w:r>
      <w:r w:rsidR="00E91FAD">
        <w:t xml:space="preserve"> оптимальный,</w:t>
      </w:r>
      <w:r w:rsidR="002F2D6D" w:rsidRPr="00BB5263">
        <w:t xml:space="preserve"> поведение учителя на уроке: тон, такт, местонахождение, внешний вид, манеры, речь, эм</w:t>
      </w:r>
      <w:r w:rsidR="00E91FAD">
        <w:t>оциональность -  хорошие, характер общения  демократичный , объективный,</w:t>
      </w:r>
      <w:r w:rsidR="002F2D6D" w:rsidRPr="00BB5263">
        <w:t xml:space="preserve"> </w:t>
      </w:r>
      <w:r w:rsidR="00E91FAD">
        <w:t xml:space="preserve"> психологический</w:t>
      </w:r>
      <w:r w:rsidR="002F2D6D" w:rsidRPr="00BB5263">
        <w:t xml:space="preserve"> микрокли</w:t>
      </w:r>
      <w:r w:rsidR="00E91FAD">
        <w:t>мат  положительный.</w:t>
      </w:r>
      <w:r w:rsidR="002F2D6D" w:rsidRPr="00BB5263">
        <w:t xml:space="preserve"> </w:t>
      </w:r>
    </w:p>
    <w:p w:rsidR="002F2D6D" w:rsidRPr="002E5D2C" w:rsidRDefault="002E5D2C" w:rsidP="00E156DE">
      <w:pPr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</w:t>
      </w:r>
      <w:r w:rsidR="002F2D6D" w:rsidRPr="00E156DE">
        <w:rPr>
          <w:color w:val="262626" w:themeColor="text1" w:themeTint="D9"/>
        </w:rPr>
        <w:t>Система работы учащихся:</w:t>
      </w:r>
      <w:r>
        <w:rPr>
          <w:color w:val="262626" w:themeColor="text1" w:themeTint="D9"/>
        </w:rPr>
        <w:t xml:space="preserve">  </w:t>
      </w:r>
      <w:r w:rsidR="002F2D6D" w:rsidRPr="00BB5263">
        <w:t>организованность и ак</w:t>
      </w:r>
      <w:r w:rsidR="009E472C">
        <w:t>тивность на разных этапах урока,</w:t>
      </w:r>
      <w:r w:rsidR="00E91FAD">
        <w:t xml:space="preserve">  </w:t>
      </w:r>
      <w:r w:rsidR="002F2D6D" w:rsidRPr="00BB5263">
        <w:t>адек</w:t>
      </w:r>
      <w:r w:rsidR="00E156DE">
        <w:t>ватность эмоционального отклика,</w:t>
      </w:r>
      <w:r w:rsidR="00E91FAD">
        <w:t xml:space="preserve">  </w:t>
      </w:r>
      <w:r w:rsidR="002F2D6D" w:rsidRPr="00BB5263">
        <w:t>ме</w:t>
      </w:r>
      <w:r w:rsidR="009E472C">
        <w:t>тоды и приемы работы сформированы  хорошо,</w:t>
      </w:r>
      <w:r w:rsidR="002F2D6D" w:rsidRPr="00BB5263">
        <w:t xml:space="preserve"> отношение к учителю, пре</w:t>
      </w:r>
      <w:r w:rsidR="009E472C">
        <w:t>дмету, уроку, домашнему заданию  положительное</w:t>
      </w:r>
      <w:r w:rsidR="00E91FAD">
        <w:t>.</w:t>
      </w:r>
      <w:r w:rsidR="002F2D6D" w:rsidRPr="00BB5263">
        <w:t xml:space="preserve"> </w:t>
      </w:r>
      <w:r w:rsidR="00E91FAD">
        <w:t>У</w:t>
      </w:r>
      <w:r w:rsidR="002F2D6D" w:rsidRPr="00BB5263">
        <w:t>ровень усвоения ос</w:t>
      </w:r>
      <w:r w:rsidR="00E156DE">
        <w:t>новных знаний и умений  отличное  и  творческое.</w:t>
      </w:r>
    </w:p>
    <w:p w:rsidR="002F2D6D" w:rsidRPr="002E5D2C" w:rsidRDefault="002E5D2C" w:rsidP="002F2D6D">
      <w:pPr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</w:t>
      </w:r>
      <w:r w:rsidR="002F2D6D" w:rsidRPr="00E156DE">
        <w:rPr>
          <w:color w:val="262626" w:themeColor="text1" w:themeTint="D9"/>
        </w:rPr>
        <w:t>Общие результаты урока:</w:t>
      </w:r>
      <w:r>
        <w:rPr>
          <w:color w:val="262626" w:themeColor="text1" w:themeTint="D9"/>
        </w:rPr>
        <w:t xml:space="preserve">  </w:t>
      </w:r>
      <w:r>
        <w:t>план</w:t>
      </w:r>
      <w:r w:rsidR="002F2D6D" w:rsidRPr="00BB5263">
        <w:t xml:space="preserve"> урока</w:t>
      </w:r>
      <w:r w:rsidR="00E156DE">
        <w:t xml:space="preserve">  выполнен  полностью,</w:t>
      </w:r>
      <w:r w:rsidR="002F2D6D" w:rsidRPr="00BB5263">
        <w:t xml:space="preserve"> </w:t>
      </w:r>
      <w:r w:rsidR="00E156DE">
        <w:t xml:space="preserve"> реализованы  задачи урока,</w:t>
      </w:r>
      <w:r w:rsidR="002F2D6D" w:rsidRPr="00BB5263">
        <w:t xml:space="preserve"> </w:t>
      </w:r>
      <w:r>
        <w:rPr>
          <w:color w:val="262626" w:themeColor="text1" w:themeTint="D9"/>
        </w:rPr>
        <w:t xml:space="preserve"> </w:t>
      </w:r>
      <w:r w:rsidR="00E156DE">
        <w:t xml:space="preserve">уровень </w:t>
      </w:r>
      <w:r w:rsidR="002F2D6D" w:rsidRPr="00BB5263">
        <w:t xml:space="preserve"> усвоения знаний и способов деят</w:t>
      </w:r>
      <w:r w:rsidR="00E156DE">
        <w:t>ельности учащихся</w:t>
      </w:r>
      <w:r w:rsidR="002F2D6D" w:rsidRPr="00BB5263">
        <w:t xml:space="preserve"> 2-й - применение в</w:t>
      </w:r>
      <w:r w:rsidR="009F74A8">
        <w:t xml:space="preserve"> аналогичной и сходной ситуации  и  </w:t>
      </w:r>
      <w:r w:rsidR="002F2D6D" w:rsidRPr="00BB5263">
        <w:t xml:space="preserve">3-й - применение в </w:t>
      </w:r>
      <w:r w:rsidR="009F74A8">
        <w:t>новой ситуации.</w:t>
      </w:r>
    </w:p>
    <w:p w:rsidR="002F2D6D" w:rsidRDefault="002E5D2C" w:rsidP="002F2D6D">
      <w:pPr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</w:t>
      </w:r>
      <w:r w:rsidR="002F2D6D" w:rsidRPr="009F74A8">
        <w:rPr>
          <w:color w:val="262626" w:themeColor="text1" w:themeTint="D9"/>
        </w:rPr>
        <w:t>Общая оценка ре</w:t>
      </w:r>
      <w:r w:rsidR="009F74A8">
        <w:rPr>
          <w:color w:val="262626" w:themeColor="text1" w:themeTint="D9"/>
        </w:rPr>
        <w:t xml:space="preserve">зультатов и эффективности урока  - </w:t>
      </w:r>
      <w:r w:rsidR="00F57704">
        <w:rPr>
          <w:color w:val="262626" w:themeColor="text1" w:themeTint="D9"/>
        </w:rPr>
        <w:t>«</w:t>
      </w:r>
      <w:r w:rsidR="009F74A8">
        <w:rPr>
          <w:color w:val="262626" w:themeColor="text1" w:themeTint="D9"/>
        </w:rPr>
        <w:t xml:space="preserve"> отлично</w:t>
      </w:r>
      <w:r w:rsidR="00F57704">
        <w:rPr>
          <w:color w:val="262626" w:themeColor="text1" w:themeTint="D9"/>
        </w:rPr>
        <w:t>»</w:t>
      </w:r>
      <w:r w:rsidR="009F74A8">
        <w:rPr>
          <w:color w:val="262626" w:themeColor="text1" w:themeTint="D9"/>
        </w:rPr>
        <w:t>.</w:t>
      </w:r>
      <w:r w:rsidR="002F2D6D" w:rsidRPr="009F74A8">
        <w:rPr>
          <w:color w:val="262626" w:themeColor="text1" w:themeTint="D9"/>
        </w:rPr>
        <w:t xml:space="preserve"> </w:t>
      </w:r>
    </w:p>
    <w:p w:rsidR="000B503F" w:rsidRPr="009F74A8" w:rsidRDefault="000B503F" w:rsidP="002F2D6D">
      <w:pPr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Учитель  технологии  Кирова  Л.Н.</w:t>
      </w:r>
    </w:p>
    <w:p w:rsidR="002F2D6D" w:rsidRPr="00BB5263" w:rsidRDefault="002F2D6D" w:rsidP="002F2D6D">
      <w:pPr>
        <w:jc w:val="both"/>
      </w:pPr>
    </w:p>
    <w:p w:rsidR="002F2D6D" w:rsidRDefault="002F2D6D" w:rsidP="002F2D6D"/>
    <w:p w:rsidR="00481890" w:rsidRDefault="002E5D2C"/>
    <w:sectPr w:rsidR="00481890" w:rsidSect="0092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C8A"/>
    <w:multiLevelType w:val="multilevel"/>
    <w:tmpl w:val="145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57E0A"/>
    <w:multiLevelType w:val="multilevel"/>
    <w:tmpl w:val="41F8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E689B"/>
    <w:multiLevelType w:val="multilevel"/>
    <w:tmpl w:val="C14E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C355C"/>
    <w:multiLevelType w:val="multilevel"/>
    <w:tmpl w:val="A54E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06C82"/>
    <w:multiLevelType w:val="multilevel"/>
    <w:tmpl w:val="EE8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85609"/>
    <w:multiLevelType w:val="multilevel"/>
    <w:tmpl w:val="E226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C26AF7"/>
    <w:multiLevelType w:val="multilevel"/>
    <w:tmpl w:val="BAD4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F2F37"/>
    <w:multiLevelType w:val="multilevel"/>
    <w:tmpl w:val="10E4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D03F78"/>
    <w:multiLevelType w:val="multilevel"/>
    <w:tmpl w:val="4416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2D6D"/>
    <w:rsid w:val="00002198"/>
    <w:rsid w:val="00057C4C"/>
    <w:rsid w:val="00084C2F"/>
    <w:rsid w:val="00097967"/>
    <w:rsid w:val="000B503F"/>
    <w:rsid w:val="0011699B"/>
    <w:rsid w:val="00177EFC"/>
    <w:rsid w:val="00297E0D"/>
    <w:rsid w:val="002E5D2C"/>
    <w:rsid w:val="002F2D6D"/>
    <w:rsid w:val="00675081"/>
    <w:rsid w:val="007F1095"/>
    <w:rsid w:val="008E101D"/>
    <w:rsid w:val="00940D8E"/>
    <w:rsid w:val="00981CD8"/>
    <w:rsid w:val="009A4223"/>
    <w:rsid w:val="009E472C"/>
    <w:rsid w:val="009F74A8"/>
    <w:rsid w:val="00A059FD"/>
    <w:rsid w:val="00B57CAB"/>
    <w:rsid w:val="00C56168"/>
    <w:rsid w:val="00E156DE"/>
    <w:rsid w:val="00E91FAD"/>
    <w:rsid w:val="00E9664F"/>
    <w:rsid w:val="00F5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1">
    <w:name w:val="head1"/>
    <w:basedOn w:val="a0"/>
    <w:rsid w:val="002F2D6D"/>
    <w:rPr>
      <w:color w:val="565330"/>
    </w:rPr>
  </w:style>
  <w:style w:type="paragraph" w:customStyle="1" w:styleId="1">
    <w:name w:val="Без интервала1"/>
    <w:rsid w:val="002F2D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sch941k109</dc:creator>
  <cp:keywords/>
  <dc:description/>
  <cp:lastModifiedBy>sch941k109</cp:lastModifiedBy>
  <cp:revision>5</cp:revision>
  <cp:lastPrinted>2012-04-06T10:53:00Z</cp:lastPrinted>
  <dcterms:created xsi:type="dcterms:W3CDTF">2012-04-06T04:54:00Z</dcterms:created>
  <dcterms:modified xsi:type="dcterms:W3CDTF">2012-04-17T10:45:00Z</dcterms:modified>
</cp:coreProperties>
</file>