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1C8" w:rsidRPr="007E4B90" w:rsidRDefault="000E11C8" w:rsidP="000E11C8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E4B90">
        <w:rPr>
          <w:rFonts w:ascii="Times New Roman" w:hAnsi="Times New Roman"/>
          <w:b/>
          <w:sz w:val="28"/>
          <w:szCs w:val="28"/>
        </w:rPr>
        <w:t>Паспорт проекта</w:t>
      </w: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36"/>
        <w:gridCol w:w="6946"/>
      </w:tblGrid>
      <w:tr w:rsidR="000E11C8" w:rsidRPr="007E4B90" w:rsidTr="00BD207D">
        <w:tc>
          <w:tcPr>
            <w:tcW w:w="2836" w:type="dxa"/>
          </w:tcPr>
          <w:p w:rsidR="000E11C8" w:rsidRPr="007E4B90" w:rsidRDefault="000E11C8" w:rsidP="00BD207D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4B90">
              <w:rPr>
                <w:rFonts w:ascii="Times New Roman" w:hAnsi="Times New Roman"/>
                <w:sz w:val="28"/>
                <w:szCs w:val="28"/>
              </w:rPr>
              <w:t>Название проекта</w:t>
            </w:r>
          </w:p>
        </w:tc>
        <w:tc>
          <w:tcPr>
            <w:tcW w:w="6946" w:type="dxa"/>
          </w:tcPr>
          <w:p w:rsidR="000E11C8" w:rsidRPr="007E4B90" w:rsidRDefault="000E11C8" w:rsidP="00BD207D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4B90">
              <w:rPr>
                <w:rFonts w:ascii="Times New Roman" w:hAnsi="Times New Roman"/>
                <w:sz w:val="28"/>
                <w:szCs w:val="28"/>
              </w:rPr>
              <w:t xml:space="preserve"> «Маленькие герои большой войны» </w:t>
            </w:r>
          </w:p>
          <w:p w:rsidR="000E11C8" w:rsidRPr="007E4B90" w:rsidRDefault="000E11C8" w:rsidP="00BD207D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11C8" w:rsidRPr="007E4B90" w:rsidTr="00BD207D">
        <w:tc>
          <w:tcPr>
            <w:tcW w:w="2836" w:type="dxa"/>
          </w:tcPr>
          <w:p w:rsidR="000E11C8" w:rsidRPr="007E4B90" w:rsidRDefault="000E11C8" w:rsidP="00BD207D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E4B90">
              <w:rPr>
                <w:rFonts w:ascii="Times New Roman" w:hAnsi="Times New Roman"/>
                <w:sz w:val="28"/>
                <w:szCs w:val="28"/>
              </w:rPr>
              <w:t xml:space="preserve">Организация </w:t>
            </w:r>
          </w:p>
        </w:tc>
        <w:tc>
          <w:tcPr>
            <w:tcW w:w="6946" w:type="dxa"/>
          </w:tcPr>
          <w:p w:rsidR="000E11C8" w:rsidRPr="007E4B90" w:rsidRDefault="000E11C8" w:rsidP="00BD207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4B90">
              <w:rPr>
                <w:rFonts w:ascii="Times New Roman" w:hAnsi="Times New Roman"/>
                <w:sz w:val="28"/>
                <w:szCs w:val="28"/>
              </w:rPr>
              <w:t>МОУ СОШ № 32 г. Волгоград</w:t>
            </w:r>
          </w:p>
        </w:tc>
      </w:tr>
      <w:tr w:rsidR="000E11C8" w:rsidRPr="007E4B90" w:rsidTr="00BD207D">
        <w:tc>
          <w:tcPr>
            <w:tcW w:w="2836" w:type="dxa"/>
          </w:tcPr>
          <w:p w:rsidR="000E11C8" w:rsidRPr="007E4B90" w:rsidRDefault="000E11C8" w:rsidP="00BD207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4B90">
              <w:rPr>
                <w:rFonts w:ascii="Times New Roman" w:hAnsi="Times New Roman"/>
                <w:sz w:val="28"/>
                <w:szCs w:val="28"/>
              </w:rPr>
              <w:t xml:space="preserve">Автор проекта </w:t>
            </w:r>
          </w:p>
        </w:tc>
        <w:tc>
          <w:tcPr>
            <w:tcW w:w="6946" w:type="dxa"/>
          </w:tcPr>
          <w:p w:rsidR="000E11C8" w:rsidRPr="007E4B90" w:rsidRDefault="000E11C8" w:rsidP="00BD207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4B90">
              <w:rPr>
                <w:rFonts w:ascii="Times New Roman" w:hAnsi="Times New Roman"/>
                <w:sz w:val="28"/>
                <w:szCs w:val="28"/>
              </w:rPr>
              <w:t>Шереметьева Л.Ф. учитель английского языка, классный руководитель 8 «Б» класса</w:t>
            </w:r>
          </w:p>
        </w:tc>
      </w:tr>
      <w:tr w:rsidR="000E11C8" w:rsidRPr="007E4B90" w:rsidTr="00BD207D">
        <w:tc>
          <w:tcPr>
            <w:tcW w:w="2836" w:type="dxa"/>
          </w:tcPr>
          <w:p w:rsidR="000E11C8" w:rsidRPr="007E4B90" w:rsidRDefault="000E11C8" w:rsidP="00BD207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4B90">
              <w:rPr>
                <w:rFonts w:ascii="Times New Roman" w:hAnsi="Times New Roman"/>
                <w:sz w:val="28"/>
                <w:szCs w:val="28"/>
              </w:rPr>
              <w:t>Заказчики</w:t>
            </w:r>
          </w:p>
        </w:tc>
        <w:tc>
          <w:tcPr>
            <w:tcW w:w="6946" w:type="dxa"/>
          </w:tcPr>
          <w:p w:rsidR="000E11C8" w:rsidRPr="007E4B90" w:rsidRDefault="000E11C8" w:rsidP="00BD207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4B90">
              <w:rPr>
                <w:rFonts w:ascii="Times New Roman" w:hAnsi="Times New Roman"/>
                <w:sz w:val="28"/>
                <w:szCs w:val="28"/>
              </w:rPr>
              <w:t xml:space="preserve"> Члены организации «Дети Сталинграда», родители </w:t>
            </w:r>
          </w:p>
        </w:tc>
      </w:tr>
      <w:tr w:rsidR="000E11C8" w:rsidRPr="007E4B90" w:rsidTr="00BD207D">
        <w:trPr>
          <w:trHeight w:val="1208"/>
        </w:trPr>
        <w:tc>
          <w:tcPr>
            <w:tcW w:w="2836" w:type="dxa"/>
            <w:tcBorders>
              <w:right w:val="single" w:sz="4" w:space="0" w:color="auto"/>
            </w:tcBorders>
          </w:tcPr>
          <w:p w:rsidR="000E11C8" w:rsidRPr="007E4B90" w:rsidRDefault="000E11C8" w:rsidP="00BD207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4B90">
              <w:rPr>
                <w:rFonts w:ascii="Times New Roman" w:hAnsi="Times New Roman"/>
                <w:sz w:val="28"/>
                <w:szCs w:val="28"/>
              </w:rPr>
              <w:t>Численность участников проекта</w:t>
            </w:r>
          </w:p>
        </w:tc>
        <w:tc>
          <w:tcPr>
            <w:tcW w:w="6946" w:type="dxa"/>
          </w:tcPr>
          <w:p w:rsidR="000E11C8" w:rsidRPr="007E4B90" w:rsidRDefault="000E11C8" w:rsidP="00BD207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4B90">
              <w:rPr>
                <w:rFonts w:ascii="Times New Roman" w:hAnsi="Times New Roman"/>
                <w:sz w:val="28"/>
                <w:szCs w:val="28"/>
              </w:rPr>
              <w:t>38чел.</w:t>
            </w:r>
          </w:p>
          <w:p w:rsidR="000E11C8" w:rsidRPr="007E4B90" w:rsidRDefault="000E11C8" w:rsidP="00BD207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E4B90">
              <w:rPr>
                <w:rFonts w:ascii="Times New Roman" w:hAnsi="Times New Roman"/>
                <w:sz w:val="28"/>
                <w:szCs w:val="28"/>
              </w:rPr>
              <w:t>В том числе обучающихся   - 20 чел.,</w:t>
            </w:r>
          </w:p>
          <w:p w:rsidR="000E11C8" w:rsidRPr="007E4B90" w:rsidRDefault="000E11C8" w:rsidP="00BD207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E4B90">
              <w:rPr>
                <w:rFonts w:ascii="Times New Roman" w:hAnsi="Times New Roman"/>
                <w:sz w:val="28"/>
                <w:szCs w:val="28"/>
              </w:rPr>
              <w:t>родителей –11 чел., членов организации «Дети Сталинграда» -12чел., сотрудников музея «Дети Сталинграда»-1 чел.</w:t>
            </w:r>
          </w:p>
        </w:tc>
      </w:tr>
      <w:tr w:rsidR="000E11C8" w:rsidRPr="007E4B90" w:rsidTr="00BD207D">
        <w:tc>
          <w:tcPr>
            <w:tcW w:w="2836" w:type="dxa"/>
          </w:tcPr>
          <w:p w:rsidR="000E11C8" w:rsidRPr="007E4B90" w:rsidRDefault="000E11C8" w:rsidP="00BD207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4B90">
              <w:rPr>
                <w:rFonts w:ascii="Times New Roman" w:hAnsi="Times New Roman"/>
                <w:sz w:val="28"/>
                <w:szCs w:val="28"/>
              </w:rPr>
              <w:t>Краткое содержание проекта</w:t>
            </w:r>
          </w:p>
          <w:p w:rsidR="000E11C8" w:rsidRPr="007E4B90" w:rsidRDefault="000E11C8" w:rsidP="00BD207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0E11C8" w:rsidRPr="007E4B90" w:rsidRDefault="000E11C8" w:rsidP="00BD207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4B90">
              <w:rPr>
                <w:rFonts w:ascii="Times New Roman" w:hAnsi="Times New Roman"/>
                <w:sz w:val="28"/>
                <w:szCs w:val="28"/>
              </w:rPr>
              <w:t xml:space="preserve">В Краснооктябрьском районе </w:t>
            </w:r>
            <w:proofErr w:type="gramStart"/>
            <w:r w:rsidRPr="007E4B90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7E4B90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Волгограда живет около 1670</w:t>
            </w:r>
            <w:r w:rsidRPr="007E4B90">
              <w:rPr>
                <w:rFonts w:ascii="Times New Roman" w:hAnsi="Times New Roman"/>
                <w:sz w:val="28"/>
                <w:szCs w:val="28"/>
              </w:rPr>
              <w:t xml:space="preserve"> детей военного Сталинграда. Это живые свидетели истории, уже пожилые люди, передают свою память о войне и возрождении Сталинграда из пепла молодому поколению. Участники проекта в ходе исследовательской работы воссоздают события тех далеких дней, когда у берегов Волги развернулось крупнейшая битва </w:t>
            </w:r>
            <w:r w:rsidRPr="007E4B90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7E4B90">
              <w:rPr>
                <w:rFonts w:ascii="Times New Roman" w:hAnsi="Times New Roman"/>
                <w:sz w:val="28"/>
                <w:szCs w:val="28"/>
              </w:rPr>
              <w:t xml:space="preserve"> мировой войны на основе рассказов и исторических документов.</w:t>
            </w:r>
          </w:p>
        </w:tc>
      </w:tr>
      <w:tr w:rsidR="000E11C8" w:rsidRPr="007E4B90" w:rsidTr="00BD207D">
        <w:trPr>
          <w:trHeight w:val="523"/>
        </w:trPr>
        <w:tc>
          <w:tcPr>
            <w:tcW w:w="2836" w:type="dxa"/>
            <w:tcBorders>
              <w:bottom w:val="single" w:sz="4" w:space="0" w:color="auto"/>
            </w:tcBorders>
          </w:tcPr>
          <w:p w:rsidR="000E11C8" w:rsidRPr="007E4B90" w:rsidRDefault="000E11C8" w:rsidP="00BD207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4B90">
              <w:rPr>
                <w:rFonts w:ascii="Times New Roman" w:hAnsi="Times New Roman"/>
                <w:sz w:val="28"/>
                <w:szCs w:val="28"/>
              </w:rPr>
              <w:t>Срок реализации проекта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0E11C8" w:rsidRPr="007E4B90" w:rsidRDefault="000E11C8" w:rsidP="00BD207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4B90">
              <w:rPr>
                <w:rFonts w:ascii="Times New Roman" w:hAnsi="Times New Roman"/>
                <w:sz w:val="28"/>
                <w:szCs w:val="28"/>
              </w:rPr>
              <w:t>ноябрь2013 –май 2014года.</w:t>
            </w:r>
          </w:p>
          <w:p w:rsidR="000E11C8" w:rsidRPr="007E4B90" w:rsidRDefault="000E11C8" w:rsidP="00BD207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11C8" w:rsidRPr="007E4B90" w:rsidTr="00BD207D">
        <w:trPr>
          <w:trHeight w:val="449"/>
        </w:trPr>
        <w:tc>
          <w:tcPr>
            <w:tcW w:w="2836" w:type="dxa"/>
            <w:tcBorders>
              <w:top w:val="single" w:sz="4" w:space="0" w:color="auto"/>
            </w:tcBorders>
          </w:tcPr>
          <w:p w:rsidR="000E11C8" w:rsidRPr="007E4B90" w:rsidRDefault="000E11C8" w:rsidP="00BD207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4B90">
              <w:rPr>
                <w:rFonts w:ascii="Times New Roman" w:hAnsi="Times New Roman"/>
                <w:sz w:val="28"/>
                <w:szCs w:val="28"/>
              </w:rPr>
              <w:t xml:space="preserve"> География проекта</w:t>
            </w:r>
          </w:p>
        </w:tc>
        <w:tc>
          <w:tcPr>
            <w:tcW w:w="6946" w:type="dxa"/>
            <w:tcBorders>
              <w:top w:val="single" w:sz="4" w:space="0" w:color="auto"/>
            </w:tcBorders>
          </w:tcPr>
          <w:p w:rsidR="000E11C8" w:rsidRPr="007E4B90" w:rsidRDefault="000E11C8" w:rsidP="00BD207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4B90">
              <w:rPr>
                <w:rFonts w:ascii="Times New Roman" w:hAnsi="Times New Roman"/>
                <w:sz w:val="28"/>
                <w:szCs w:val="28"/>
              </w:rPr>
              <w:t xml:space="preserve"> Волгоград (Краснооктябрьский и Ворошиловский районы)</w:t>
            </w:r>
          </w:p>
          <w:p w:rsidR="000E11C8" w:rsidRPr="007E4B90" w:rsidRDefault="000E11C8" w:rsidP="00BD207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11C8" w:rsidRPr="007E4B90" w:rsidTr="00BD207D">
        <w:trPr>
          <w:trHeight w:val="1875"/>
        </w:trPr>
        <w:tc>
          <w:tcPr>
            <w:tcW w:w="2836" w:type="dxa"/>
            <w:tcBorders>
              <w:bottom w:val="single" w:sz="4" w:space="0" w:color="auto"/>
            </w:tcBorders>
          </w:tcPr>
          <w:p w:rsidR="000E11C8" w:rsidRPr="007E4B90" w:rsidRDefault="000E11C8" w:rsidP="00BD207D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E4B90">
              <w:rPr>
                <w:rFonts w:ascii="Times New Roman" w:hAnsi="Times New Roman"/>
                <w:sz w:val="28"/>
                <w:szCs w:val="28"/>
              </w:rPr>
              <w:t>Основание для разработки  Проекта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0E11C8" w:rsidRPr="007E4B90" w:rsidRDefault="000E11C8" w:rsidP="00BD207D">
            <w:pPr>
              <w:pStyle w:val="rteright"/>
              <w:shd w:val="clear" w:color="auto" w:fill="FFFFFF"/>
              <w:spacing w:before="120" w:after="216"/>
              <w:rPr>
                <w:sz w:val="28"/>
                <w:szCs w:val="28"/>
              </w:rPr>
            </w:pPr>
            <w:r w:rsidRPr="007E4B90">
              <w:rPr>
                <w:sz w:val="28"/>
                <w:szCs w:val="28"/>
              </w:rPr>
              <w:t xml:space="preserve">Программа </w:t>
            </w:r>
            <w:r w:rsidRPr="007E4B90">
              <w:rPr>
                <w:rStyle w:val="sla"/>
                <w:sz w:val="28"/>
                <w:szCs w:val="28"/>
              </w:rPr>
              <w:t xml:space="preserve"> </w:t>
            </w:r>
            <w:r w:rsidRPr="007E4B90">
              <w:rPr>
                <w:rStyle w:val="la"/>
                <w:sz w:val="28"/>
                <w:szCs w:val="28"/>
              </w:rPr>
              <w:t>«</w:t>
            </w:r>
            <w:r w:rsidRPr="007E4B90">
              <w:rPr>
                <w:sz w:val="28"/>
                <w:szCs w:val="28"/>
              </w:rPr>
              <w:t>Патриотическое воспитание граждан Российской   Федерации на 2011—2015 годы», утвержденная  Постановлением Правительства  Российской Федерации от 5 октября 2010 года №795</w:t>
            </w:r>
          </w:p>
        </w:tc>
      </w:tr>
    </w:tbl>
    <w:p w:rsidR="000E11C8" w:rsidRDefault="000E11C8" w:rsidP="000E11C8">
      <w:pPr>
        <w:spacing w:after="120" w:line="240" w:lineRule="atLeast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</w:p>
    <w:p w:rsidR="000E11C8" w:rsidRDefault="000E11C8" w:rsidP="000E11C8">
      <w:pPr>
        <w:spacing w:after="120" w:line="240" w:lineRule="atLeast"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</w:p>
    <w:p w:rsidR="000E11C8" w:rsidRDefault="000E11C8" w:rsidP="000E11C8">
      <w:pPr>
        <w:spacing w:after="120" w:line="240" w:lineRule="atLeast"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</w:p>
    <w:p w:rsidR="000E11C8" w:rsidRDefault="000E11C8" w:rsidP="000E11C8">
      <w:pPr>
        <w:spacing w:after="120" w:line="240" w:lineRule="atLeast"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</w:p>
    <w:p w:rsidR="000E11C8" w:rsidRDefault="000E11C8" w:rsidP="000E11C8">
      <w:pPr>
        <w:spacing w:after="120" w:line="240" w:lineRule="atLeast"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</w:p>
    <w:p w:rsidR="000E11C8" w:rsidRDefault="000E11C8" w:rsidP="000E11C8">
      <w:pPr>
        <w:spacing w:after="120" w:line="240" w:lineRule="atLeast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</w:p>
    <w:p w:rsidR="000E11C8" w:rsidRPr="007A1FF8" w:rsidRDefault="000E11C8" w:rsidP="000E11C8">
      <w:pPr>
        <w:spacing w:after="120" w:line="240" w:lineRule="atLeast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A1FF8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lastRenderedPageBreak/>
        <w:t>Пояснительная записка</w:t>
      </w:r>
    </w:p>
    <w:p w:rsidR="000E11C8" w:rsidRPr="007A1FF8" w:rsidRDefault="000E11C8" w:rsidP="000E11C8">
      <w:pPr>
        <w:spacing w:after="120" w:line="240" w:lineRule="atLeas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A1FF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Построение в России правового государства и гражданского общества активизирует проблему готовности человека к выбору и самостоятельному ответственному действию в политической, экономической, культурной жизни. Воспитание молодых людей, умеющих жить в гражданском обществе и правовом государстве, готовых нести личную ответственность за собственное благополучие и благополучие общества, немыслимы без организованной деятельности по гражданскому образованию и воспитанию. </w:t>
      </w:r>
    </w:p>
    <w:p w:rsidR="000E11C8" w:rsidRPr="007A1FF8" w:rsidRDefault="000E11C8" w:rsidP="000E11C8">
      <w:pPr>
        <w:spacing w:after="120" w:line="240" w:lineRule="atLeas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A1FF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Будущее рождается сегодня. Любовь к родному городу, гордость за свою малую родину имеют огромное значение для развития личности ребенка. Без любви к родному краю и уважения к его истории и культуре невозможно воспитать гражданина и патриота своей страны, сформировать у детей чувство собственного достоинства.</w:t>
      </w:r>
    </w:p>
    <w:p w:rsidR="000E11C8" w:rsidRPr="007A1FF8" w:rsidRDefault="000E11C8" w:rsidP="000E11C8">
      <w:pPr>
        <w:spacing w:after="120" w:line="240" w:lineRule="atLeas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A1FF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настоящее время в общественном сознании получили широкое распространение равнодушие, эгоизм, цинизм, немотивированная агрессивность, неуважительное отношение к государству и социальным институтам, национализм. Стала все более заметной постепенная утрата нашим обществом традиционно российского патриотического сознания.</w:t>
      </w:r>
    </w:p>
    <w:p w:rsidR="000E11C8" w:rsidRPr="007A1FF8" w:rsidRDefault="000E11C8" w:rsidP="000E11C8">
      <w:pPr>
        <w:spacing w:after="120" w:line="240" w:lineRule="atLeas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A1FF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этих условиях очевидна неотложность решения проблем воспитания </w:t>
      </w:r>
      <w:proofErr w:type="gramStart"/>
      <w:r w:rsidRPr="007A1FF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патриотизма</w:t>
      </w:r>
      <w:proofErr w:type="gramEnd"/>
      <w:r w:rsidRPr="007A1FF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 среде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обучающихся </w:t>
      </w:r>
      <w:r w:rsidRPr="007A1FF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нашей школы.</w:t>
      </w:r>
    </w:p>
    <w:p w:rsidR="000E11C8" w:rsidRPr="007A1FF8" w:rsidRDefault="000E11C8" w:rsidP="000E11C8">
      <w:pPr>
        <w:spacing w:after="120" w:line="240" w:lineRule="atLeas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A1FF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Известно, что патриотическое воспитание – систематическая и целенаправленная деятельность по формированию у граждан высокого патриотического сознания, чувства верности своему Отечеству, готовности к выполнению гражданского долга и конституционных обязанностей по защите интересов Родины.</w:t>
      </w:r>
    </w:p>
    <w:p w:rsidR="000E11C8" w:rsidRDefault="000E11C8" w:rsidP="000E11C8">
      <w:pPr>
        <w:spacing w:after="120" w:line="240" w:lineRule="atLeast"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</w:p>
    <w:p w:rsidR="000E11C8" w:rsidRDefault="000E11C8" w:rsidP="000E11C8">
      <w:pPr>
        <w:spacing w:after="120" w:line="240" w:lineRule="atLeast"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</w:p>
    <w:p w:rsidR="000E11C8" w:rsidRDefault="000E11C8" w:rsidP="000E11C8">
      <w:pPr>
        <w:spacing w:after="120" w:line="240" w:lineRule="atLeast"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</w:p>
    <w:p w:rsidR="000E11C8" w:rsidRDefault="000E11C8" w:rsidP="000E11C8">
      <w:pPr>
        <w:spacing w:after="120" w:line="240" w:lineRule="atLeast"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</w:p>
    <w:p w:rsidR="000E11C8" w:rsidRDefault="000E11C8" w:rsidP="000E11C8">
      <w:pPr>
        <w:spacing w:after="120" w:line="240" w:lineRule="atLeast"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</w:p>
    <w:p w:rsidR="000E11C8" w:rsidRDefault="000E11C8" w:rsidP="000E11C8">
      <w:pPr>
        <w:spacing w:after="120" w:line="240" w:lineRule="atLeast"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</w:p>
    <w:p w:rsidR="000E11C8" w:rsidRDefault="000E11C8" w:rsidP="000E11C8">
      <w:pPr>
        <w:spacing w:after="120" w:line="240" w:lineRule="atLeast"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</w:p>
    <w:p w:rsidR="000E11C8" w:rsidRDefault="000E11C8" w:rsidP="000E11C8">
      <w:pPr>
        <w:spacing w:after="120" w:line="240" w:lineRule="atLeast"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</w:p>
    <w:p w:rsidR="000E11C8" w:rsidRDefault="000E11C8" w:rsidP="000E11C8">
      <w:pPr>
        <w:spacing w:after="120" w:line="240" w:lineRule="atLeast"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</w:p>
    <w:p w:rsidR="000E11C8" w:rsidRDefault="000E11C8" w:rsidP="000E11C8">
      <w:pPr>
        <w:spacing w:after="120" w:line="240" w:lineRule="atLeast"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</w:p>
    <w:p w:rsidR="000E11C8" w:rsidRDefault="000E11C8" w:rsidP="000E11C8">
      <w:pPr>
        <w:spacing w:after="120" w:line="240" w:lineRule="atLeast"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</w:p>
    <w:p w:rsidR="000E11C8" w:rsidRDefault="000E11C8" w:rsidP="000E11C8">
      <w:pPr>
        <w:spacing w:after="120" w:line="240" w:lineRule="atLeast"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</w:p>
    <w:p w:rsidR="000E11C8" w:rsidRDefault="000E11C8" w:rsidP="000E11C8">
      <w:pPr>
        <w:spacing w:after="120" w:line="240" w:lineRule="atLeast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</w:p>
    <w:p w:rsidR="000E11C8" w:rsidRPr="007A1FF8" w:rsidRDefault="000E11C8" w:rsidP="000E11C8">
      <w:pPr>
        <w:spacing w:after="120" w:line="240" w:lineRule="atLeast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A1FF8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lastRenderedPageBreak/>
        <w:t>Цель и задачи п</w:t>
      </w: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роекта</w:t>
      </w:r>
    </w:p>
    <w:p w:rsidR="000E11C8" w:rsidRDefault="000E11C8" w:rsidP="000E11C8">
      <w:pPr>
        <w:spacing w:after="120" w:line="240" w:lineRule="atLeast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F01D6A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Цель проекта</w:t>
      </w: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:</w:t>
      </w:r>
    </w:p>
    <w:p w:rsidR="000E11C8" w:rsidRPr="007A1FF8" w:rsidRDefault="000E11C8" w:rsidP="000E11C8">
      <w:pPr>
        <w:spacing w:after="120" w:line="240" w:lineRule="atLeas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7A1FF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создание системы патриотического и гражданского воспитания </w:t>
      </w:r>
      <w:proofErr w:type="gram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7A1FF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 целью формирования социально активной личности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Pr="007A1FF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обладающей чувством национальной гордости, гражданского достоинства, любви к Отечеству, своему народу и готовностью к его защите.</w:t>
      </w:r>
    </w:p>
    <w:p w:rsidR="000E11C8" w:rsidRDefault="000E11C8" w:rsidP="000E11C8">
      <w:pPr>
        <w:spacing w:after="120" w:line="240" w:lineRule="atLeas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A1FF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Для достижения этой цели необходимо решить</w:t>
      </w:r>
    </w:p>
    <w:p w:rsidR="000E11C8" w:rsidRDefault="000E11C8" w:rsidP="000E11C8">
      <w:pPr>
        <w:spacing w:after="120" w:line="240" w:lineRule="atLeas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A1FF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7A1FF8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следующие задачи:</w:t>
      </w:r>
      <w:r w:rsidRPr="007A1FF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0E11C8" w:rsidRDefault="000E11C8" w:rsidP="000E11C8">
      <w:pPr>
        <w:spacing w:after="120" w:line="240" w:lineRule="atLeas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-о</w:t>
      </w:r>
      <w:r w:rsidRPr="007A1FF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богатить социальный опыт школьников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0E11C8" w:rsidRDefault="000E11C8" w:rsidP="000E11C8">
      <w:pPr>
        <w:spacing w:after="120" w:line="240" w:lineRule="atLeas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-п</w:t>
      </w:r>
      <w:r w:rsidRPr="007A1FF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омогать личности в самопознании, самоопределении и самосовершенствовании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0E11C8" w:rsidRDefault="000E11C8" w:rsidP="000E11C8">
      <w:pPr>
        <w:spacing w:after="120" w:line="240" w:lineRule="atLeas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-ф</w:t>
      </w:r>
      <w:r w:rsidRPr="007A1FF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ормировать интерес </w:t>
      </w:r>
      <w:proofErr w:type="gram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7A1FF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 событиям общественной жизни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0E11C8" w:rsidRDefault="000E11C8" w:rsidP="000E11C8">
      <w:pPr>
        <w:spacing w:after="120" w:line="240" w:lineRule="atLeas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-в</w:t>
      </w:r>
      <w:r w:rsidRPr="007A1FF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оспитывать гражданственность, патриотизм, уважение к нормам коллективной жизни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0E11C8" w:rsidRPr="001E3A8B" w:rsidRDefault="000E11C8" w:rsidP="000E11C8">
      <w:pPr>
        <w:spacing w:after="120" w:line="240" w:lineRule="atLeas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-создать условия</w:t>
      </w:r>
      <w:r w:rsidRPr="007A1FF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для осознания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обучающимися </w:t>
      </w:r>
      <w:r w:rsidRPr="007A1FF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своей причастности к судьбе Отечества, его прошлому, настоящему и будущему.</w:t>
      </w:r>
    </w:p>
    <w:p w:rsidR="000E11C8" w:rsidRPr="00C6068C" w:rsidRDefault="000E11C8" w:rsidP="000E11C8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780C93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Сроки реализации проекта.</w:t>
      </w:r>
      <w:r w:rsidRPr="00780C93">
        <w:rPr>
          <w:rFonts w:ascii="Times New Roman" w:eastAsia="Times New Roman" w:hAnsi="Times New Roman"/>
          <w:b/>
          <w:bCs/>
          <w:color w:val="000000" w:themeColor="text1"/>
          <w:sz w:val="32"/>
          <w:szCs w:val="32"/>
          <w:lang w:eastAsia="ru-RU"/>
        </w:rPr>
        <w:br/>
      </w:r>
      <w:r w:rsidRPr="00C6068C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2013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– 2014</w:t>
      </w:r>
      <w:r w:rsidRPr="001E5613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годы. </w:t>
      </w:r>
      <w:r w:rsidRPr="001E5613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br/>
        <w:t xml:space="preserve">Этапы реализации проекта. </w:t>
      </w:r>
      <w:r w:rsidRPr="001E5613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br/>
        <w:t xml:space="preserve">1. Организационный: 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ноябрь 2013</w:t>
      </w:r>
      <w:r w:rsidRPr="001E5613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г. </w:t>
      </w:r>
      <w:r w:rsidRPr="001E5613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br/>
        <w:t xml:space="preserve">— Вовлечение заинтересованных лиц в работу по гражданско-патриотическому воспитанию школьников (учителя, 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родители, общественность).</w:t>
      </w:r>
      <w:r w:rsidRPr="001E5613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br/>
        <w:t xml:space="preserve">— Подготовка нормативно – правовой базы. </w:t>
      </w:r>
      <w:r w:rsidRPr="001E5613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br/>
        <w:t xml:space="preserve">— Диагностика уровня </w:t>
      </w:r>
      <w:proofErr w:type="spellStart"/>
      <w:r w:rsidRPr="001E5613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сформированности</w:t>
      </w:r>
      <w:proofErr w:type="spellEnd"/>
      <w:r w:rsidRPr="001E5613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у школьников </w:t>
      </w:r>
      <w:proofErr w:type="spellStart"/>
      <w:r w:rsidRPr="001E5613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гражданско</w:t>
      </w:r>
      <w:proofErr w:type="spellEnd"/>
      <w:r w:rsidRPr="001E5613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— патриотических качеств. </w:t>
      </w:r>
      <w:r w:rsidRPr="001E5613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br/>
        <w:t>2. Основной: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декабрь 2013 г. – май 2014</w:t>
      </w:r>
      <w:r w:rsidRPr="001E5613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г. </w:t>
      </w:r>
      <w:r w:rsidRPr="001E5613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br/>
        <w:t xml:space="preserve">— Реализация плана работы по </w:t>
      </w:r>
      <w:proofErr w:type="spellStart"/>
      <w:r w:rsidRPr="001E5613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гражданско</w:t>
      </w:r>
      <w:proofErr w:type="spellEnd"/>
      <w:r w:rsidRPr="001E5613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– патриотическому воспитанию школьников. </w:t>
      </w:r>
      <w:r w:rsidRPr="001E5613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br/>
        <w:t xml:space="preserve">— Внедрение новых форм работы. </w:t>
      </w:r>
      <w:r w:rsidRPr="001E5613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br/>
        <w:t>3. Заключительный (аналити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ческий): июнь 2014</w:t>
      </w:r>
      <w:r w:rsidRPr="001E5613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г. </w:t>
      </w:r>
      <w:r w:rsidRPr="001E5613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br/>
        <w:t xml:space="preserve">— Анализ деятельности по </w:t>
      </w:r>
      <w:proofErr w:type="spellStart"/>
      <w:r w:rsidRPr="001E5613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гражданско</w:t>
      </w:r>
      <w:proofErr w:type="spellEnd"/>
      <w:r w:rsidRPr="001E5613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– патриотическому воспитанию 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обучающихся </w:t>
      </w:r>
      <w:r w:rsidRPr="001E5613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в рамках проекта. </w:t>
      </w:r>
      <w:r w:rsidRPr="001E5613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br/>
        <w:t xml:space="preserve">— Презентация «Из опыта работы по патриотическому воспитанию школьников». </w:t>
      </w:r>
      <w:r w:rsidRPr="001E5613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br/>
        <w:t xml:space="preserve">— Создание банка методических разработок по гражданско-патриотическому воспитанию школьников. </w:t>
      </w:r>
      <w:r w:rsidRPr="001E5613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br/>
      </w:r>
    </w:p>
    <w:p w:rsidR="000E11C8" w:rsidRDefault="000E11C8" w:rsidP="000E11C8">
      <w:pPr>
        <w:jc w:val="center"/>
        <w:rPr>
          <w:rFonts w:ascii="Times New Roman" w:hAnsi="Times New Roman"/>
          <w:b/>
          <w:sz w:val="28"/>
          <w:szCs w:val="28"/>
        </w:rPr>
      </w:pPr>
      <w:r w:rsidRPr="00326E76">
        <w:rPr>
          <w:rFonts w:ascii="Times New Roman" w:hAnsi="Times New Roman"/>
          <w:b/>
          <w:sz w:val="28"/>
          <w:szCs w:val="28"/>
        </w:rPr>
        <w:lastRenderedPageBreak/>
        <w:t>Ожидаемые результаты проекта</w:t>
      </w:r>
    </w:p>
    <w:p w:rsidR="000E11C8" w:rsidRDefault="000E11C8" w:rsidP="000E11C8">
      <w:pPr>
        <w:rPr>
          <w:rFonts w:ascii="Times New Roman" w:hAnsi="Times New Roman"/>
          <w:sz w:val="28"/>
          <w:szCs w:val="28"/>
        </w:rPr>
      </w:pPr>
      <w:r w:rsidRPr="00326E76">
        <w:rPr>
          <w:rFonts w:ascii="Times New Roman" w:hAnsi="Times New Roman"/>
          <w:sz w:val="28"/>
          <w:szCs w:val="28"/>
        </w:rPr>
        <w:t>В результа</w:t>
      </w:r>
      <w:r>
        <w:rPr>
          <w:rFonts w:ascii="Times New Roman" w:hAnsi="Times New Roman"/>
          <w:sz w:val="28"/>
          <w:szCs w:val="28"/>
        </w:rPr>
        <w:t>те реализации проекта ожидается:</w:t>
      </w:r>
    </w:p>
    <w:p w:rsidR="000E11C8" w:rsidRDefault="000E11C8" w:rsidP="000E11C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-вовлечение в работу по гражданско-патриотическому воспитанию представителей всех субъектов образовательной деятельности;</w:t>
      </w:r>
    </w:p>
    <w:p w:rsidR="000E11C8" w:rsidRDefault="000E11C8" w:rsidP="000E11C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-обогащение содержания  </w:t>
      </w:r>
      <w:proofErr w:type="spellStart"/>
      <w:r>
        <w:rPr>
          <w:rFonts w:ascii="Times New Roman" w:hAnsi="Times New Roman"/>
          <w:sz w:val="28"/>
          <w:szCs w:val="28"/>
        </w:rPr>
        <w:t>гражданско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–п</w:t>
      </w:r>
      <w:proofErr w:type="gramEnd"/>
      <w:r>
        <w:rPr>
          <w:rFonts w:ascii="Times New Roman" w:hAnsi="Times New Roman"/>
          <w:sz w:val="28"/>
          <w:szCs w:val="28"/>
        </w:rPr>
        <w:t>атриотического воспитания;</w:t>
      </w:r>
    </w:p>
    <w:p w:rsidR="000E11C8" w:rsidRDefault="000E11C8" w:rsidP="000E11C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-привитие интереса к историческому прошлому нашей Родины;</w:t>
      </w:r>
    </w:p>
    <w:p w:rsidR="000E11C8" w:rsidRDefault="000E11C8" w:rsidP="000E11C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-развитие творческих способностей, навыков исследовательской деятельности;</w:t>
      </w:r>
    </w:p>
    <w:p w:rsidR="000E11C8" w:rsidRDefault="000E11C8" w:rsidP="000E11C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-формирование активной жизненной позиции;</w:t>
      </w:r>
    </w:p>
    <w:p w:rsidR="000E11C8" w:rsidRPr="00326E76" w:rsidRDefault="000E11C8" w:rsidP="000E11C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-формирование потребности руководствоваться примерами, основанными на высших ценностях и идеалах.</w:t>
      </w:r>
    </w:p>
    <w:p w:rsidR="008F19B6" w:rsidRDefault="008F19B6"/>
    <w:sectPr w:rsidR="008F19B6" w:rsidSect="008F1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11C8"/>
    <w:rsid w:val="000E11C8"/>
    <w:rsid w:val="001D19EF"/>
    <w:rsid w:val="008F19B6"/>
    <w:rsid w:val="009E3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1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E11C8"/>
    <w:pPr>
      <w:ind w:left="720"/>
      <w:contextualSpacing/>
    </w:pPr>
    <w:rPr>
      <w:rFonts w:eastAsia="Times New Roman"/>
      <w:lang w:eastAsia="ru-RU"/>
    </w:rPr>
  </w:style>
  <w:style w:type="character" w:customStyle="1" w:styleId="sla">
    <w:name w:val="sla"/>
    <w:basedOn w:val="a0"/>
    <w:rsid w:val="000E11C8"/>
  </w:style>
  <w:style w:type="character" w:customStyle="1" w:styleId="la">
    <w:name w:val="la"/>
    <w:basedOn w:val="a0"/>
    <w:rsid w:val="000E11C8"/>
  </w:style>
  <w:style w:type="paragraph" w:customStyle="1" w:styleId="rteright">
    <w:name w:val="rteright"/>
    <w:basedOn w:val="a"/>
    <w:rsid w:val="000E11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730</Words>
  <Characters>4165</Characters>
  <Application>Microsoft Office Word</Application>
  <DocSecurity>0</DocSecurity>
  <Lines>34</Lines>
  <Paragraphs>9</Paragraphs>
  <ScaleCrop>false</ScaleCrop>
  <Company>Reanimator Extreme Edition</Company>
  <LinksUpToDate>false</LinksUpToDate>
  <CharactersWithSpaces>4886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2014-02-21T13:35:00Z</dcterms:created>
  <dcterms:modified xsi:type="dcterms:W3CDTF">2014-02-21T13:35:00Z</dcterms:modified>
</cp:coreProperties>
</file>