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F3" w:rsidRDefault="00DA72F3" w:rsidP="00DA72F3">
      <w:pPr>
        <w:spacing w:after="0" w:line="402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40"/>
          <w:szCs w:val="40"/>
          <w:lang w:val="ru-RU"/>
        </w:rPr>
      </w:pPr>
      <w:r>
        <w:rPr>
          <w:rFonts w:ascii="Arial" w:eastAsia="Times New Roman" w:hAnsi="Arial" w:cs="Arial"/>
          <w:color w:val="371D10"/>
          <w:kern w:val="36"/>
          <w:sz w:val="40"/>
          <w:szCs w:val="40"/>
          <w:lang w:val="ru-RU"/>
        </w:rPr>
        <w:t>Викторина</w:t>
      </w:r>
      <w:r w:rsidRPr="003B414D">
        <w:rPr>
          <w:rFonts w:ascii="Arial" w:eastAsia="Times New Roman" w:hAnsi="Arial" w:cs="Arial"/>
          <w:color w:val="371D10"/>
          <w:kern w:val="36"/>
          <w:sz w:val="40"/>
          <w:szCs w:val="40"/>
          <w:lang w:val="ru-RU"/>
        </w:rPr>
        <w:t xml:space="preserve"> для школьников </w:t>
      </w:r>
    </w:p>
    <w:p w:rsidR="00DA72F3" w:rsidRPr="003B414D" w:rsidRDefault="00DA72F3" w:rsidP="00DA72F3">
      <w:pPr>
        <w:spacing w:after="0" w:line="402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40"/>
          <w:szCs w:val="40"/>
          <w:lang w:val="ru-RU"/>
        </w:rPr>
      </w:pPr>
      <w:r w:rsidRPr="003B414D">
        <w:rPr>
          <w:rFonts w:ascii="Arial" w:eastAsia="Times New Roman" w:hAnsi="Arial" w:cs="Arial"/>
          <w:color w:val="371D10"/>
          <w:kern w:val="36"/>
          <w:sz w:val="40"/>
          <w:szCs w:val="40"/>
          <w:lang w:val="ru-RU"/>
        </w:rPr>
        <w:t xml:space="preserve">на 23 февраля </w:t>
      </w:r>
      <w:r>
        <w:rPr>
          <w:rFonts w:ascii="Arial" w:eastAsia="Times New Roman" w:hAnsi="Arial" w:cs="Arial"/>
          <w:color w:val="371D10"/>
          <w:kern w:val="36"/>
          <w:sz w:val="40"/>
          <w:szCs w:val="40"/>
          <w:lang w:val="ru-RU"/>
        </w:rPr>
        <w:t>(</w:t>
      </w:r>
      <w:r w:rsidRPr="003B414D">
        <w:rPr>
          <w:rFonts w:ascii="Arial" w:eastAsia="Times New Roman" w:hAnsi="Arial" w:cs="Arial"/>
          <w:color w:val="371D10"/>
          <w:kern w:val="36"/>
          <w:sz w:val="40"/>
          <w:szCs w:val="40"/>
          <w:lang w:val="ru-RU"/>
        </w:rPr>
        <w:t>с ответами</w:t>
      </w:r>
      <w:r>
        <w:rPr>
          <w:rFonts w:ascii="Arial" w:eastAsia="Times New Roman" w:hAnsi="Arial" w:cs="Arial"/>
          <w:color w:val="371D10"/>
          <w:kern w:val="36"/>
          <w:sz w:val="40"/>
          <w:szCs w:val="40"/>
          <w:lang w:val="ru-RU"/>
        </w:rPr>
        <w:t>)</w:t>
      </w:r>
    </w:p>
    <w:p w:rsidR="00DA72F3" w:rsidRPr="003B414D" w:rsidRDefault="00427B32" w:rsidP="00DA72F3">
      <w:pPr>
        <w:spacing w:after="17" w:line="353" w:lineRule="atLeast"/>
        <w:jc w:val="center"/>
        <w:rPr>
          <w:rFonts w:ascii="Arial" w:eastAsia="Times New Roman" w:hAnsi="Arial" w:cs="Arial"/>
          <w:color w:val="000000"/>
        </w:rPr>
      </w:pPr>
      <w:r w:rsidRPr="00427B32">
        <w:rPr>
          <w:rFonts w:ascii="Arial" w:eastAsia="Times New Roman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кторины для школьников на 23 февраля с ответами" style="width:24.3pt;height:24.3pt"/>
        </w:pic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 xml:space="preserve">Викторины для </w:t>
      </w:r>
      <w:r w:rsidR="003F7A28">
        <w:rPr>
          <w:rFonts w:ascii="Arial" w:eastAsia="Times New Roman" w:hAnsi="Arial" w:cs="Arial"/>
          <w:color w:val="000000"/>
          <w:sz w:val="25"/>
          <w:szCs w:val="25"/>
          <w:lang w:val="ru-RU"/>
        </w:rPr>
        <w:t xml:space="preserve"> </w:t>
      </w: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 xml:space="preserve"> школьников с ответами.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Эти викторины можно использовать на празднике</w:t>
      </w:r>
      <w:r w:rsidRPr="003B414D">
        <w:rPr>
          <w:rFonts w:ascii="Arial" w:eastAsia="Times New Roman" w:hAnsi="Arial" w:cs="Arial"/>
          <w:color w:val="000000"/>
          <w:sz w:val="25"/>
        </w:rPr>
        <w:t> </w:t>
      </w:r>
      <w:hyperlink r:id="rId4" w:tooltip="23 февраля. Сценарии, стихи, история" w:history="1">
        <w:r w:rsidRPr="003B414D">
          <w:rPr>
            <w:rFonts w:ascii="Arial" w:eastAsia="Times New Roman" w:hAnsi="Arial" w:cs="Arial"/>
            <w:b/>
            <w:bCs/>
            <w:color w:val="2C1B09"/>
            <w:sz w:val="26"/>
            <w:lang w:val="ru-RU"/>
          </w:rPr>
          <w:t>23 февраля - День защитников Отечества.</w:t>
        </w:r>
      </w:hyperlink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Интересные и познавательные викторины для учащихся начальных классов.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Все вопросы викторины с ответами.</w:t>
      </w:r>
    </w:p>
    <w:p w:rsidR="00DA72F3" w:rsidRPr="003B414D" w:rsidRDefault="00DA72F3" w:rsidP="00DA72F3">
      <w:pPr>
        <w:spacing w:before="167" w:after="33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32"/>
          <w:szCs w:val="32"/>
          <w:lang w:val="ru-RU"/>
        </w:rPr>
      </w:pPr>
      <w:r w:rsidRPr="003B414D">
        <w:rPr>
          <w:rFonts w:ascii="Trebuchet MS" w:eastAsia="Times New Roman" w:hAnsi="Trebuchet MS" w:cs="Arial"/>
          <w:b/>
          <w:bCs/>
          <w:color w:val="601802"/>
          <w:sz w:val="32"/>
          <w:szCs w:val="32"/>
          <w:lang w:val="ru-RU"/>
        </w:rPr>
        <w:t>Викторина «23 февраля»</w:t>
      </w:r>
    </w:p>
    <w:p w:rsidR="00DA72F3" w:rsidRPr="003B414D" w:rsidRDefault="00DA72F3" w:rsidP="00DA72F3">
      <w:pPr>
        <w:spacing w:before="167" w:after="33" w:line="353" w:lineRule="atLeast"/>
        <w:outlineLvl w:val="3"/>
        <w:rPr>
          <w:rFonts w:ascii="Arial" w:eastAsia="Times New Roman" w:hAnsi="Arial" w:cs="Arial"/>
          <w:b/>
          <w:bCs/>
          <w:color w:val="005300"/>
          <w:sz w:val="27"/>
          <w:szCs w:val="27"/>
          <w:lang w:val="ru-RU"/>
        </w:rPr>
      </w:pPr>
      <w:r w:rsidRPr="003B414D">
        <w:rPr>
          <w:rFonts w:ascii="Arial" w:eastAsia="Times New Roman" w:hAnsi="Arial" w:cs="Arial"/>
          <w:b/>
          <w:bCs/>
          <w:color w:val="005300"/>
          <w:sz w:val="27"/>
          <w:szCs w:val="27"/>
          <w:lang w:val="ru-RU"/>
        </w:rPr>
        <w:t>Вопросы викторины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Вооруженные силы. Ответ: Армия.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Выпускник военного училища. Ответ: Офицер.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Солдат, охраняющий рубежи Родины. Ответ: Пограничник.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 xml:space="preserve">■ Бывает </w:t>
      </w:r>
      <w:proofErr w:type="gramStart"/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сторожевая</w:t>
      </w:r>
      <w:proofErr w:type="gramEnd"/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, походная, пограничная. Ответ: Застава.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Ручной разрывной снаряд. Ответ: Граната.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Мужское имя и пулемет в гражданскую войну. Ответ: Максим.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Холодное оружие. Ответ: Меч.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Команда стрелять. Ответ: «Пли».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Укрытие, из которого солдаты стреляют. Ответ: Окоп.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Воинское подразделение, несущее охрану чего-нибудь или кого-нибудь. Ответ: Караул.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Место расположения военачальника. Ответ: Ставка.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Войсковая часть, расположенная в городе, крепости. Ответ: Гарнизон.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Отборная часть армии. Ответ: Гвардия.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Передвижение войск на новое направление с целью нанесения удара. Ответ: Маневр.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Место расположения войск к бою. Ответ: Позиция.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Крупное соединение войск. Ответ: Корпус.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Военное укрепление, которое состоит из вала и рва перед ним. Ответ: Редут.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Военный термин, обозначающий внезапное нападение. Ответ: Атака.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Краткий доклад военнослужащего старшему по званию. Ответ: Рапорт.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Солдатское пальто. Ответ: Шинель.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Место, где можно пострелять по мишеням. Ответ: Тир.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Тяжелая боевая машина (из четырех букв). Ответ: Танк.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Торжественный смотр войск. Ответ: Парад.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Передвижение войск. Ответ: Маневр.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lastRenderedPageBreak/>
        <w:t>■ Набег отряда военных в тыл противника. Ответ: Рейд.</w:t>
      </w:r>
    </w:p>
    <w:p w:rsidR="00DA72F3" w:rsidRPr="005D0374" w:rsidRDefault="00DA72F3" w:rsidP="00DA72F3">
      <w:pPr>
        <w:spacing w:after="0" w:line="353" w:lineRule="atLeast"/>
        <w:rPr>
          <w:rFonts w:ascii="Arial" w:eastAsia="Times New Roman" w:hAnsi="Arial" w:cs="Arial"/>
          <w:color w:val="000000"/>
          <w:lang w:val="ru-RU"/>
        </w:rPr>
      </w:pPr>
      <w:r>
        <w:rPr>
          <w:lang w:val="ru-RU"/>
        </w:rPr>
        <w:t xml:space="preserve"> </w:t>
      </w:r>
    </w:p>
    <w:p w:rsidR="00DA72F3" w:rsidRPr="003B414D" w:rsidRDefault="00DA72F3" w:rsidP="00DA72F3">
      <w:pPr>
        <w:spacing w:before="167" w:after="33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32"/>
          <w:szCs w:val="32"/>
          <w:lang w:val="ru-RU"/>
        </w:rPr>
      </w:pPr>
      <w:r w:rsidRPr="003B414D">
        <w:rPr>
          <w:rFonts w:ascii="Trebuchet MS" w:eastAsia="Times New Roman" w:hAnsi="Trebuchet MS" w:cs="Arial"/>
          <w:b/>
          <w:bCs/>
          <w:color w:val="601802"/>
          <w:sz w:val="32"/>
          <w:szCs w:val="32"/>
          <w:lang w:val="ru-RU"/>
        </w:rPr>
        <w:t>Блиц викторина для школьников «Юным морякам»</w:t>
      </w:r>
    </w:p>
    <w:p w:rsidR="00DA72F3" w:rsidRPr="003B414D" w:rsidRDefault="00DA72F3" w:rsidP="00DA72F3">
      <w:pPr>
        <w:spacing w:before="167" w:after="33" w:line="353" w:lineRule="atLeast"/>
        <w:outlineLvl w:val="3"/>
        <w:rPr>
          <w:rFonts w:ascii="Arial" w:eastAsia="Times New Roman" w:hAnsi="Arial" w:cs="Arial"/>
          <w:b/>
          <w:bCs/>
          <w:color w:val="005300"/>
          <w:sz w:val="27"/>
          <w:szCs w:val="27"/>
          <w:lang w:val="ru-RU"/>
        </w:rPr>
      </w:pPr>
      <w:r w:rsidRPr="003B414D">
        <w:rPr>
          <w:rFonts w:ascii="Arial" w:eastAsia="Times New Roman" w:hAnsi="Arial" w:cs="Arial"/>
          <w:b/>
          <w:bCs/>
          <w:color w:val="005300"/>
          <w:sz w:val="27"/>
          <w:szCs w:val="27"/>
          <w:lang w:val="ru-RU"/>
        </w:rPr>
        <w:t>Вопросы викторины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Главный начальник на корабле. Ответ: Капитан.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Подросток, но полноправный матрос. Ответ: Юнга.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Морской повар на корабле. Ответ: Кок.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Защищенное от волн место для судов. Ответ: Порт.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Помещение на судне. Ответ: Рубка.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Часть помещения на подводной лодке или корабле. Ответ: Отсек.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Приспособление для удержания судна на стоянке на открытой воде. Ответ: Якорь.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Объединение военных кораблей. Ответ: Эскадра.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Часть снаряжения корабля, при помощи которого он плывет во время ветра. Ответ: Парус.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Проводник морских судов. Ответ: Лоцман.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 xml:space="preserve">■ Морской сигнал «спасите наши души». Ответ: </w:t>
      </w:r>
      <w:proofErr w:type="gramStart"/>
      <w:r w:rsidRPr="003B414D">
        <w:rPr>
          <w:rFonts w:ascii="Arial" w:eastAsia="Times New Roman" w:hAnsi="Arial" w:cs="Arial"/>
          <w:color w:val="000000"/>
          <w:sz w:val="25"/>
          <w:szCs w:val="25"/>
        </w:rPr>
        <w:t>SOS</w:t>
      </w: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.</w:t>
      </w:r>
      <w:proofErr w:type="gramEnd"/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Какой раскатистый звук издает море? Ответ: Рокот.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Не зная его, не суйся в воду. Ответ: Брод.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Плавучая переправа. Ответ: Паром.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Морская буря. Ответ: Шторм.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У моряков Восток — ост, Запад — вест, Юг — зюйд, а Север? Ответ: Норд.</w:t>
      </w:r>
    </w:p>
    <w:p w:rsidR="00DA72F3" w:rsidRPr="003B414D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>■ Судно, способное проходить во льдах. Ответ: Ледокол.</w:t>
      </w:r>
    </w:p>
    <w:p w:rsidR="00DA72F3" w:rsidRPr="005D0374" w:rsidRDefault="00DA72F3" w:rsidP="00DA72F3">
      <w:pPr>
        <w:spacing w:after="0" w:line="353" w:lineRule="atLeast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  <w:lang w:val="ru-RU"/>
        </w:rPr>
      </w:pPr>
      <w:r w:rsidRPr="003B414D">
        <w:rPr>
          <w:rFonts w:ascii="Arial" w:eastAsia="Times New Roman" w:hAnsi="Arial" w:cs="Arial"/>
          <w:color w:val="000000"/>
          <w:sz w:val="25"/>
          <w:szCs w:val="25"/>
          <w:lang w:val="ru-RU"/>
        </w:rPr>
        <w:t xml:space="preserve">■ Судно, работающее на атомной энергии. </w:t>
      </w:r>
      <w:r w:rsidRPr="005D0374">
        <w:rPr>
          <w:rFonts w:ascii="Arial" w:eastAsia="Times New Roman" w:hAnsi="Arial" w:cs="Arial"/>
          <w:color w:val="000000"/>
          <w:sz w:val="25"/>
          <w:szCs w:val="25"/>
          <w:lang w:val="ru-RU"/>
        </w:rPr>
        <w:t>Ответ: Атомоход.</w:t>
      </w:r>
    </w:p>
    <w:p w:rsidR="00296FAE" w:rsidRDefault="00296FAE"/>
    <w:sectPr w:rsidR="00296FAE" w:rsidSect="00296F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A72F3"/>
    <w:rsid w:val="00296FAE"/>
    <w:rsid w:val="003F7A28"/>
    <w:rsid w:val="00427B32"/>
    <w:rsid w:val="00DA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shkolnye-prazdniki/den-zaschitnika-oteche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2</cp:revision>
  <dcterms:created xsi:type="dcterms:W3CDTF">2014-02-15T05:20:00Z</dcterms:created>
  <dcterms:modified xsi:type="dcterms:W3CDTF">2014-02-15T05:22:00Z</dcterms:modified>
</cp:coreProperties>
</file>