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E1B67" w:rsidRDefault="009E1B67" w:rsidP="009E1B67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лицей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олгоруково</w:t>
      </w:r>
    </w:p>
    <w:p w:rsidR="009E1B67" w:rsidRDefault="009E1B67" w:rsidP="009E1B6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5207"/>
        <w:gridCol w:w="5388"/>
      </w:tblGrid>
      <w:tr w:rsidR="009E1B67" w:rsidTr="00770BA9">
        <w:trPr>
          <w:trHeight w:val="186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67" w:rsidRDefault="009E1B67" w:rsidP="00770BA9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«Рассмотрено»</w:t>
            </w: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методическом совете</w:t>
            </w:r>
          </w:p>
          <w:p w:rsidR="009E1B67" w:rsidRDefault="009E1B67" w:rsidP="00770BA9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___ </w:t>
            </w: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«__»__________2012 г.</w:t>
            </w:r>
          </w:p>
          <w:p w:rsidR="009E1B67" w:rsidRDefault="009E1B67" w:rsidP="00770BA9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67" w:rsidRDefault="009E1B67" w:rsidP="00770BA9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«Согласовано»</w:t>
            </w: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_____________/______________/</w:t>
            </w:r>
          </w:p>
          <w:p w:rsidR="009E1B67" w:rsidRDefault="009E1B67" w:rsidP="00770BA9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«__»____________2012 г.</w:t>
            </w:r>
          </w:p>
          <w:p w:rsidR="009E1B67" w:rsidRDefault="009E1B67" w:rsidP="00770BA9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67" w:rsidRDefault="009E1B67" w:rsidP="00770BA9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«Утверждаю»</w:t>
            </w: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с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олгоруково</w:t>
            </w:r>
          </w:p>
          <w:p w:rsidR="009E1B67" w:rsidRDefault="009E1B67" w:rsidP="00770BA9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_____________/______________/</w:t>
            </w:r>
          </w:p>
          <w:p w:rsidR="009E1B67" w:rsidRDefault="009E1B67" w:rsidP="00770BA9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9E1B67" w:rsidRDefault="009E1B67" w:rsidP="00770BA9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___ </w:t>
            </w:r>
          </w:p>
          <w:p w:rsidR="009E1B67" w:rsidRDefault="009E1B67" w:rsidP="00770BA9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«__»__________2012г.</w:t>
            </w:r>
          </w:p>
          <w:p w:rsidR="009E1B67" w:rsidRDefault="009E1B67" w:rsidP="00770BA9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E1B67" w:rsidRDefault="009E1B67" w:rsidP="009E1B67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9E1B67" w:rsidRDefault="009E1B67" w:rsidP="009E1B67">
      <w:pPr>
        <w:jc w:val="center"/>
      </w:pPr>
    </w:p>
    <w:p w:rsidR="009E1B67" w:rsidRDefault="009E1B67" w:rsidP="009E1B67">
      <w:pPr>
        <w:jc w:val="center"/>
      </w:pPr>
    </w:p>
    <w:p w:rsidR="009E1B67" w:rsidRDefault="009E1B67" w:rsidP="009E1B67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Рабочая  программа </w:t>
      </w:r>
    </w:p>
    <w:p w:rsidR="009E1B67" w:rsidRDefault="009E1B67" w:rsidP="009E1B67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по технологии</w:t>
      </w:r>
    </w:p>
    <w:p w:rsidR="009E1B67" w:rsidRDefault="009E1B67" w:rsidP="009E1B67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для 5 класса</w:t>
      </w:r>
    </w:p>
    <w:p w:rsidR="009E1B67" w:rsidRDefault="009E1B67" w:rsidP="009E1B67">
      <w:pPr>
        <w:jc w:val="center"/>
      </w:pPr>
    </w:p>
    <w:p w:rsidR="009E1B67" w:rsidRDefault="009E1B67" w:rsidP="009E1B67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разработана</w:t>
      </w:r>
      <w:proofErr w:type="gramEnd"/>
      <w:r>
        <w:rPr>
          <w:sz w:val="40"/>
          <w:szCs w:val="40"/>
        </w:rPr>
        <w:t xml:space="preserve"> на 2012-2013 учебный год</w:t>
      </w:r>
    </w:p>
    <w:p w:rsidR="009E1B67" w:rsidRDefault="009E1B67" w:rsidP="009E1B67">
      <w:pPr>
        <w:jc w:val="center"/>
        <w:rPr>
          <w:sz w:val="40"/>
          <w:szCs w:val="40"/>
        </w:rPr>
      </w:pPr>
    </w:p>
    <w:p w:rsidR="009E1B67" w:rsidRDefault="009E1B67" w:rsidP="009E1B67">
      <w:pPr>
        <w:jc w:val="center"/>
        <w:rPr>
          <w:sz w:val="40"/>
          <w:szCs w:val="40"/>
        </w:rPr>
      </w:pPr>
      <w:r>
        <w:rPr>
          <w:sz w:val="36"/>
          <w:szCs w:val="36"/>
        </w:rPr>
        <w:t xml:space="preserve">Учитель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i/>
          <w:sz w:val="36"/>
          <w:szCs w:val="36"/>
          <w:u w:val="single"/>
        </w:rPr>
        <w:t>Руднев В.М.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9E1B67" w:rsidRDefault="009E1B67" w:rsidP="009E1B67">
      <w:pPr>
        <w:jc w:val="center"/>
        <w:rPr>
          <w:sz w:val="36"/>
          <w:szCs w:val="36"/>
        </w:rPr>
      </w:pPr>
    </w:p>
    <w:p w:rsidR="009E1B67" w:rsidRDefault="009E1B67" w:rsidP="009E1B67">
      <w:pPr>
        <w:jc w:val="center"/>
        <w:outlineLvl w:val="0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Количество часов: всего </w:t>
      </w:r>
      <w:r>
        <w:rPr>
          <w:sz w:val="36"/>
          <w:szCs w:val="36"/>
          <w:u w:val="single"/>
        </w:rPr>
        <w:tab/>
        <w:t>68</w:t>
      </w:r>
      <w:r>
        <w:rPr>
          <w:sz w:val="36"/>
          <w:szCs w:val="36"/>
          <w:u w:val="single"/>
        </w:rPr>
        <w:tab/>
      </w:r>
      <w:proofErr w:type="gramStart"/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;</w:t>
      </w:r>
      <w:proofErr w:type="gramEnd"/>
      <w:r>
        <w:rPr>
          <w:sz w:val="36"/>
          <w:szCs w:val="36"/>
        </w:rPr>
        <w:t xml:space="preserve"> в неделю </w:t>
      </w:r>
      <w:r>
        <w:rPr>
          <w:sz w:val="36"/>
          <w:szCs w:val="36"/>
          <w:u w:val="single"/>
        </w:rPr>
        <w:tab/>
        <w:t>2</w:t>
      </w:r>
      <w:r>
        <w:rPr>
          <w:sz w:val="36"/>
          <w:szCs w:val="36"/>
          <w:u w:val="single"/>
        </w:rPr>
        <w:tab/>
      </w:r>
    </w:p>
    <w:p w:rsidR="009E1B67" w:rsidRDefault="009E1B67" w:rsidP="009E1B67">
      <w:pPr>
        <w:jc w:val="center"/>
        <w:outlineLvl w:val="0"/>
        <w:rPr>
          <w:sz w:val="36"/>
          <w:szCs w:val="36"/>
          <w:u w:val="single"/>
        </w:rPr>
      </w:pPr>
    </w:p>
    <w:p w:rsidR="009E1B67" w:rsidRDefault="009E1B67" w:rsidP="009E1B67">
      <w:pPr>
        <w:pStyle w:val="a3"/>
        <w:spacing w:line="240" w:lineRule="auto"/>
        <w:ind w:left="0"/>
        <w:jc w:val="center"/>
        <w:rPr>
          <w:b/>
          <w:szCs w:val="28"/>
        </w:rPr>
      </w:pPr>
    </w:p>
    <w:p w:rsidR="009E1B67" w:rsidRPr="00990E63" w:rsidRDefault="009E1B67" w:rsidP="009E1B67">
      <w:pPr>
        <w:pStyle w:val="a3"/>
        <w:spacing w:line="240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5класс </w:t>
      </w:r>
    </w:p>
    <w:p w:rsidR="009E1B67" w:rsidRPr="00990E63" w:rsidRDefault="009E1B67" w:rsidP="009E1B67">
      <w:pPr>
        <w:pStyle w:val="a3"/>
        <w:spacing w:line="240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(68 часов, 2</w:t>
      </w:r>
      <w:r w:rsidRPr="00990E63">
        <w:rPr>
          <w:b/>
          <w:szCs w:val="28"/>
        </w:rPr>
        <w:t>час</w:t>
      </w:r>
      <w:r>
        <w:rPr>
          <w:b/>
          <w:szCs w:val="28"/>
        </w:rPr>
        <w:t>а</w:t>
      </w:r>
      <w:r w:rsidRPr="00990E63">
        <w:rPr>
          <w:b/>
          <w:szCs w:val="28"/>
        </w:rPr>
        <w:t xml:space="preserve"> в неделю)</w:t>
      </w:r>
    </w:p>
    <w:p w:rsidR="009E1B67" w:rsidRDefault="009E1B67" w:rsidP="009E1B67">
      <w:pPr>
        <w:spacing w:before="240" w:after="24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  <w:r>
        <w:rPr>
          <w:b/>
          <w:bCs/>
          <w:cap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 тематическому плану уроков по учебной программе </w:t>
      </w:r>
      <w:r>
        <w:rPr>
          <w:b/>
          <w:bCs/>
          <w:sz w:val="28"/>
          <w:szCs w:val="28"/>
        </w:rPr>
        <w:br/>
        <w:t>«Технология»</w:t>
      </w:r>
    </w:p>
    <w:p w:rsidR="009E1B67" w:rsidRPr="00990E63" w:rsidRDefault="009E1B67" w:rsidP="009E1B67">
      <w:pPr>
        <w:ind w:firstLine="708"/>
        <w:rPr>
          <w:sz w:val="28"/>
          <w:szCs w:val="28"/>
        </w:rPr>
      </w:pPr>
      <w:proofErr w:type="gramStart"/>
      <w:r w:rsidRPr="00990E63">
        <w:rPr>
          <w:sz w:val="28"/>
          <w:szCs w:val="28"/>
        </w:rPr>
        <w:t>Составлена</w:t>
      </w:r>
      <w:proofErr w:type="gramEnd"/>
      <w:r w:rsidRPr="00990E63">
        <w:rPr>
          <w:sz w:val="28"/>
          <w:szCs w:val="28"/>
        </w:rPr>
        <w:t xml:space="preserve"> на основании </w:t>
      </w:r>
    </w:p>
    <w:p w:rsidR="009E1B67" w:rsidRPr="00990E63" w:rsidRDefault="009E1B67" w:rsidP="009E1B67">
      <w:pPr>
        <w:ind w:firstLine="708"/>
        <w:rPr>
          <w:sz w:val="28"/>
          <w:szCs w:val="28"/>
        </w:rPr>
      </w:pPr>
      <w:r w:rsidRPr="00990E63">
        <w:rPr>
          <w:sz w:val="28"/>
          <w:szCs w:val="28"/>
        </w:rPr>
        <w:t>статьи 32 Закона Российской федерации от 10.07.1992 №3266-1 «Об образовании» (с изменениями и дополнениями)</w:t>
      </w:r>
      <w:proofErr w:type="gramStart"/>
      <w:r w:rsidRPr="00990E63">
        <w:rPr>
          <w:sz w:val="28"/>
          <w:szCs w:val="28"/>
        </w:rPr>
        <w:t xml:space="preserve"> ,</w:t>
      </w:r>
      <w:proofErr w:type="gramEnd"/>
    </w:p>
    <w:p w:rsidR="009E1B67" w:rsidRPr="00990E63" w:rsidRDefault="009E1B67" w:rsidP="009E1B67">
      <w:pPr>
        <w:ind w:firstLine="708"/>
        <w:rPr>
          <w:sz w:val="28"/>
          <w:szCs w:val="28"/>
        </w:rPr>
      </w:pPr>
      <w:r w:rsidRPr="00990E63">
        <w:rPr>
          <w:sz w:val="28"/>
          <w:szCs w:val="28"/>
        </w:rPr>
        <w:t>статьи 1 Федерального закона Российской федерации от 03.06.2009 № 104-ФЗ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«Об образовании,</w:t>
      </w:r>
    </w:p>
    <w:p w:rsidR="009E1B67" w:rsidRPr="00990E63" w:rsidRDefault="009E1B67" w:rsidP="009E1B67">
      <w:pPr>
        <w:ind w:firstLine="708"/>
        <w:rPr>
          <w:sz w:val="28"/>
          <w:szCs w:val="28"/>
        </w:rPr>
      </w:pPr>
      <w:r w:rsidRPr="00990E63">
        <w:rPr>
          <w:sz w:val="28"/>
          <w:szCs w:val="28"/>
        </w:rPr>
        <w:t>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</w:t>
      </w:r>
    </w:p>
    <w:p w:rsidR="009E1B67" w:rsidRDefault="009E1B67" w:rsidP="009E1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примерной программы основного</w:t>
      </w:r>
      <w:r w:rsidRPr="00990E63">
        <w:rPr>
          <w:sz w:val="28"/>
          <w:szCs w:val="28"/>
        </w:rPr>
        <w:t xml:space="preserve"> о</w:t>
      </w:r>
      <w:r>
        <w:rPr>
          <w:sz w:val="28"/>
          <w:szCs w:val="28"/>
        </w:rPr>
        <w:t>бщего образования по «Технологии»</w:t>
      </w:r>
      <w:r w:rsidRPr="00990E63">
        <w:rPr>
          <w:sz w:val="28"/>
          <w:szCs w:val="28"/>
        </w:rPr>
        <w:t xml:space="preserve"> (общеобразовательный  уровень)  опубликованной  в сборнике программ для общеобразовательных учреждений  («Программы для общеобразователь</w:t>
      </w:r>
      <w:r>
        <w:rPr>
          <w:sz w:val="28"/>
          <w:szCs w:val="28"/>
        </w:rPr>
        <w:t>ных учреждений:</w:t>
      </w:r>
      <w:proofErr w:type="gramEnd"/>
      <w:r>
        <w:rPr>
          <w:sz w:val="28"/>
          <w:szCs w:val="28"/>
        </w:rPr>
        <w:t xml:space="preserve"> «Технология 1-9</w:t>
      </w:r>
      <w:r w:rsidRPr="00990E63">
        <w:rPr>
          <w:sz w:val="28"/>
          <w:szCs w:val="28"/>
        </w:rPr>
        <w:t xml:space="preserve"> классы» -2-е издание, исправленное и дополненное. М.: БИНОМ.  </w:t>
      </w:r>
      <w:proofErr w:type="gramStart"/>
      <w:r w:rsidRPr="00990E63">
        <w:rPr>
          <w:sz w:val="28"/>
          <w:szCs w:val="28"/>
        </w:rPr>
        <w:t>Лаборатория  знаний, 2005).</w:t>
      </w:r>
      <w:proofErr w:type="gramEnd"/>
    </w:p>
    <w:p w:rsidR="009E1B67" w:rsidRDefault="009E1B67" w:rsidP="009E1B67">
      <w:pPr>
        <w:spacing w:line="285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действующему в лицее  учебному плану, рабочая программа предполагает обучение в объеме 68 часов по предмету «Технология». В соответствии с этим реализуется модифицированная программа «Технология», разработчик – В. Д. Симоненко.</w:t>
      </w:r>
    </w:p>
    <w:p w:rsidR="009E1B67" w:rsidRDefault="009E1B67" w:rsidP="009E1B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3464">
        <w:rPr>
          <w:sz w:val="28"/>
          <w:szCs w:val="28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C13464">
        <w:rPr>
          <w:sz w:val="28"/>
          <w:szCs w:val="28"/>
        </w:rPr>
        <w:t>межпредметных</w:t>
      </w:r>
      <w:proofErr w:type="spellEnd"/>
      <w:r w:rsidRPr="00C13464">
        <w:rPr>
          <w:sz w:val="28"/>
          <w:szCs w:val="28"/>
        </w:rPr>
        <w:t xml:space="preserve"> и </w:t>
      </w:r>
      <w:proofErr w:type="spellStart"/>
      <w:r w:rsidRPr="00C13464">
        <w:rPr>
          <w:sz w:val="28"/>
          <w:szCs w:val="28"/>
        </w:rPr>
        <w:t>внутрипредметных</w:t>
      </w:r>
      <w:proofErr w:type="spellEnd"/>
      <w:r w:rsidRPr="00C13464">
        <w:rPr>
          <w:sz w:val="28"/>
          <w:szCs w:val="28"/>
        </w:rPr>
        <w:t xml:space="preserve"> связей, логики учебного процесса, возрастных особенностей учащихся. </w:t>
      </w:r>
    </w:p>
    <w:p w:rsidR="009E1B67" w:rsidRPr="00C13464" w:rsidRDefault="009E1B67" w:rsidP="009E1B67">
      <w:pPr>
        <w:rPr>
          <w:sz w:val="28"/>
          <w:szCs w:val="28"/>
        </w:rPr>
      </w:pPr>
      <w:r w:rsidRPr="00C146C4">
        <w:rPr>
          <w:sz w:val="28"/>
          <w:szCs w:val="28"/>
        </w:rPr>
        <w:t> В данной рабочей прогр</w:t>
      </w:r>
      <w:r>
        <w:rPr>
          <w:sz w:val="28"/>
          <w:szCs w:val="28"/>
        </w:rPr>
        <w:t xml:space="preserve">амме в 5 классе на основе программы по технологии введён раздел «Элементы техники» в </w:t>
      </w:r>
      <w:r>
        <w:rPr>
          <w:sz w:val="28"/>
          <w:szCs w:val="28"/>
        </w:rPr>
        <w:lastRenderedPageBreak/>
        <w:t>количестве 6 часов. А так же введён раздел «Сельскохозяйственный труд» в количестве 17 часов.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рабочая программа разработана применительно к учебной программе «Технология. 5 класс ».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ориентирована на использование учебника «Технология» для учащихся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общеобразовательных учреждений / В. Д. Симоненко, А. Т. Тищенко, П. С. </w:t>
      </w:r>
      <w:proofErr w:type="spellStart"/>
      <w:r>
        <w:rPr>
          <w:sz w:val="28"/>
          <w:szCs w:val="28"/>
        </w:rPr>
        <w:t>Самородский</w:t>
      </w:r>
      <w:proofErr w:type="spellEnd"/>
      <w:r>
        <w:rPr>
          <w:sz w:val="28"/>
          <w:szCs w:val="28"/>
        </w:rPr>
        <w:t xml:space="preserve"> / под редакцией В. Д. Симоненко. – М.: Просвещение, 2010; а также дополнительных пособий:</w:t>
      </w:r>
    </w:p>
    <w:p w:rsidR="009E1B67" w:rsidRDefault="009E1B67" w:rsidP="009E1B67">
      <w:pPr>
        <w:spacing w:before="105" w:after="45" w:line="268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учащихся: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Викторов, Е. А.</w:t>
      </w:r>
      <w:r>
        <w:rPr>
          <w:sz w:val="28"/>
          <w:szCs w:val="28"/>
        </w:rPr>
        <w:t xml:space="preserve"> Технология: тетрадь для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./ Е. А. Викторов. – Саратов: Лицей, 2010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Тищенко, А. Т.</w:t>
      </w:r>
      <w:r>
        <w:rPr>
          <w:sz w:val="28"/>
          <w:szCs w:val="28"/>
        </w:rPr>
        <w:t xml:space="preserve"> Технология: учебник для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/ А. Т. Тищенко, П. С. </w:t>
      </w:r>
      <w:proofErr w:type="spellStart"/>
      <w:r>
        <w:rPr>
          <w:sz w:val="28"/>
          <w:szCs w:val="28"/>
        </w:rPr>
        <w:t>Самородкин</w:t>
      </w:r>
      <w:proofErr w:type="spellEnd"/>
      <w:r>
        <w:rPr>
          <w:sz w:val="28"/>
          <w:szCs w:val="28"/>
        </w:rPr>
        <w:t>, В. Д. Симоненко. – М.: Просвещение, 2010.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Карабанов, И. А.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Технология</w:t>
      </w:r>
      <w:r>
        <w:rPr>
          <w:sz w:val="28"/>
          <w:szCs w:val="28"/>
        </w:rPr>
        <w:t xml:space="preserve"> обработки древесины: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5–9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– 2-е изд. / И. А. Карабанов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– М.: Просвещение, 2010</w:t>
      </w:r>
    </w:p>
    <w:p w:rsidR="009E1B67" w:rsidRDefault="009E1B67" w:rsidP="009E1B67">
      <w:pPr>
        <w:spacing w:before="120" w:after="45" w:line="268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учителя: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Бейкер, Х.</w:t>
      </w:r>
      <w:r>
        <w:rPr>
          <w:sz w:val="28"/>
          <w:szCs w:val="28"/>
        </w:rPr>
        <w:t xml:space="preserve"> Плодовые культуры / Х. Бейкер. – М.: Мир, 1990.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Боровков, Ю. А.</w:t>
      </w:r>
      <w:r>
        <w:rPr>
          <w:sz w:val="28"/>
          <w:szCs w:val="28"/>
        </w:rPr>
        <w:t xml:space="preserve"> Технический справочник учителя труда: Пособие для учителей 5–9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/ Ю. А. Боровков, С. Ф. </w:t>
      </w:r>
      <w:proofErr w:type="spellStart"/>
      <w:r>
        <w:rPr>
          <w:sz w:val="28"/>
          <w:szCs w:val="28"/>
        </w:rPr>
        <w:t>Легорнев</w:t>
      </w:r>
      <w:proofErr w:type="spellEnd"/>
      <w:r>
        <w:rPr>
          <w:sz w:val="28"/>
          <w:szCs w:val="28"/>
        </w:rPr>
        <w:t xml:space="preserve">, Б. А. </w:t>
      </w:r>
      <w:proofErr w:type="spellStart"/>
      <w:r>
        <w:rPr>
          <w:sz w:val="28"/>
          <w:szCs w:val="28"/>
        </w:rPr>
        <w:t>Черепашенец</w:t>
      </w:r>
      <w:proofErr w:type="spellEnd"/>
      <w:r>
        <w:rPr>
          <w:sz w:val="28"/>
          <w:szCs w:val="28"/>
        </w:rPr>
        <w:t>. – М.: Просвещение, 1980.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i/>
          <w:iCs/>
          <w:sz w:val="28"/>
          <w:szCs w:val="28"/>
        </w:rPr>
        <w:t>Ворошин</w:t>
      </w:r>
      <w:proofErr w:type="spellEnd"/>
      <w:r>
        <w:rPr>
          <w:i/>
          <w:iCs/>
          <w:sz w:val="28"/>
          <w:szCs w:val="28"/>
        </w:rPr>
        <w:t>, Г. Б.</w:t>
      </w:r>
      <w:r>
        <w:rPr>
          <w:sz w:val="28"/>
          <w:szCs w:val="28"/>
        </w:rPr>
        <w:t xml:space="preserve"> Занятие по трудовому обучению.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/ Г. Б. </w:t>
      </w:r>
      <w:proofErr w:type="spellStart"/>
      <w:r>
        <w:rPr>
          <w:sz w:val="28"/>
          <w:szCs w:val="28"/>
        </w:rPr>
        <w:t>Ворошин</w:t>
      </w:r>
      <w:proofErr w:type="spellEnd"/>
      <w:r>
        <w:rPr>
          <w:sz w:val="28"/>
          <w:szCs w:val="28"/>
        </w:rPr>
        <w:t xml:space="preserve">, А. А. Воронов, А. И. </w:t>
      </w:r>
      <w:proofErr w:type="spellStart"/>
      <w:r>
        <w:rPr>
          <w:sz w:val="28"/>
          <w:szCs w:val="28"/>
        </w:rPr>
        <w:t>Гедвилло</w:t>
      </w:r>
      <w:proofErr w:type="spellEnd"/>
      <w:r>
        <w:rPr>
          <w:sz w:val="28"/>
          <w:szCs w:val="28"/>
        </w:rPr>
        <w:t xml:space="preserve"> и др.; под ред. Д. А. Тхоржевского. – М.: Просвещение, 1989.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Жданович, Б. Д.</w:t>
      </w:r>
      <w:r>
        <w:rPr>
          <w:sz w:val="28"/>
          <w:szCs w:val="28"/>
        </w:rPr>
        <w:t xml:space="preserve"> Твой сад / Б. Д. Жданович, Л. И. Жданович. – Волгоград: </w:t>
      </w:r>
      <w:proofErr w:type="spellStart"/>
      <w:r>
        <w:rPr>
          <w:sz w:val="28"/>
          <w:szCs w:val="28"/>
        </w:rPr>
        <w:t>Объед</w:t>
      </w:r>
      <w:proofErr w:type="spellEnd"/>
      <w:r>
        <w:rPr>
          <w:sz w:val="28"/>
          <w:szCs w:val="28"/>
        </w:rPr>
        <w:t>. «Ретро», 1992.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i/>
          <w:iCs/>
          <w:sz w:val="28"/>
          <w:szCs w:val="28"/>
        </w:rPr>
        <w:t>Мак-Миллан</w:t>
      </w:r>
      <w:proofErr w:type="spellEnd"/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Ф.</w:t>
      </w:r>
      <w:r>
        <w:rPr>
          <w:sz w:val="28"/>
          <w:szCs w:val="28"/>
        </w:rPr>
        <w:t xml:space="preserve"> Размножение растений / Ф. </w:t>
      </w:r>
      <w:proofErr w:type="spellStart"/>
      <w:r>
        <w:rPr>
          <w:sz w:val="28"/>
          <w:szCs w:val="28"/>
        </w:rPr>
        <w:t>Мак-Миллан</w:t>
      </w:r>
      <w:proofErr w:type="spellEnd"/>
      <w:r>
        <w:rPr>
          <w:sz w:val="28"/>
          <w:szCs w:val="28"/>
        </w:rPr>
        <w:t>. – М.: Мир, 1992.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i/>
          <w:iCs/>
          <w:sz w:val="28"/>
          <w:szCs w:val="28"/>
        </w:rPr>
        <w:t>Рихвк</w:t>
      </w:r>
      <w:proofErr w:type="spellEnd"/>
      <w:r>
        <w:rPr>
          <w:i/>
          <w:iCs/>
          <w:sz w:val="28"/>
          <w:szCs w:val="28"/>
        </w:rPr>
        <w:t>, Э.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Обработка</w:t>
      </w:r>
      <w:r>
        <w:rPr>
          <w:sz w:val="28"/>
          <w:szCs w:val="28"/>
        </w:rPr>
        <w:t xml:space="preserve"> древесины в школьных мастерских: книга для учителей технического труда и руководителей кружков / Э. </w:t>
      </w:r>
      <w:proofErr w:type="spellStart"/>
      <w:r>
        <w:rPr>
          <w:sz w:val="28"/>
          <w:szCs w:val="28"/>
        </w:rPr>
        <w:t>Рихвк</w:t>
      </w:r>
      <w:proofErr w:type="spellEnd"/>
      <w:r>
        <w:rPr>
          <w:sz w:val="28"/>
          <w:szCs w:val="28"/>
        </w:rPr>
        <w:t>. – М.: Просвещение, 1984.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– Коваленко, В. И.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Объекты</w:t>
      </w:r>
      <w:r>
        <w:rPr>
          <w:sz w:val="28"/>
          <w:szCs w:val="28"/>
        </w:rPr>
        <w:t xml:space="preserve"> труда.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Обработка древесины и металла, электротехнические работы: пособие для учителя / В. И. Коваленко, В. В. </w:t>
      </w:r>
      <w:proofErr w:type="spellStart"/>
      <w:r>
        <w:rPr>
          <w:sz w:val="28"/>
          <w:szCs w:val="28"/>
        </w:rPr>
        <w:t>Куленёнок</w:t>
      </w:r>
      <w:proofErr w:type="spellEnd"/>
      <w:r>
        <w:rPr>
          <w:sz w:val="28"/>
          <w:szCs w:val="28"/>
        </w:rPr>
        <w:t>. – М.: Просвещение, 1990.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Программа</w:t>
      </w:r>
      <w:r>
        <w:rPr>
          <w:sz w:val="28"/>
          <w:szCs w:val="28"/>
        </w:rPr>
        <w:t xml:space="preserve"> «Технология». 1–4, 5–11 классы. – М.: Просвещение, 2005.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proofErr w:type="spellStart"/>
      <w:r>
        <w:rPr>
          <w:i/>
          <w:iCs/>
          <w:sz w:val="28"/>
          <w:szCs w:val="28"/>
        </w:rPr>
        <w:t>Шабаршов</w:t>
      </w:r>
      <w:proofErr w:type="spellEnd"/>
      <w:r>
        <w:rPr>
          <w:i/>
          <w:iCs/>
          <w:sz w:val="28"/>
          <w:szCs w:val="28"/>
        </w:rPr>
        <w:t>, И.</w:t>
      </w:r>
      <w:r>
        <w:rPr>
          <w:sz w:val="28"/>
          <w:szCs w:val="28"/>
        </w:rPr>
        <w:t xml:space="preserve"> Книга юного натуралиста / И. </w:t>
      </w:r>
      <w:proofErr w:type="spellStart"/>
      <w:r>
        <w:rPr>
          <w:sz w:val="28"/>
          <w:szCs w:val="28"/>
        </w:rPr>
        <w:t>Шабаршов</w:t>
      </w:r>
      <w:proofErr w:type="spellEnd"/>
      <w:r>
        <w:rPr>
          <w:sz w:val="28"/>
          <w:szCs w:val="28"/>
        </w:rPr>
        <w:t xml:space="preserve"> и др. – М.: Молодая гвардия, 1982.</w:t>
      </w:r>
    </w:p>
    <w:p w:rsidR="009E1B67" w:rsidRDefault="009E1B67" w:rsidP="009E1B67">
      <w:pPr>
        <w:spacing w:before="105"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следующего уровня: в 5 классах – базисный уровень.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9E1B67" w:rsidRDefault="009E1B67" w:rsidP="009E1B67">
      <w:pPr>
        <w:spacing w:before="135" w:after="120" w:line="26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 5 класса</w:t>
      </w:r>
      <w:r>
        <w:rPr>
          <w:b/>
          <w:bCs/>
          <w:sz w:val="28"/>
          <w:szCs w:val="28"/>
        </w:rPr>
        <w:br/>
        <w:t>(базовый уровень)</w:t>
      </w:r>
    </w:p>
    <w:p w:rsidR="009E1B67" w:rsidRDefault="009E1B67" w:rsidP="009E1B67">
      <w:pPr>
        <w:spacing w:after="15" w:line="268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Учащиеся должны</w:t>
      </w:r>
    </w:p>
    <w:p w:rsidR="009E1B67" w:rsidRDefault="009E1B67" w:rsidP="009E1B67">
      <w:pPr>
        <w:spacing w:line="268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что такое технический рисунок, эскиз и чертеж; </w:t>
      </w:r>
    </w:p>
    <w:p w:rsidR="009E1B67" w:rsidRDefault="009E1B67" w:rsidP="009E1B67">
      <w:pPr>
        <w:spacing w:line="26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>
        <w:rPr>
          <w:sz w:val="28"/>
          <w:szCs w:val="28"/>
        </w:rPr>
        <w:t>поверхности</w:t>
      </w:r>
      <w:proofErr w:type="gramEnd"/>
      <w:r>
        <w:rPr>
          <w:sz w:val="28"/>
          <w:szCs w:val="28"/>
        </w:rPr>
        <w:t xml:space="preserve"> и их взаимное расположение; уметь осуществлять их контроль;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особенности межсезонной обработки почвы, способы удобрения почвы;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 разновидностях посадок и уходе за растениями; способы размножения растений;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что текстовая и графическая информация.</w:t>
      </w:r>
    </w:p>
    <w:p w:rsidR="009E1B67" w:rsidRPr="00830970" w:rsidRDefault="009E1B67" w:rsidP="009E1B67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свойства материалов необходимо учитывать при их обработке. 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общее устройство столярного верстака, уметь пользоваться им при выполнении столярных операций;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назначение, устройство и принцип действия простейшего</w:t>
      </w:r>
      <w:r w:rsidRPr="00830970">
        <w:rPr>
          <w:sz w:val="28"/>
          <w:szCs w:val="28"/>
        </w:rPr>
        <w:t xml:space="preserve"> </w:t>
      </w:r>
      <w:r>
        <w:rPr>
          <w:sz w:val="28"/>
          <w:szCs w:val="28"/>
        </w:rPr>
        <w:t>столярного инструмента (разметочного, ударного и режущего) и приспособлений для пиления (</w:t>
      </w:r>
      <w:proofErr w:type="spellStart"/>
      <w:r>
        <w:rPr>
          <w:sz w:val="28"/>
          <w:szCs w:val="28"/>
        </w:rPr>
        <w:t>стусла</w:t>
      </w:r>
      <w:proofErr w:type="spellEnd"/>
      <w:r>
        <w:rPr>
          <w:sz w:val="28"/>
          <w:szCs w:val="28"/>
        </w:rPr>
        <w:t>); уметь пользоваться ими при выполнении соответствующих операций;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sz w:val="28"/>
          <w:szCs w:val="28"/>
        </w:rPr>
        <w:t xml:space="preserve"> основные виды механизмов по выполняемым ими функциям, а также по используемым в них рабочим телам;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виды пиломатериалов; 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источники и носители информации, способы получения, хранения и поиска информации;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технику безопасности при работе с сельскохозяйственным инвентарем;</w:t>
      </w:r>
    </w:p>
    <w:p w:rsidR="009E1B67" w:rsidRPr="007B3472" w:rsidRDefault="009E1B67" w:rsidP="009E1B67">
      <w:pPr>
        <w:spacing w:before="15" w:line="288" w:lineRule="auto"/>
        <w:jc w:val="both"/>
        <w:rPr>
          <w:sz w:val="28"/>
          <w:szCs w:val="28"/>
        </w:rPr>
      </w:pPr>
      <w:r w:rsidRPr="007B3472">
        <w:rPr>
          <w:sz w:val="28"/>
          <w:szCs w:val="28"/>
        </w:rPr>
        <w:t xml:space="preserve"> 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</w:p>
    <w:p w:rsidR="009E1B67" w:rsidRDefault="009E1B67" w:rsidP="009E1B67">
      <w:pPr>
        <w:spacing w:before="120" w:after="15" w:line="288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9E1B67" w:rsidRDefault="009E1B67" w:rsidP="009E1B6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выполнять основные операции по обработке древесины ручными налаженными инструментами, изготавливать простейшие изделия из древесины по </w:t>
      </w:r>
      <w:proofErr w:type="spellStart"/>
      <w:r>
        <w:rPr>
          <w:sz w:val="28"/>
          <w:szCs w:val="28"/>
        </w:rPr>
        <w:t>инструкционно</w:t>
      </w:r>
      <w:proofErr w:type="spellEnd"/>
      <w:r>
        <w:rPr>
          <w:sz w:val="28"/>
          <w:szCs w:val="28"/>
        </w:rPr>
        <w:t xml:space="preserve"> – технологическим картам</w:t>
      </w:r>
    </w:p>
    <w:p w:rsidR="009E1B67" w:rsidRPr="0068555C" w:rsidRDefault="009E1B67" w:rsidP="009E1B67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8555C">
        <w:rPr>
          <w:sz w:val="28"/>
          <w:szCs w:val="28"/>
        </w:rPr>
        <w:t>брезать штам</w:t>
      </w:r>
      <w:r>
        <w:rPr>
          <w:sz w:val="28"/>
          <w:szCs w:val="28"/>
        </w:rPr>
        <w:t>повую поросль;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понимать содержание </w:t>
      </w:r>
      <w:proofErr w:type="spellStart"/>
      <w:r>
        <w:rPr>
          <w:sz w:val="28"/>
          <w:szCs w:val="28"/>
        </w:rPr>
        <w:t>инструкционно-технологических</w:t>
      </w:r>
      <w:proofErr w:type="spellEnd"/>
      <w:r>
        <w:rPr>
          <w:sz w:val="28"/>
          <w:szCs w:val="28"/>
        </w:rPr>
        <w:t xml:space="preserve"> карт и пользоваться ими при выполнении работ;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графически изображать основные виды механизмов передач;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находить необходимую техническую информацию;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осуществлять контроль качества изготавливаемых изделий;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выполнять основные учебно-производственные операции и изготавливать детали на сверлильном и токарном </w:t>
      </w:r>
      <w:r>
        <w:rPr>
          <w:sz w:val="28"/>
          <w:szCs w:val="28"/>
        </w:rPr>
        <w:lastRenderedPageBreak/>
        <w:t>станках по дереву;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соединять детали склеиванием, на гвоздях, шурупах.</w:t>
      </w:r>
    </w:p>
    <w:p w:rsidR="009E1B67" w:rsidRDefault="009E1B67" w:rsidP="009E1B6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применить политехнические и технологические знания и умения в самостоятельной практической деятельности.</w:t>
      </w:r>
    </w:p>
    <w:p w:rsidR="009E1B67" w:rsidRDefault="009E1B67" w:rsidP="009E1B67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30970">
        <w:rPr>
          <w:sz w:val="28"/>
          <w:szCs w:val="28"/>
        </w:rPr>
        <w:t>абирать и редактировать текст</w:t>
      </w:r>
      <w:r>
        <w:rPr>
          <w:sz w:val="28"/>
          <w:szCs w:val="28"/>
        </w:rPr>
        <w:t>;</w:t>
      </w:r>
    </w:p>
    <w:p w:rsidR="009E1B67" w:rsidRDefault="009E1B67" w:rsidP="009E1B67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простые рисунки;</w:t>
      </w:r>
    </w:p>
    <w:p w:rsidR="009E1B67" w:rsidRPr="00830970" w:rsidRDefault="009E1B67" w:rsidP="009E1B67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5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работать на ПЭВМ в режиме калькулятора.</w:t>
      </w:r>
    </w:p>
    <w:p w:rsidR="009E1B67" w:rsidRDefault="009E1B67" w:rsidP="009E1B67">
      <w:pPr>
        <w:spacing w:before="120" w:line="288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Должны владеть компетенциями:</w:t>
      </w:r>
    </w:p>
    <w:p w:rsidR="009E1B67" w:rsidRDefault="009E1B67" w:rsidP="009E1B6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ценностно-смысловой;</w:t>
      </w:r>
    </w:p>
    <w:p w:rsidR="009E1B67" w:rsidRDefault="009E1B67" w:rsidP="009E1B6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>;</w:t>
      </w:r>
    </w:p>
    <w:p w:rsidR="009E1B67" w:rsidRDefault="009E1B67" w:rsidP="009E1B6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социально-трудовой;</w:t>
      </w:r>
    </w:p>
    <w:p w:rsidR="009E1B67" w:rsidRDefault="009E1B67" w:rsidP="009E1B6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познавательно-смысловой;</w:t>
      </w:r>
    </w:p>
    <w:p w:rsidR="009E1B67" w:rsidRDefault="009E1B67" w:rsidP="009E1B6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информационно-коммуникативной;</w:t>
      </w:r>
    </w:p>
    <w:p w:rsidR="009E1B67" w:rsidRDefault="009E1B67" w:rsidP="009E1B6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межкультурной;</w:t>
      </w:r>
    </w:p>
    <w:p w:rsidR="009E1B67" w:rsidRDefault="009E1B67" w:rsidP="009E1B6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учебно-познавательной.</w:t>
      </w:r>
    </w:p>
    <w:p w:rsidR="009E1B67" w:rsidRDefault="009E1B67" w:rsidP="009E1B67">
      <w:pPr>
        <w:spacing w:before="120" w:after="45" w:line="288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9E1B67" w:rsidRDefault="009E1B67" w:rsidP="009E1B67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вести экологически здоровый образ жизни;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9E1B67" w:rsidRDefault="009E1B67" w:rsidP="009E1B67">
      <w:pPr>
        <w:spacing w:before="15" w:line="288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проектировать и изготавливать полезные изделия из конструкционных и поделочных материалов.</w:t>
      </w:r>
    </w:p>
    <w:p w:rsidR="009E1B67" w:rsidRPr="00115823" w:rsidRDefault="009E1B67" w:rsidP="009E1B67">
      <w:pPr>
        <w:rPr>
          <w:b/>
          <w:bCs/>
        </w:rPr>
      </w:pPr>
      <w:r>
        <w:rPr>
          <w:b/>
          <w:bCs/>
        </w:rPr>
        <w:t xml:space="preserve">                                                             РАЗВЕРНУТОЕ ТЕМАТИЧЕСКОЕ ПЛАНИРОВАНИЕ</w:t>
      </w:r>
    </w:p>
    <w:p w:rsidR="009E1B67" w:rsidRPr="001C71BA" w:rsidRDefault="009E1B67" w:rsidP="009E1B67">
      <w:pPr>
        <w:spacing w:before="100" w:beforeAutospacing="1" w:after="100" w:afterAutospacing="1"/>
        <w:rPr>
          <w:b/>
          <w:sz w:val="32"/>
          <w:szCs w:val="32"/>
        </w:rPr>
      </w:pPr>
      <w:r w:rsidRPr="001C71BA">
        <w:rPr>
          <w:b/>
          <w:sz w:val="32"/>
          <w:szCs w:val="32"/>
        </w:rPr>
        <w:lastRenderedPageBreak/>
        <w:t>Распределение учебного времени</w:t>
      </w:r>
      <w:r>
        <w:rPr>
          <w:b/>
          <w:sz w:val="32"/>
          <w:szCs w:val="32"/>
        </w:rPr>
        <w:t xml:space="preserve"> </w:t>
      </w:r>
      <w:r w:rsidRPr="001C71BA">
        <w:rPr>
          <w:b/>
          <w:sz w:val="32"/>
          <w:szCs w:val="32"/>
        </w:rPr>
        <w:t>по разделам и</w:t>
      </w:r>
      <w:r>
        <w:rPr>
          <w:b/>
          <w:sz w:val="32"/>
          <w:szCs w:val="32"/>
        </w:rPr>
        <w:t xml:space="preserve"> темам программы «Технология» (5</w:t>
      </w:r>
      <w:r w:rsidRPr="001C71BA">
        <w:rPr>
          <w:b/>
          <w:sz w:val="32"/>
          <w:szCs w:val="32"/>
        </w:rPr>
        <w:t>класс)</w:t>
      </w:r>
    </w:p>
    <w:p w:rsidR="009E1B67" w:rsidRPr="00C90DDE" w:rsidRDefault="009E1B67" w:rsidP="009E1B67">
      <w:pPr>
        <w:rPr>
          <w:rFonts w:cs="Symbol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9E1B67" w:rsidRPr="00B145F3" w:rsidTr="00770BA9">
        <w:tc>
          <w:tcPr>
            <w:tcW w:w="7393" w:type="dxa"/>
          </w:tcPr>
          <w:p w:rsidR="009E1B67" w:rsidRPr="00B145F3" w:rsidRDefault="009E1B67" w:rsidP="00770BA9">
            <w:pPr>
              <w:rPr>
                <w:b/>
                <w:sz w:val="28"/>
                <w:szCs w:val="28"/>
              </w:rPr>
            </w:pPr>
            <w:r w:rsidRPr="00B145F3">
              <w:rPr>
                <w:b/>
                <w:sz w:val="28"/>
                <w:szCs w:val="28"/>
              </w:rPr>
              <w:t>Разделы и темы программы</w:t>
            </w:r>
          </w:p>
          <w:p w:rsidR="009E1B67" w:rsidRPr="00B145F3" w:rsidRDefault="009E1B67" w:rsidP="00770BA9">
            <w:pPr>
              <w:rPr>
                <w:rFonts w:cs="Symbol"/>
                <w:b/>
                <w:noProof/>
                <w:sz w:val="40"/>
                <w:szCs w:val="40"/>
              </w:rPr>
            </w:pPr>
          </w:p>
        </w:tc>
        <w:tc>
          <w:tcPr>
            <w:tcW w:w="7393" w:type="dxa"/>
          </w:tcPr>
          <w:p w:rsidR="009E1B67" w:rsidRPr="00B145F3" w:rsidRDefault="009E1B67" w:rsidP="00770BA9">
            <w:pPr>
              <w:rPr>
                <w:rFonts w:cs="Symbol"/>
                <w:b/>
                <w:noProof/>
                <w:sz w:val="40"/>
                <w:szCs w:val="40"/>
              </w:rPr>
            </w:pPr>
            <w:r w:rsidRPr="00B145F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E1B67" w:rsidRPr="00B145F3" w:rsidTr="00770BA9">
        <w:tc>
          <w:tcPr>
            <w:tcW w:w="7393" w:type="dxa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Сельскохозяйственный труд</w:t>
            </w:r>
          </w:p>
        </w:tc>
        <w:tc>
          <w:tcPr>
            <w:tcW w:w="7393" w:type="dxa"/>
          </w:tcPr>
          <w:p w:rsidR="009E1B67" w:rsidRDefault="009E1B67" w:rsidP="00770BA9">
            <w:pPr>
              <w:jc w:val="center"/>
              <w:rPr>
                <w:rFonts w:cs="Symbol"/>
                <w:noProof/>
                <w:sz w:val="40"/>
                <w:szCs w:val="40"/>
              </w:rPr>
            </w:pPr>
            <w:r>
              <w:rPr>
                <w:rFonts w:cs="Symbol"/>
                <w:noProof/>
                <w:sz w:val="40"/>
                <w:szCs w:val="40"/>
              </w:rPr>
              <w:t>17</w:t>
            </w:r>
          </w:p>
        </w:tc>
      </w:tr>
      <w:tr w:rsidR="009E1B67" w:rsidRPr="00B145F3" w:rsidTr="00770BA9">
        <w:tc>
          <w:tcPr>
            <w:tcW w:w="7393" w:type="dxa"/>
          </w:tcPr>
          <w:p w:rsidR="009E1B67" w:rsidRPr="00ED7CAD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техники</w:t>
            </w:r>
          </w:p>
        </w:tc>
        <w:tc>
          <w:tcPr>
            <w:tcW w:w="7393" w:type="dxa"/>
          </w:tcPr>
          <w:p w:rsidR="009E1B67" w:rsidRPr="002801F0" w:rsidRDefault="009E1B67" w:rsidP="00770BA9">
            <w:pPr>
              <w:jc w:val="center"/>
              <w:rPr>
                <w:rFonts w:cs="Symbol"/>
                <w:noProof/>
                <w:sz w:val="40"/>
                <w:szCs w:val="40"/>
              </w:rPr>
            </w:pPr>
            <w:r>
              <w:rPr>
                <w:rFonts w:cs="Symbol"/>
                <w:noProof/>
                <w:sz w:val="40"/>
                <w:szCs w:val="40"/>
              </w:rPr>
              <w:t>6</w:t>
            </w:r>
          </w:p>
        </w:tc>
      </w:tr>
      <w:tr w:rsidR="009E1B67" w:rsidRPr="00B145F3" w:rsidTr="00770BA9">
        <w:tc>
          <w:tcPr>
            <w:tcW w:w="7393" w:type="dxa"/>
          </w:tcPr>
          <w:p w:rsidR="009E1B67" w:rsidRPr="00ED7CAD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ED7CAD">
              <w:rPr>
                <w:sz w:val="28"/>
                <w:szCs w:val="28"/>
              </w:rPr>
              <w:t>Электротехнические устройства в быту</w:t>
            </w:r>
          </w:p>
        </w:tc>
        <w:tc>
          <w:tcPr>
            <w:tcW w:w="7393" w:type="dxa"/>
          </w:tcPr>
          <w:p w:rsidR="009E1B67" w:rsidRPr="002801F0" w:rsidRDefault="009E1B67" w:rsidP="00770BA9">
            <w:pPr>
              <w:jc w:val="center"/>
              <w:rPr>
                <w:rFonts w:cs="Symbol"/>
                <w:noProof/>
                <w:sz w:val="40"/>
                <w:szCs w:val="40"/>
              </w:rPr>
            </w:pPr>
            <w:r>
              <w:rPr>
                <w:rFonts w:cs="Symbol"/>
                <w:noProof/>
                <w:sz w:val="40"/>
                <w:szCs w:val="40"/>
              </w:rPr>
              <w:t>8</w:t>
            </w:r>
          </w:p>
        </w:tc>
      </w:tr>
      <w:tr w:rsidR="009E1B67" w:rsidRPr="00B145F3" w:rsidTr="00770BA9">
        <w:trPr>
          <w:trHeight w:val="2189"/>
        </w:trPr>
        <w:tc>
          <w:tcPr>
            <w:tcW w:w="7393" w:type="dxa"/>
          </w:tcPr>
          <w:p w:rsidR="009E1B67" w:rsidRPr="00ED7CAD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ED7CAD">
              <w:rPr>
                <w:sz w:val="28"/>
                <w:szCs w:val="28"/>
              </w:rPr>
              <w:t>Технология обработки конструкционных металлов с элементами машиноведения</w:t>
            </w:r>
          </w:p>
          <w:p w:rsidR="009E1B67" w:rsidRPr="00ED7CAD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ED7CAD">
              <w:rPr>
                <w:sz w:val="28"/>
                <w:szCs w:val="28"/>
              </w:rPr>
              <w:t xml:space="preserve">Технология обработки древесины. </w:t>
            </w:r>
          </w:p>
          <w:p w:rsidR="009E1B67" w:rsidRPr="00ED7CAD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ED7CAD">
              <w:rPr>
                <w:sz w:val="28"/>
                <w:szCs w:val="28"/>
              </w:rPr>
              <w:t>Технология обработки металла</w:t>
            </w:r>
          </w:p>
        </w:tc>
        <w:tc>
          <w:tcPr>
            <w:tcW w:w="7393" w:type="dxa"/>
          </w:tcPr>
          <w:p w:rsidR="009E1B67" w:rsidRDefault="009E1B67" w:rsidP="00770BA9">
            <w:pPr>
              <w:jc w:val="center"/>
              <w:rPr>
                <w:rFonts w:cs="Symbol"/>
                <w:noProof/>
                <w:sz w:val="40"/>
                <w:szCs w:val="40"/>
              </w:rPr>
            </w:pPr>
            <w:r>
              <w:rPr>
                <w:rFonts w:cs="Symbol"/>
                <w:noProof/>
                <w:sz w:val="40"/>
                <w:szCs w:val="40"/>
              </w:rPr>
              <w:t>23:</w:t>
            </w:r>
          </w:p>
          <w:p w:rsidR="009E1B67" w:rsidRDefault="009E1B67" w:rsidP="00770BA9">
            <w:pPr>
              <w:jc w:val="center"/>
              <w:rPr>
                <w:rFonts w:cs="Symbol"/>
                <w:noProof/>
                <w:sz w:val="40"/>
                <w:szCs w:val="40"/>
              </w:rPr>
            </w:pPr>
            <w:r>
              <w:rPr>
                <w:rFonts w:cs="Symbol"/>
                <w:noProof/>
                <w:sz w:val="40"/>
                <w:szCs w:val="40"/>
              </w:rPr>
              <w:t>11</w:t>
            </w:r>
          </w:p>
          <w:p w:rsidR="009E1B67" w:rsidRPr="002801F0" w:rsidRDefault="009E1B67" w:rsidP="00770BA9">
            <w:pPr>
              <w:jc w:val="center"/>
              <w:rPr>
                <w:rFonts w:cs="Symbol"/>
                <w:noProof/>
                <w:sz w:val="40"/>
                <w:szCs w:val="40"/>
              </w:rPr>
            </w:pPr>
            <w:r>
              <w:rPr>
                <w:rFonts w:cs="Symbol"/>
                <w:noProof/>
                <w:sz w:val="40"/>
                <w:szCs w:val="40"/>
              </w:rPr>
              <w:t>12</w:t>
            </w:r>
          </w:p>
        </w:tc>
      </w:tr>
      <w:tr w:rsidR="009E1B67" w:rsidRPr="00B145F3" w:rsidTr="00770BA9">
        <w:tc>
          <w:tcPr>
            <w:tcW w:w="7393" w:type="dxa"/>
          </w:tcPr>
          <w:p w:rsidR="009E1B67" w:rsidRPr="00ED7CAD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ED7CAD"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7393" w:type="dxa"/>
          </w:tcPr>
          <w:p w:rsidR="009E1B67" w:rsidRPr="002801F0" w:rsidRDefault="009E1B67" w:rsidP="00770BA9">
            <w:pPr>
              <w:jc w:val="center"/>
              <w:rPr>
                <w:rFonts w:cs="Symbol"/>
                <w:noProof/>
                <w:sz w:val="40"/>
                <w:szCs w:val="40"/>
              </w:rPr>
            </w:pPr>
            <w:r>
              <w:rPr>
                <w:rFonts w:cs="Symbol"/>
                <w:noProof/>
                <w:sz w:val="40"/>
                <w:szCs w:val="40"/>
              </w:rPr>
              <w:t>14</w:t>
            </w:r>
          </w:p>
        </w:tc>
      </w:tr>
      <w:tr w:rsidR="009E1B67" w:rsidRPr="00B145F3" w:rsidTr="00770BA9">
        <w:tc>
          <w:tcPr>
            <w:tcW w:w="7393" w:type="dxa"/>
          </w:tcPr>
          <w:p w:rsidR="009E1B67" w:rsidRPr="002801F0" w:rsidRDefault="009E1B67" w:rsidP="00770BA9">
            <w:pPr>
              <w:rPr>
                <w:sz w:val="28"/>
                <w:szCs w:val="28"/>
              </w:rPr>
            </w:pPr>
            <w:r w:rsidRPr="002801F0">
              <w:rPr>
                <w:sz w:val="28"/>
                <w:szCs w:val="28"/>
              </w:rPr>
              <w:t>Итого</w:t>
            </w:r>
          </w:p>
        </w:tc>
        <w:tc>
          <w:tcPr>
            <w:tcW w:w="7393" w:type="dxa"/>
          </w:tcPr>
          <w:p w:rsidR="009E1B67" w:rsidRPr="002801F0" w:rsidRDefault="009E1B67" w:rsidP="00770BA9">
            <w:pPr>
              <w:jc w:val="center"/>
              <w:rPr>
                <w:rFonts w:cs="Symbol"/>
                <w:noProof/>
                <w:sz w:val="40"/>
                <w:szCs w:val="40"/>
              </w:rPr>
            </w:pPr>
            <w:r>
              <w:rPr>
                <w:rFonts w:cs="Symbol"/>
                <w:noProof/>
                <w:sz w:val="40"/>
                <w:szCs w:val="40"/>
              </w:rPr>
              <w:t>68</w:t>
            </w:r>
          </w:p>
        </w:tc>
      </w:tr>
    </w:tbl>
    <w:p w:rsidR="009E1B67" w:rsidRDefault="009E1B67" w:rsidP="009E1B67">
      <w:pPr>
        <w:rPr>
          <w:rFonts w:cs="Symbol"/>
          <w:b/>
          <w:noProof/>
          <w:sz w:val="40"/>
          <w:szCs w:val="40"/>
        </w:rPr>
      </w:pPr>
    </w:p>
    <w:p w:rsidR="009E1B67" w:rsidRDefault="009E1B67" w:rsidP="009E1B67">
      <w:pPr>
        <w:rPr>
          <w:rFonts w:cs="Symbol"/>
          <w:b/>
          <w:noProof/>
          <w:sz w:val="40"/>
          <w:szCs w:val="40"/>
        </w:rPr>
      </w:pPr>
    </w:p>
    <w:p w:rsidR="009E1B67" w:rsidRDefault="009E1B67" w:rsidP="009E1B67">
      <w:pPr>
        <w:rPr>
          <w:rFonts w:cs="Symbol"/>
          <w:b/>
          <w:noProof/>
          <w:sz w:val="40"/>
          <w:szCs w:val="40"/>
        </w:rPr>
      </w:pPr>
    </w:p>
    <w:tbl>
      <w:tblPr>
        <w:tblpPr w:leftFromText="180" w:rightFromText="180" w:vertAnchor="text" w:horzAnchor="margin" w:tblpY="-123"/>
        <w:tblOverlap w:val="never"/>
        <w:tblW w:w="15003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89"/>
        <w:gridCol w:w="1239"/>
        <w:gridCol w:w="1703"/>
        <w:gridCol w:w="3247"/>
        <w:gridCol w:w="720"/>
        <w:gridCol w:w="1703"/>
        <w:gridCol w:w="5702"/>
      </w:tblGrid>
      <w:tr w:rsidR="009E1B67" w:rsidRPr="00C90DDE" w:rsidTr="00770BA9">
        <w:trPr>
          <w:trHeight w:val="2390"/>
          <w:tblCellSpacing w:w="0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Дата</w:t>
            </w:r>
            <w:r w:rsidRPr="00C90DDE">
              <w:rPr>
                <w:sz w:val="28"/>
                <w:szCs w:val="28"/>
              </w:rPr>
              <w:br/>
              <w:t>проведения</w:t>
            </w:r>
          </w:p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proofErr w:type="spellStart"/>
            <w:r w:rsidRPr="00C90DDE">
              <w:rPr>
                <w:sz w:val="28"/>
                <w:szCs w:val="28"/>
              </w:rPr>
              <w:t>Наименова</w:t>
            </w:r>
            <w:proofErr w:type="spellEnd"/>
            <w:r w:rsidRPr="00C90DDE">
              <w:rPr>
                <w:sz w:val="28"/>
                <w:szCs w:val="28"/>
              </w:rPr>
              <w:t>-</w:t>
            </w:r>
          </w:p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proofErr w:type="spellStart"/>
            <w:r w:rsidRPr="00C90DDE">
              <w:rPr>
                <w:sz w:val="28"/>
                <w:szCs w:val="28"/>
              </w:rPr>
              <w:t>ние</w:t>
            </w:r>
            <w:proofErr w:type="spellEnd"/>
            <w:r w:rsidRPr="00C90DDE">
              <w:rPr>
                <w:sz w:val="28"/>
                <w:szCs w:val="28"/>
              </w:rPr>
              <w:t xml:space="preserve"> раздела</w:t>
            </w:r>
            <w:r w:rsidRPr="00C90DDE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Тема урока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Кол-во</w:t>
            </w:r>
          </w:p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часов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Тип</w:t>
            </w:r>
          </w:p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урока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Элементы содержания</w:t>
            </w:r>
          </w:p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  <w:p w:rsidR="009E1B67" w:rsidRPr="00C90DDE" w:rsidRDefault="009E1B67" w:rsidP="00770BA9">
            <w:pPr>
              <w:spacing w:line="288" w:lineRule="auto"/>
              <w:ind w:right="-60"/>
              <w:rPr>
                <w:sz w:val="28"/>
                <w:szCs w:val="28"/>
              </w:rPr>
            </w:pP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 w:rsidRPr="00C90DDE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E1B67" w:rsidRPr="00C90DDE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07021A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  <w:r w:rsidRPr="0007021A">
              <w:rPr>
                <w:b/>
                <w:sz w:val="28"/>
                <w:szCs w:val="28"/>
              </w:rPr>
              <w:t>Сельскохозяйственный труд</w:t>
            </w:r>
            <w:r>
              <w:rPr>
                <w:b/>
                <w:sz w:val="28"/>
                <w:szCs w:val="28"/>
              </w:rPr>
              <w:t xml:space="preserve"> (8 часов)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Сельскохозяйственное производство и его отрасли. Условия выращивания культурных растений.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сельскохозяйственным производством и его отраслями. С условиями выращивания культурных растений.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осенней обработки почвы и внесения удобрений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55517A"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с особенностями осенней обработки почвы и внесением удобрений.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Подзимние посевы и посадки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55517A">
              <w:rPr>
                <w:sz w:val="28"/>
                <w:szCs w:val="28"/>
              </w:rPr>
              <w:t xml:space="preserve">Введение нового </w:t>
            </w:r>
            <w:r w:rsidRPr="0055517A"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Знакомство с  подзимними  посевами и посадками.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и учет урожая овощных и цветочных декоративных растений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3A1A3F" w:rsidRDefault="009E1B67" w:rsidP="00770BA9">
            <w:pPr>
              <w:rPr>
                <w:sz w:val="28"/>
                <w:szCs w:val="28"/>
              </w:rPr>
            </w:pPr>
            <w:r w:rsidRPr="003A1A3F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Уборка и учет урожая овощных и цветочных декоративных растений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техники (6</w:t>
            </w:r>
            <w:r w:rsidRPr="00115823">
              <w:rPr>
                <w:b/>
                <w:sz w:val="28"/>
                <w:szCs w:val="28"/>
              </w:rPr>
              <w:t xml:space="preserve"> часов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ручные инструменты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устройством, назначением, правилами ухода.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Машинные инструменты. Измерительные инструменты.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0E443B"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устройством и применением.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механизмы.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0E443B"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устройством, назначением, правилами применения, уходом. Определение КП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механизмы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0E443B"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устройством и применением.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простейших движущихся  игрушек</w:t>
            </w:r>
            <w:proofErr w:type="gramStart"/>
            <w:r>
              <w:rPr>
                <w:sz w:val="28"/>
                <w:szCs w:val="28"/>
              </w:rPr>
              <w:t>:»</w:t>
            </w:r>
            <w:proofErr w:type="gramEnd"/>
            <w:r>
              <w:rPr>
                <w:sz w:val="28"/>
                <w:szCs w:val="28"/>
              </w:rPr>
              <w:t xml:space="preserve">Заяц», </w:t>
            </w:r>
            <w:r>
              <w:rPr>
                <w:sz w:val="28"/>
                <w:szCs w:val="28"/>
              </w:rPr>
              <w:lastRenderedPageBreak/>
              <w:t>«Тройка», «Медведь».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приёмами работы с ручными инструментами. Применение знаний на практике.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Электротехнические устройства в быту</w:t>
            </w:r>
          </w:p>
          <w:p w:rsidR="009E1B67" w:rsidRPr="00115823" w:rsidRDefault="009E1B67" w:rsidP="00770BA9">
            <w:pPr>
              <w:spacing w:line="288" w:lineRule="auto"/>
              <w:ind w:left="-60" w:right="-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(8 часов)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Электрическая цепь и её элементы. Условные обозначения.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 об электрической цепи, о явлении короткого замыкания.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Устройстве элементов цепи.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Разветвлённая электрическая цепь.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 составление простейших электрических схем. Виды проводов изоляции и т. д.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Светильники, их конструкция и устройство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деталей светильника, </w:t>
            </w:r>
            <w:proofErr w:type="spellStart"/>
            <w:r>
              <w:rPr>
                <w:sz w:val="28"/>
                <w:szCs w:val="28"/>
              </w:rPr>
              <w:t>оконцовывание</w:t>
            </w:r>
            <w:proofErr w:type="spellEnd"/>
            <w:r>
              <w:rPr>
                <w:sz w:val="28"/>
                <w:szCs w:val="28"/>
              </w:rPr>
              <w:t xml:space="preserve"> проводов.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Сборка простейших </w:t>
            </w:r>
            <w:r>
              <w:rPr>
                <w:sz w:val="28"/>
                <w:szCs w:val="28"/>
              </w:rPr>
              <w:lastRenderedPageBreak/>
              <w:t>электрических изделий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 xml:space="preserve">Введение </w:t>
            </w:r>
            <w:r w:rsidRPr="000E443B">
              <w:rPr>
                <w:sz w:val="28"/>
                <w:szCs w:val="28"/>
              </w:rPr>
              <w:lastRenderedPageBreak/>
              <w:t>нового материала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Монтаж </w:t>
            </w:r>
            <w:proofErr w:type="spellStart"/>
            <w:r>
              <w:rPr>
                <w:sz w:val="28"/>
                <w:szCs w:val="28"/>
              </w:rPr>
              <w:t>электоцепи</w:t>
            </w:r>
            <w:proofErr w:type="spellEnd"/>
            <w:r>
              <w:rPr>
                <w:sz w:val="28"/>
                <w:szCs w:val="28"/>
              </w:rPr>
              <w:t xml:space="preserve"> изделия, контроль </w:t>
            </w:r>
            <w:r>
              <w:rPr>
                <w:sz w:val="28"/>
                <w:szCs w:val="28"/>
              </w:rPr>
              <w:lastRenderedPageBreak/>
              <w:t xml:space="preserve">качества. Проверка и испытание в работе.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обработки конструкционных металлов с элементами машиноведения</w:t>
            </w:r>
          </w:p>
          <w:p w:rsidR="009E1B67" w:rsidRPr="00115823" w:rsidRDefault="009E1B67" w:rsidP="00770BA9">
            <w:pPr>
              <w:spacing w:line="288" w:lineRule="auto"/>
              <w:ind w:left="-60" w:right="-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(23 часов)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обработки древесины. </w:t>
            </w:r>
          </w:p>
          <w:p w:rsidR="009E1B67" w:rsidRPr="00115823" w:rsidRDefault="009E1B67" w:rsidP="00770BA9">
            <w:pPr>
              <w:spacing w:line="288" w:lineRule="auto"/>
              <w:ind w:left="-60" w:right="-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(11 часов)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5A6F05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5A6F05">
              <w:rPr>
                <w:sz w:val="28"/>
                <w:szCs w:val="28"/>
              </w:rPr>
              <w:t xml:space="preserve">Технология обработки древесины. </w:t>
            </w:r>
            <w:r>
              <w:rPr>
                <w:sz w:val="28"/>
                <w:szCs w:val="28"/>
              </w:rPr>
              <w:t xml:space="preserve">Введение. Правила безопасной работы. 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>.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Познакомить учащихся с организацией труда, оборудованием рабочего места, правилами охраны труда в мастерской.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24-25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Графическая документация, понятие о техническом рисунке, эскизе, чертеже, масштабе. Технологические и инструкционные карты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>.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технической документацией. Развитие пространственного мышления.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как природный конструкционный материал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>.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древесиной.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древесины.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древесины.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Строгание древесины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видами пил и приёмами работы. Знакомство с шерхебелем и рубанком.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Сверление древесины.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Изучить устройство коловорота, дрели, виды свёрл.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деталей столярных изделий на гвоздях и шурупах.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Отработка навыков на практике.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32-33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Выжигание, выпиливание лобзиком, лакирование.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Отделка изделий и развитие технической эстетики.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обработки металла</w:t>
            </w:r>
          </w:p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(12 часов)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и правила безопасной работы.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Тонколистовой металл и проволока.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рабочим местом и правилами охраны труда в учебных мастерских. 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править и размечать металл. Читать техническую карту.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приёмы резания и зачистки тонколистового металла и проволоки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практической работы.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Гибка</w:t>
            </w:r>
            <w:proofErr w:type="gramEnd"/>
            <w:r>
              <w:rPr>
                <w:sz w:val="28"/>
                <w:szCs w:val="28"/>
              </w:rPr>
              <w:t xml:space="preserve"> металла и </w:t>
            </w:r>
            <w:r>
              <w:rPr>
                <w:sz w:val="28"/>
                <w:szCs w:val="28"/>
              </w:rPr>
              <w:lastRenderedPageBreak/>
              <w:t>проволоки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 xml:space="preserve">Введение </w:t>
            </w:r>
            <w:r w:rsidRPr="000E443B">
              <w:rPr>
                <w:sz w:val="28"/>
                <w:szCs w:val="28"/>
              </w:rPr>
              <w:lastRenderedPageBreak/>
              <w:t>нового материала</w:t>
            </w:r>
            <w:r>
              <w:rPr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Совершенствование навыков работы с </w:t>
            </w:r>
            <w:r>
              <w:rPr>
                <w:sz w:val="28"/>
                <w:szCs w:val="28"/>
              </w:rPr>
              <w:lastRenderedPageBreak/>
              <w:t>металлом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40-41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Пробивание и сверление отверстий. Устройство сверлильного станка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теоретических сведений. Правила охраны труда.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работы на сверлильном станке. Соединение тонколистового металла.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сверлить, соединять </w:t>
            </w:r>
            <w:proofErr w:type="spellStart"/>
            <w:r>
              <w:rPr>
                <w:sz w:val="28"/>
                <w:szCs w:val="28"/>
              </w:rPr>
              <w:t>фальцевым</w:t>
            </w:r>
            <w:proofErr w:type="spellEnd"/>
            <w:r>
              <w:rPr>
                <w:sz w:val="28"/>
                <w:szCs w:val="28"/>
              </w:rPr>
              <w:t xml:space="preserve"> швом, с помощью </w:t>
            </w:r>
            <w:proofErr w:type="spellStart"/>
            <w:r>
              <w:rPr>
                <w:sz w:val="28"/>
                <w:szCs w:val="28"/>
              </w:rPr>
              <w:t>заклёпок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делять</w:t>
            </w:r>
            <w:proofErr w:type="spellEnd"/>
            <w:r>
              <w:rPr>
                <w:sz w:val="28"/>
                <w:szCs w:val="28"/>
              </w:rPr>
              <w:t xml:space="preserve"> внимание эстетике изделия.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DA5299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тонколистового  металла.</w:t>
            </w:r>
          </w:p>
          <w:p w:rsidR="009E1B67" w:rsidRPr="00DA5299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DA5299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  <w:r>
              <w:rPr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Научиться выполнению </w:t>
            </w:r>
            <w:proofErr w:type="spellStart"/>
            <w:r>
              <w:rPr>
                <w:sz w:val="28"/>
                <w:szCs w:val="28"/>
              </w:rPr>
              <w:t>фальцевых</w:t>
            </w:r>
            <w:proofErr w:type="spellEnd"/>
            <w:r>
              <w:rPr>
                <w:sz w:val="28"/>
                <w:szCs w:val="28"/>
              </w:rPr>
              <w:t xml:space="preserve"> швов.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Творческий проект</w:t>
            </w:r>
          </w:p>
          <w:p w:rsidR="009E1B67" w:rsidRPr="00115823" w:rsidRDefault="009E1B67" w:rsidP="00770BA9">
            <w:pPr>
              <w:spacing w:line="288" w:lineRule="auto"/>
              <w:ind w:left="-60" w:right="-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 часов)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6524EA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6524EA">
              <w:rPr>
                <w:sz w:val="28"/>
                <w:szCs w:val="28"/>
              </w:rPr>
              <w:t>Творческий проект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темы. Актуальность темы.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темы. Порядок работы над проектом.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</w:p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темы. Актуальность темы.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Обзор информации по теме проекта.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кругозора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Углубление индивидуальной работы учащихся.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конструкции. Работа над проектом.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8B795A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Развитее «чувства меры</w:t>
            </w:r>
            <w:proofErr w:type="gramStart"/>
            <w:r>
              <w:rPr>
                <w:sz w:val="28"/>
                <w:szCs w:val="28"/>
              </w:rPr>
              <w:t>»и</w:t>
            </w:r>
            <w:proofErr w:type="gramEnd"/>
            <w:r>
              <w:rPr>
                <w:sz w:val="28"/>
                <w:szCs w:val="28"/>
              </w:rPr>
              <w:t xml:space="preserve"> интереса к творчеству.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деталями проекта.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8B795A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Развитее «чувства меры</w:t>
            </w:r>
            <w:proofErr w:type="gramStart"/>
            <w:r>
              <w:rPr>
                <w:sz w:val="28"/>
                <w:szCs w:val="28"/>
              </w:rPr>
              <w:t>»и</w:t>
            </w:r>
            <w:proofErr w:type="gramEnd"/>
            <w:r>
              <w:rPr>
                <w:sz w:val="28"/>
                <w:szCs w:val="28"/>
              </w:rPr>
              <w:t xml:space="preserve"> интереса к творчеству.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2730EC">
              <w:rPr>
                <w:sz w:val="28"/>
                <w:szCs w:val="28"/>
              </w:rPr>
              <w:t>Работа над проектом</w:t>
            </w:r>
            <w:r>
              <w:rPr>
                <w:sz w:val="28"/>
                <w:szCs w:val="28"/>
              </w:rPr>
              <w:t xml:space="preserve">. Консультации.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8B795A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Контроль, консультации.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2730EC">
              <w:rPr>
                <w:sz w:val="28"/>
                <w:szCs w:val="28"/>
              </w:rPr>
              <w:t>Работа над проектом</w:t>
            </w:r>
            <w:r>
              <w:rPr>
                <w:sz w:val="28"/>
                <w:szCs w:val="28"/>
              </w:rPr>
              <w:t>. Консультации.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8B795A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Контроль, консультации.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A17B3A">
              <w:rPr>
                <w:sz w:val="28"/>
                <w:szCs w:val="28"/>
              </w:rPr>
              <w:t>Практическая работа над проектом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jc w:val="center"/>
            </w:pPr>
            <w:r w:rsidRPr="0040544A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4A745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8E1CE7">
              <w:rPr>
                <w:sz w:val="28"/>
                <w:szCs w:val="28"/>
              </w:rPr>
              <w:t>Консультации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A17B3A">
              <w:rPr>
                <w:sz w:val="28"/>
                <w:szCs w:val="28"/>
              </w:rPr>
              <w:t>Практическая работа над проектом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jc w:val="center"/>
            </w:pPr>
            <w:r w:rsidRPr="0040544A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4A745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8E1CE7">
              <w:rPr>
                <w:sz w:val="28"/>
                <w:szCs w:val="28"/>
              </w:rPr>
              <w:t>Консультации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A17B3A">
              <w:rPr>
                <w:sz w:val="28"/>
                <w:szCs w:val="28"/>
              </w:rPr>
              <w:t>Практическая работа над проектом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jc w:val="center"/>
            </w:pPr>
            <w:r w:rsidRPr="0040544A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4A745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8E1CE7">
              <w:rPr>
                <w:sz w:val="28"/>
                <w:szCs w:val="28"/>
              </w:rPr>
              <w:t>Консультации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оформление технической документации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jc w:val="center"/>
            </w:pPr>
            <w:r w:rsidRPr="0040544A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4A745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навыков и знаний по черчению.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Экономическое обоснование проекта. Реклама.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jc w:val="center"/>
            </w:pPr>
            <w:r w:rsidRPr="0040544A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4A745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знания по экономике.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(защита) проектов.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jc w:val="center"/>
            </w:pPr>
            <w:r w:rsidRPr="0040544A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r w:rsidRPr="004A745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результатов труда. 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  <w:r w:rsidRPr="0007021A">
              <w:rPr>
                <w:b/>
                <w:sz w:val="28"/>
                <w:szCs w:val="28"/>
              </w:rPr>
              <w:t>Сельскохозяйственный труд</w:t>
            </w:r>
            <w:r>
              <w:rPr>
                <w:b/>
                <w:sz w:val="28"/>
                <w:szCs w:val="28"/>
              </w:rPr>
              <w:t xml:space="preserve"> (9 часов)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40544A" w:rsidRDefault="009E1B67" w:rsidP="00770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4A7459" w:rsidRDefault="009E1B67" w:rsidP="00770BA9">
            <w:pPr>
              <w:rPr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весенней обработки почвы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40544A" w:rsidRDefault="009E1B67" w:rsidP="0077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4A7459" w:rsidRDefault="009E1B67" w:rsidP="00770BA9">
            <w:pPr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особенностями весенней обработки почвы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семян к посеву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40544A" w:rsidRDefault="009E1B67" w:rsidP="0077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4A7459" w:rsidRDefault="009E1B67" w:rsidP="00770BA9">
            <w:pPr>
              <w:rPr>
                <w:sz w:val="28"/>
                <w:szCs w:val="28"/>
              </w:rPr>
            </w:pPr>
            <w:r w:rsidRPr="000E443B"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подготовкой семян к посеву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64-65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посевы и посадки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40544A" w:rsidRDefault="009E1B67" w:rsidP="0077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4A7459" w:rsidRDefault="009E1B67" w:rsidP="00770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посевы и посадки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посевы и посадки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40544A" w:rsidRDefault="009E1B67" w:rsidP="0077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Pr="004A7459" w:rsidRDefault="009E1B67" w:rsidP="00770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посевы и посадки</w:t>
            </w:r>
          </w:p>
        </w:tc>
      </w:tr>
      <w:tr w:rsidR="009E1B67" w:rsidRPr="00C90DDE" w:rsidTr="00770BA9">
        <w:tblPrEx>
          <w:tblCellSpacing w:w="-8" w:type="dxa"/>
        </w:tblPrEx>
        <w:trPr>
          <w:trHeight w:val="217"/>
          <w:tblCellSpacing w:w="-8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/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Pr="00115823" w:rsidRDefault="009E1B67" w:rsidP="00770BA9">
            <w:pPr>
              <w:spacing w:line="288" w:lineRule="auto"/>
              <w:ind w:left="-60" w:right="-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left="-60"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ухода за культурными растениями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67" w:rsidRDefault="009E1B67" w:rsidP="00770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B67" w:rsidRDefault="009E1B67" w:rsidP="00770BA9">
            <w:pPr>
              <w:spacing w:line="288" w:lineRule="auto"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культурными растениями</w:t>
            </w:r>
          </w:p>
        </w:tc>
      </w:tr>
    </w:tbl>
    <w:p w:rsidR="009E1B67" w:rsidRDefault="009E1B67" w:rsidP="009E1B67">
      <w:pPr>
        <w:jc w:val="center"/>
        <w:outlineLvl w:val="0"/>
        <w:rPr>
          <w:sz w:val="36"/>
          <w:szCs w:val="36"/>
        </w:rPr>
      </w:pPr>
    </w:p>
    <w:p w:rsidR="009E1B67" w:rsidRDefault="009E1B67" w:rsidP="009E1B67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9E1B67" w:rsidRDefault="009E1B67" w:rsidP="009E1B67">
      <w:pPr>
        <w:tabs>
          <w:tab w:val="left" w:pos="9288"/>
        </w:tabs>
        <w:ind w:left="360"/>
        <w:jc w:val="center"/>
        <w:rPr>
          <w:sz w:val="22"/>
          <w:szCs w:val="22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9E1B67" w:rsidRDefault="009E1B67" w:rsidP="009E1B67">
      <w:pPr>
        <w:tabs>
          <w:tab w:val="left" w:pos="9288"/>
        </w:tabs>
        <w:jc w:val="center"/>
        <w:rPr>
          <w:sz w:val="28"/>
          <w:szCs w:val="28"/>
        </w:rPr>
      </w:pPr>
    </w:p>
    <w:p w:rsidR="00A8263F" w:rsidRDefault="00A8263F"/>
    <w:sectPr w:rsidR="00A8263F" w:rsidSect="009E1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3C2"/>
    <w:multiLevelType w:val="hybridMultilevel"/>
    <w:tmpl w:val="E7B6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B67"/>
    <w:rsid w:val="009E1B67"/>
    <w:rsid w:val="00A8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B67"/>
    <w:pPr>
      <w:widowControl/>
      <w:autoSpaceDE/>
      <w:autoSpaceDN/>
      <w:adjustRightInd/>
      <w:spacing w:line="360" w:lineRule="auto"/>
      <w:ind w:left="1413"/>
      <w:jc w:val="both"/>
    </w:pPr>
    <w:rPr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E1B6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9E1B6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2283</Words>
  <Characters>13018</Characters>
  <Application>Microsoft Office Word</Application>
  <DocSecurity>0</DocSecurity>
  <Lines>108</Lines>
  <Paragraphs>30</Paragraphs>
  <ScaleCrop>false</ScaleCrop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2012-09-24T15:27:00Z</dcterms:created>
  <dcterms:modified xsi:type="dcterms:W3CDTF">2012-09-24T15:28:00Z</dcterms:modified>
</cp:coreProperties>
</file>