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1E" w:rsidRDefault="00C136B6" w:rsidP="00C136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6B6">
        <w:rPr>
          <w:rFonts w:ascii="Times New Roman" w:hAnsi="Times New Roman" w:cs="Times New Roman"/>
          <w:b/>
          <w:sz w:val="24"/>
          <w:szCs w:val="24"/>
          <w:u w:val="single"/>
        </w:rPr>
        <w:t>Натуральные волокна животного происхождения и их свойства.</w:t>
      </w:r>
    </w:p>
    <w:p w:rsidR="00C136B6" w:rsidRDefault="00C136B6" w:rsidP="00447817">
      <w:pPr>
        <w:spacing w:after="0" w:line="240" w:lineRule="auto"/>
        <w:ind w:left="1134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натуральными волокнами животного происхождения и их   свойствами</w:t>
      </w:r>
    </w:p>
    <w:p w:rsidR="00C136B6" w:rsidRDefault="00C136B6" w:rsidP="004478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научить различать волокна по своему составу;</w:t>
      </w:r>
    </w:p>
    <w:p w:rsidR="00C136B6" w:rsidRDefault="00C136B6" w:rsidP="004478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определять ткани из шерстяных и шелковых волокон;</w:t>
      </w:r>
    </w:p>
    <w:p w:rsidR="00C136B6" w:rsidRPr="00C136B6" w:rsidRDefault="00C136B6" w:rsidP="004478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C136B6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C136B6">
        <w:rPr>
          <w:rFonts w:ascii="Times New Roman" w:hAnsi="Times New Roman" w:cs="Times New Roman"/>
          <w:sz w:val="24"/>
          <w:szCs w:val="24"/>
        </w:rPr>
        <w:t xml:space="preserve"> представления о видах дефектов тканей и </w:t>
      </w:r>
      <w:r>
        <w:rPr>
          <w:rFonts w:ascii="Times New Roman" w:hAnsi="Times New Roman" w:cs="Times New Roman"/>
          <w:sz w:val="24"/>
          <w:szCs w:val="24"/>
        </w:rPr>
        <w:t xml:space="preserve">способах   определения качества </w:t>
      </w:r>
      <w:r w:rsidRPr="00C136B6">
        <w:rPr>
          <w:rFonts w:ascii="Times New Roman" w:hAnsi="Times New Roman" w:cs="Times New Roman"/>
          <w:sz w:val="24"/>
          <w:szCs w:val="24"/>
        </w:rPr>
        <w:t>ткани</w:t>
      </w:r>
    </w:p>
    <w:p w:rsidR="00C136B6" w:rsidRDefault="00C136B6" w:rsidP="004478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6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6B6">
        <w:rPr>
          <w:rFonts w:ascii="Times New Roman" w:hAnsi="Times New Roman" w:cs="Times New Roman"/>
          <w:sz w:val="24"/>
          <w:szCs w:val="24"/>
        </w:rPr>
        <w:t>воспитывать эстетический вкус, внимательность; прививать навыки аккуратности;</w:t>
      </w:r>
    </w:p>
    <w:p w:rsidR="00C136B6" w:rsidRDefault="00C136B6" w:rsidP="004478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136B6">
        <w:rPr>
          <w:rFonts w:ascii="Times New Roman" w:hAnsi="Times New Roman" w:cs="Times New Roman"/>
          <w:sz w:val="24"/>
          <w:szCs w:val="24"/>
        </w:rPr>
        <w:t>развивать пространственное представление</w:t>
      </w:r>
    </w:p>
    <w:p w:rsidR="00C136B6" w:rsidRDefault="00C136B6" w:rsidP="005207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136B6" w:rsidRDefault="00C136B6" w:rsidP="005207B7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C136B6" w:rsidRPr="00EB2F5B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</w:rPr>
      </w:pPr>
      <w:r w:rsidRPr="00EB2F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 </w:t>
      </w:r>
      <w:r w:rsidRPr="00EB2F5B"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момент.</w:t>
      </w:r>
    </w:p>
    <w:p w:rsidR="00C136B6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учащихся к уроку. Отметить в журнале отсутствующих.</w:t>
      </w:r>
    </w:p>
    <w:p w:rsidR="00C136B6" w:rsidRPr="00EB2F5B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</w:rPr>
      </w:pPr>
      <w:r w:rsidRPr="00EB2F5B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EB2F5B">
        <w:rPr>
          <w:rFonts w:ascii="Times New Roman" w:hAnsi="Times New Roman" w:cs="Times New Roman"/>
          <w:sz w:val="24"/>
          <w:szCs w:val="24"/>
          <w:u w:val="single"/>
        </w:rPr>
        <w:t xml:space="preserve"> Повторение пройденного материала.</w:t>
      </w:r>
    </w:p>
    <w:p w:rsidR="00C136B6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с прошлого года:</w:t>
      </w:r>
    </w:p>
    <w:p w:rsidR="00C136B6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ткань?</w:t>
      </w:r>
    </w:p>
    <w:p w:rsidR="00C136B6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состоит ткань?</w:t>
      </w:r>
    </w:p>
    <w:p w:rsidR="00C136B6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группы делятся волокна?</w:t>
      </w:r>
    </w:p>
    <w:p w:rsidR="00C136B6" w:rsidRPr="00EB2F5B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</w:rPr>
      </w:pPr>
      <w:r w:rsidRPr="00EB2F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III </w:t>
      </w:r>
      <w:r w:rsidRPr="00EB2F5B">
        <w:rPr>
          <w:rFonts w:ascii="Times New Roman" w:hAnsi="Times New Roman" w:cs="Times New Roman"/>
          <w:sz w:val="24"/>
          <w:szCs w:val="24"/>
          <w:u w:val="single"/>
        </w:rPr>
        <w:t>Изучение нового материала.</w:t>
      </w:r>
    </w:p>
    <w:p w:rsidR="00C136B6" w:rsidRPr="005207B7" w:rsidRDefault="00C136B6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207B7">
        <w:rPr>
          <w:rFonts w:ascii="Times New Roman" w:hAnsi="Times New Roman" w:cs="Times New Roman"/>
          <w:sz w:val="24"/>
          <w:szCs w:val="24"/>
        </w:rPr>
        <w:t>Сегодня мы с вами познакомимся с волокнами животного происхождения и их свойствами.</w:t>
      </w:r>
      <w:r w:rsidR="005207B7" w:rsidRPr="005207B7">
        <w:rPr>
          <w:rFonts w:ascii="Times New Roman" w:hAnsi="Times New Roman" w:cs="Times New Roman"/>
          <w:sz w:val="24"/>
          <w:szCs w:val="24"/>
        </w:rPr>
        <w:t xml:space="preserve"> Ткани из этих волокон являются экологически чистыми и поэтому представляют определенную ценность для человека и положительно влияют на его здоровье.</w:t>
      </w:r>
    </w:p>
    <w:p w:rsidR="00C84970" w:rsidRDefault="00C136B6" w:rsidP="0044781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en-US"/>
        </w:rPr>
      </w:pPr>
      <w:r w:rsidRPr="005207B7">
        <w:rPr>
          <w:rFonts w:ascii="Times New Roman" w:hAnsi="Times New Roman" w:cs="Times New Roman"/>
          <w:sz w:val="24"/>
          <w:szCs w:val="24"/>
        </w:rPr>
        <w:t>Начнем с шерсти.</w:t>
      </w:r>
      <w:r w:rsidR="00447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36B6" w:rsidRPr="005207B7" w:rsidRDefault="00C136B6" w:rsidP="0044781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207B7">
        <w:rPr>
          <w:rFonts w:ascii="Times New Roman" w:hAnsi="Times New Roman" w:cs="Times New Roman"/>
          <w:sz w:val="24"/>
          <w:szCs w:val="24"/>
        </w:rPr>
        <w:t>С древних времен люди использовали шкуры животных в качестве одежды. В IX-X тысячелетии до н. э. они уже разводили овец на территории современной Европы и Азии и производили из их шерсти ткани. Остатки шерстяных тканей находят во всех обитаемых частях света при раскопках поселений древних людей.</w:t>
      </w:r>
    </w:p>
    <w:p w:rsidR="00C136B6" w:rsidRPr="005207B7" w:rsidRDefault="00C136B6" w:rsidP="005207B7">
      <w:pPr>
        <w:spacing w:after="0" w:line="240" w:lineRule="auto"/>
        <w:ind w:firstLine="680"/>
        <w:rPr>
          <w:rStyle w:val="style3"/>
          <w:rFonts w:ascii="Times New Roman" w:hAnsi="Times New Roman" w:cs="Times New Roman"/>
          <w:sz w:val="24"/>
          <w:szCs w:val="24"/>
        </w:rPr>
      </w:pPr>
      <w:r w:rsidRPr="005207B7">
        <w:rPr>
          <w:rFonts w:ascii="Times New Roman" w:hAnsi="Times New Roman" w:cs="Times New Roman"/>
          <w:sz w:val="24"/>
          <w:szCs w:val="24"/>
        </w:rPr>
        <w:t xml:space="preserve">В </w:t>
      </w:r>
      <w:r w:rsidRPr="005207B7">
        <w:rPr>
          <w:rStyle w:val="style3"/>
          <w:rFonts w:ascii="Times New Roman" w:hAnsi="Times New Roman" w:cs="Times New Roman"/>
          <w:sz w:val="24"/>
          <w:szCs w:val="24"/>
        </w:rPr>
        <w:t>Древнем Египте из шерстяной ткани изготавливали свободные белые плащи, которые носили поверх льняной одежды. В Индии, наравне с хлопчатобумажной одеждой, были распространены изделия из шерсти, а в Китае на высоком уровне шерстоткачество было развито уже в III в. до н.э. Некоторые ткани, найденные при раскопках, по прочности превосходили современные суконные материалы.</w:t>
      </w:r>
    </w:p>
    <w:p w:rsidR="00C136B6" w:rsidRDefault="005207B7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5207B7">
        <w:rPr>
          <w:rFonts w:ascii="Times New Roman" w:hAnsi="Times New Roman" w:cs="Times New Roman"/>
          <w:sz w:val="24"/>
          <w:szCs w:val="24"/>
        </w:rPr>
        <w:t>Сырьем для изготовления шерстяных тканей служит волосяной покров овец, коз, верблюдов. Основную массу шерсти (95-97%) дают овцы. Шерстяной покров снимают с овец специальными ножницами или машинками. Перед отправлением на текстильные фабрики шерсть подвергают первичной обработке: сортируют, то есть подбирают волокна по качеству; треплют – разрыхляют и удаляют засоряющие примеси; промывают горячей водой с мылом и содой; сушат в сушильных машинах. Затем изготавливают пряжу, а из нее ткани.</w:t>
      </w:r>
    </w:p>
    <w:p w:rsidR="005207B7" w:rsidRDefault="005207B7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Шерстяные ткани обладают следущими свойствами: высокая гигроскопичность, мало мнутся, стойкие в воздействию солнца.</w:t>
      </w:r>
    </w:p>
    <w:p w:rsidR="005207B7" w:rsidRDefault="005207B7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шерстяных волокон изготавливают платьевые, костюмные и пальтовые ткани. В продажу они поступают под такими названиями – драп, сукно, трико, габардин, кашемир и др.</w:t>
      </w:r>
    </w:p>
    <w:p w:rsidR="00916E8E" w:rsidRDefault="00916E8E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916E8E">
        <w:rPr>
          <w:rFonts w:ascii="Times New Roman" w:hAnsi="Times New Roman" w:cs="Times New Roman"/>
          <w:sz w:val="24"/>
          <w:szCs w:val="24"/>
        </w:rPr>
        <w:t>Производство шёлковых тканей стало известно ещё с третьего тысячелетия до н.э. в Китае, история знает Великий Китайский шёлковый путь. Получению шёлка в России положил начало царь Пётр Великий в XVII веке, “дабы иметь парчовые изделия из собственного шёлка”, и отвёл казённые земли на Кавказе под шёлковичные деревья.</w:t>
      </w:r>
    </w:p>
    <w:p w:rsidR="00916E8E" w:rsidRDefault="00916E8E" w:rsidP="00916E8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Шелк – тонкие нити, которые получают при размотке коконов гусеницы тутового шелкопряда.</w:t>
      </w:r>
    </w:p>
    <w:p w:rsidR="00916E8E" w:rsidRDefault="00916E8E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Распечатка «Тутовый шелкопряд».</w:t>
      </w:r>
    </w:p>
    <w:p w:rsidR="00916E8E" w:rsidRDefault="00916E8E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производстве коконы отправляют на первичную обработку. Ее цель – размотать коконную нить и соединить нити нескольких коконов. Длина коконной нити от 600 до 900 метров. Такую нить называют шелком-сырцом. Из шелка-сырца на текстильной фабрике получают ткань.</w:t>
      </w:r>
    </w:p>
    <w:p w:rsidR="00916E8E" w:rsidRDefault="00916E8E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шелка шьют белье, блузки, платья, портьеры, подкладки.</w:t>
      </w:r>
    </w:p>
    <w:p w:rsidR="00916E8E" w:rsidRDefault="00916E8E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«Сравнительная характеристика свойств тканей растительного и животного происхождения» (таблица).</w:t>
      </w:r>
    </w:p>
    <w:p w:rsidR="00916E8E" w:rsidRDefault="001512EB" w:rsidP="005207B7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тканей.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Ткацкие переплетения.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Переплетение нитей основы с нитями утка называется </w:t>
      </w:r>
      <w:r w:rsidRPr="001512EB">
        <w:rPr>
          <w:rFonts w:ascii="Times New Roman" w:eastAsia="Times New Roman" w:hAnsi="Times New Roman" w:cs="Times New Roman"/>
          <w:b/>
          <w:bCs/>
          <w:sz w:val="24"/>
          <w:szCs w:val="24"/>
        </w:rPr>
        <w:t>ткацким переплетением</w:t>
      </w: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Участок, переплетения которого повторяются, называется </w:t>
      </w:r>
      <w:r w:rsidRPr="001512EB">
        <w:rPr>
          <w:rFonts w:ascii="Times New Roman" w:eastAsia="Times New Roman" w:hAnsi="Times New Roman" w:cs="Times New Roman"/>
          <w:b/>
          <w:bCs/>
          <w:sz w:val="24"/>
          <w:szCs w:val="24"/>
        </w:rPr>
        <w:t>раппортом</w:t>
      </w:r>
      <w:r w:rsidRPr="001512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>От вида переплетения зависит внешний вид ткани, ее фактура, прочность, осыпаемость нитей, эластичность.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Полотняное переплетение</w:t>
      </w: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 – самое распространенное и наиболее простое. В нем нить утка проходит поочередно то над нитью основы, то под ней. Ткани с таким переплетением прочны, имеют большую плотность и жесткость. У них одинаковая лицевая и изнаночная стороны.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Полотняным переплетением вырабатывают ткани из различных волокон. Назначение их разнообразно: это могут быть бельевые ткани, льняные полотна, шерстяное сукно, крепдешин, ситец, бязь, и др.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b/>
          <w:bCs/>
          <w:sz w:val="24"/>
          <w:szCs w:val="24"/>
        </w:rPr>
        <w:t>Саржевое переплетение</w:t>
      </w: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 отличается от полотняного характерным рубчиком, идущим по диагонали ткани – из нижнего левого угла в верхний правый. В тканях саржевого переплетения возникает меньшая связанность нитей основы и утка по сравнению с тканями полотняного переплетения.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Саржевым переплетением вырабатывают полушелковые, подкладочные ткани, плотные костюмные и платьевые: кашемир, шотландку, бостон и др.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В тканях сатинового переплетения нить утка проходит над несколькими нитями основы. В результате образуется гладкая поверхность. Такие ткани отличаются мягкостью, гибкостью.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Таким переплетением вырабатывают хлопчатобумажный и шелковый сатин, из которого изготавливают бельевые и костюмные ткани.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В тканях атласного переплетения нить основы проходит над несколькими нитями утка. Такие ткани отличаются мягкостью, гибкостью, имеют глянцевую лицевую поверхность с блеском.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</w:rPr>
      </w:pPr>
      <w:r w:rsidRPr="001512EB">
        <w:rPr>
          <w:rFonts w:ascii="Times New Roman" w:eastAsia="Times New Roman" w:hAnsi="Times New Roman" w:cs="Times New Roman"/>
          <w:sz w:val="24"/>
          <w:szCs w:val="24"/>
        </w:rPr>
        <w:t xml:space="preserve">Сатиновым и атласным переплетениями вырабатывают сатины, шелковые ткани (атлас), корсетные, ластик и др. 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512EB">
        <w:rPr>
          <w:rFonts w:ascii="Times New Roman" w:hAnsi="Times New Roman" w:cs="Times New Roman"/>
          <w:sz w:val="24"/>
          <w:szCs w:val="24"/>
        </w:rPr>
        <w:t>В процессе производства ткани иногда происходит разладка станков или обрыв нитей. Если своевременно не устранять неполадки в оборудовании или невнимательно работать, то на ткани будут появляться дефекты.</w:t>
      </w:r>
    </w:p>
    <w:p w:rsidR="001512EB" w:rsidRPr="001512EB" w:rsidRDefault="001512EB" w:rsidP="001512EB">
      <w:pPr>
        <w:pStyle w:val="a4"/>
        <w:spacing w:before="0" w:beforeAutospacing="0" w:after="0" w:afterAutospacing="0"/>
        <w:ind w:firstLine="680"/>
      </w:pPr>
      <w:r w:rsidRPr="001512EB">
        <w:t xml:space="preserve">Все ткани должны проходить проверку на качество. Показатели качества определяются в соответствии с требованиями государственных стандартов – ГОСТов. </w:t>
      </w:r>
    </w:p>
    <w:p w:rsidR="001512EB" w:rsidRPr="001512EB" w:rsidRDefault="001512EB" w:rsidP="001512EB">
      <w:pPr>
        <w:pStyle w:val="a4"/>
        <w:spacing w:before="0" w:beforeAutospacing="0" w:after="0" w:afterAutospacing="0"/>
        <w:ind w:firstLine="680"/>
      </w:pPr>
      <w:r w:rsidRPr="001512EB">
        <w:t>Если ткань не будет соответствовать основным требованиям ГОСТа, её выбраковывают и снижают сортность.</w:t>
      </w:r>
    </w:p>
    <w:p w:rsidR="001512EB" w:rsidRPr="001512EB" w:rsidRDefault="001512EB" w:rsidP="001512EB">
      <w:pPr>
        <w:pStyle w:val="a4"/>
        <w:spacing w:before="0" w:beforeAutospacing="0" w:after="0" w:afterAutospacing="0"/>
        <w:ind w:firstLine="680"/>
      </w:pPr>
      <w:r w:rsidRPr="001512EB">
        <w:t>Качество ткани и её сортность проверяется на производстве в отделе технического контроля контролерами:</w:t>
      </w:r>
    </w:p>
    <w:p w:rsidR="001512EB" w:rsidRPr="001512EB" w:rsidRDefault="001512EB" w:rsidP="001512EB">
      <w:pPr>
        <w:pStyle w:val="a4"/>
        <w:spacing w:before="0" w:beforeAutospacing="0" w:after="0" w:afterAutospacing="0"/>
        <w:ind w:firstLine="680"/>
      </w:pPr>
      <w:r w:rsidRPr="001512EB">
        <w:t>1. По дефектам внешнего вида ткани;</w:t>
      </w:r>
    </w:p>
    <w:p w:rsidR="001512EB" w:rsidRPr="001512EB" w:rsidRDefault="001512EB" w:rsidP="001512EB">
      <w:pPr>
        <w:pStyle w:val="a4"/>
        <w:spacing w:before="0" w:beforeAutospacing="0" w:after="0" w:afterAutospacing="0"/>
        <w:ind w:firstLine="680"/>
      </w:pPr>
      <w:r w:rsidRPr="001512EB">
        <w:t>2. По показателям свойств тканей.</w:t>
      </w:r>
    </w:p>
    <w:p w:rsidR="001512EB" w:rsidRP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1512EB">
        <w:rPr>
          <w:rFonts w:ascii="Times New Roman" w:hAnsi="Times New Roman" w:cs="Times New Roman"/>
          <w:sz w:val="24"/>
          <w:szCs w:val="24"/>
        </w:rPr>
        <w:t>Вторично в магазине проверку качества ткани производят товароведы – бракеры. Они выбраковывают ткань и в зависимости от вида дефекта, снижают ее стоимость при продаже.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ткацким дефектам относятся следующие: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Утолщение нити  - нити основы или утка в ткани более толстые, чем соседние нити.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целостности ткани – это дефект, при котором нити основы или утка разрушены (дыры, пробоины).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нанесении рисунка на ткань печатным способом могут возникать дефекты печати. Причины таких дефектов – повреждение печатного вала, загрязненность или несоответствующая чистота красителя, плохая подготовка ткани к печати.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 печати делятся на местные, расположенные на ограниченном участке ткани, и распространенные, расположенные по всей длине ткани.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Непропечатанные места – местный дефект в виде участка с отсутствием или нечетким изображением рисунка.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Засечка – полоса без рисунка на ткани, которая получается при печатании в результате образования складки во время нанесения рисунка.</w:t>
      </w:r>
    </w:p>
    <w:p w:rsidR="001512EB" w:rsidRDefault="001512E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Перекос рисунка – местный дефект в виде перекоса нитей утка по отношению к кромке, возникает при неравномерном натяжении ткани во время печатания. Хорошо заметны на тканях перекосы полос и клеток.</w:t>
      </w:r>
    </w:p>
    <w:p w:rsidR="00EB2F5B" w:rsidRDefault="00EB2F5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</w:rPr>
      </w:pPr>
      <w:r w:rsidRPr="00EB2F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IV </w:t>
      </w:r>
      <w:r w:rsidRPr="00EB2F5B">
        <w:rPr>
          <w:rFonts w:ascii="Times New Roman" w:hAnsi="Times New Roman" w:cs="Times New Roman"/>
          <w:sz w:val="24"/>
          <w:szCs w:val="24"/>
          <w:u w:val="single"/>
        </w:rPr>
        <w:t>Анализ и оценка урока.</w:t>
      </w:r>
    </w:p>
    <w:p w:rsidR="00EB2F5B" w:rsidRDefault="00EB2F5B" w:rsidP="001512E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урок, сделать необходимые замечания, выставить оценки за практическую работу.</w:t>
      </w:r>
    </w:p>
    <w:p w:rsidR="00EB2F5B" w:rsidRPr="00C84970" w:rsidRDefault="00EB2F5B" w:rsidP="00C8497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2F5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V </w:t>
      </w:r>
      <w:r w:rsidRPr="00EB2F5B">
        <w:rPr>
          <w:rFonts w:ascii="Times New Roman" w:hAnsi="Times New Roman" w:cs="Times New Roman"/>
          <w:sz w:val="24"/>
          <w:szCs w:val="24"/>
          <w:u w:val="single"/>
        </w:rPr>
        <w:t>Д/з</w:t>
      </w:r>
    </w:p>
    <w:sectPr w:rsidR="00EB2F5B" w:rsidRPr="00C84970" w:rsidSect="0044781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136B6"/>
    <w:rsid w:val="001512EB"/>
    <w:rsid w:val="00377B70"/>
    <w:rsid w:val="00447817"/>
    <w:rsid w:val="005207B7"/>
    <w:rsid w:val="00916E8E"/>
    <w:rsid w:val="00A9321E"/>
    <w:rsid w:val="00C136B6"/>
    <w:rsid w:val="00C84970"/>
    <w:rsid w:val="00EB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">
    <w:name w:val="style3"/>
    <w:basedOn w:val="a0"/>
    <w:rsid w:val="00C136B6"/>
  </w:style>
  <w:style w:type="character" w:styleId="a3">
    <w:name w:val="Strong"/>
    <w:basedOn w:val="a0"/>
    <w:uiPriority w:val="22"/>
    <w:qFormat/>
    <w:rsid w:val="001512EB"/>
    <w:rPr>
      <w:b/>
      <w:bCs/>
    </w:rPr>
  </w:style>
  <w:style w:type="paragraph" w:styleId="a4">
    <w:name w:val="Normal (Web)"/>
    <w:basedOn w:val="a"/>
    <w:uiPriority w:val="99"/>
    <w:semiHidden/>
    <w:unhideWhenUsed/>
    <w:rsid w:val="0015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</dc:creator>
  <cp:keywords/>
  <dc:description/>
  <cp:lastModifiedBy>Стася</cp:lastModifiedBy>
  <cp:revision>5</cp:revision>
  <dcterms:created xsi:type="dcterms:W3CDTF">2008-10-22T05:23:00Z</dcterms:created>
  <dcterms:modified xsi:type="dcterms:W3CDTF">2008-12-08T06:22:00Z</dcterms:modified>
</cp:coreProperties>
</file>