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C" w:rsidRDefault="002434C0" w:rsidP="002434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по русскому языку</w:t>
      </w:r>
    </w:p>
    <w:p w:rsidR="00840ACC" w:rsidRPr="00840ACC" w:rsidRDefault="00840ACC" w:rsidP="00243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2434C0" w:rsidRDefault="002434C0" w:rsidP="0024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Знатоки русского языка</w:t>
      </w:r>
    </w:p>
    <w:p w:rsidR="002434C0" w:rsidRDefault="00E70357" w:rsidP="002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0357" w:rsidRDefault="00E70357" w:rsidP="00E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и творческие способности учащихся</w:t>
      </w:r>
    </w:p>
    <w:p w:rsidR="00E70357" w:rsidRDefault="00E70357" w:rsidP="00E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любовь к русскому языку, поощрять интерес к новым знаниям</w:t>
      </w:r>
    </w:p>
    <w:p w:rsidR="00E70357" w:rsidRDefault="00E70357" w:rsidP="00E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командной игре, воспитывать чувство коллективизма</w:t>
      </w:r>
    </w:p>
    <w:p w:rsidR="00E70357" w:rsidRDefault="00E70357" w:rsidP="00E70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0357" w:rsidRDefault="00E70357" w:rsidP="00E70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86EC6" w:rsidRDefault="005207AD" w:rsidP="00686EC6">
      <w:pPr>
        <w:rPr>
          <w:rFonts w:ascii="Times New Roman" w:hAnsi="Times New Roman" w:cs="Times New Roman"/>
          <w:sz w:val="24"/>
          <w:szCs w:val="24"/>
        </w:rPr>
      </w:pPr>
      <w:r w:rsidRPr="00686EC6">
        <w:rPr>
          <w:rFonts w:ascii="Times New Roman" w:hAnsi="Times New Roman" w:cs="Times New Roman"/>
          <w:sz w:val="24"/>
          <w:szCs w:val="24"/>
        </w:rPr>
        <w:t>- Здравствуйте, ребята! Сегодня я предлагаю вам совершить увлекательное путешествие в мир русского языка. Вам предстоит пройти нелегкие испытания, проверить свои знания. Готовы? Тогда вперед!</w:t>
      </w:r>
      <w:r w:rsidR="00686EC6">
        <w:rPr>
          <w:rFonts w:ascii="Times New Roman" w:hAnsi="Times New Roman" w:cs="Times New Roman"/>
          <w:sz w:val="24"/>
          <w:szCs w:val="24"/>
        </w:rPr>
        <w:t xml:space="preserve"> </w:t>
      </w:r>
      <w:r w:rsidRPr="00686EC6">
        <w:rPr>
          <w:rFonts w:ascii="Times New Roman" w:hAnsi="Times New Roman" w:cs="Times New Roman"/>
          <w:sz w:val="24"/>
          <w:szCs w:val="24"/>
        </w:rPr>
        <w:t>Перед вами карта нашего путешествия. Команды должны пройти весь маршрут, чтобы получить звание «Знатоки русского языка»</w:t>
      </w:r>
      <w:proofErr w:type="gramStart"/>
      <w:r w:rsidRPr="00686EC6">
        <w:rPr>
          <w:rFonts w:ascii="Times New Roman" w:hAnsi="Times New Roman" w:cs="Times New Roman"/>
          <w:sz w:val="24"/>
          <w:szCs w:val="24"/>
        </w:rPr>
        <w:t>.</w:t>
      </w:r>
      <w:r w:rsidR="00686EC6" w:rsidRPr="00686E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6EC6" w:rsidRPr="00686EC6">
        <w:rPr>
          <w:rFonts w:ascii="Times New Roman" w:hAnsi="Times New Roman" w:cs="Times New Roman"/>
          <w:sz w:val="24"/>
          <w:szCs w:val="24"/>
        </w:rPr>
        <w:t xml:space="preserve"> сейчас самое время познакомиться с командами.</w:t>
      </w:r>
    </w:p>
    <w:p w:rsidR="00686EC6" w:rsidRDefault="00686EC6" w:rsidP="00686E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команд (название, девиз, эмблема)</w:t>
      </w:r>
    </w:p>
    <w:p w:rsidR="00686EC6" w:rsidRDefault="00686EC6" w:rsidP="00686E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жюри</w:t>
      </w:r>
    </w:p>
    <w:p w:rsidR="00416148" w:rsidRDefault="00416148" w:rsidP="0041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открывается карта путешествия по океану Знаний. Каждая остановка на карте – задание для команд.</w:t>
      </w:r>
    </w:p>
    <w:p w:rsidR="00416148" w:rsidRDefault="006B53E8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 «Слово-змейка» Алфавитное течение</w:t>
      </w:r>
    </w:p>
    <w:p w:rsidR="006B53E8" w:rsidRDefault="006B53E8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Перевертышей</w:t>
      </w:r>
    </w:p>
    <w:p w:rsidR="006B53E8" w:rsidRDefault="00054925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 «</w:t>
      </w:r>
      <w:r w:rsidR="00483C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М»</w:t>
      </w:r>
    </w:p>
    <w:p w:rsidR="00054925" w:rsidRDefault="00170FC1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Пиратский корабль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Конкурс капитанов.</w:t>
      </w:r>
    </w:p>
    <w:p w:rsidR="00170FC1" w:rsidRDefault="00170FC1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пролив.  Домашнее задание (инсценировка)</w:t>
      </w:r>
    </w:p>
    <w:p w:rsidR="00170FC1" w:rsidRDefault="00170FC1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Айсберг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Зашифрованное слово.</w:t>
      </w:r>
    </w:p>
    <w:p w:rsidR="00170FC1" w:rsidRDefault="00170FC1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Рифы фразеологизмов. Фразеологические загадки</w:t>
      </w:r>
    </w:p>
    <w:p w:rsidR="00170FC1" w:rsidRDefault="00170FC1" w:rsidP="004161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 Знатоков (итоги, награждение)</w:t>
      </w:r>
    </w:p>
    <w:p w:rsidR="007722DA" w:rsidRDefault="007722DA" w:rsidP="0077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7722DA" w:rsidRDefault="007722DA" w:rsidP="0077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от каждой команды предлагается за 1-2 минуты на доске написать в таком порядке слова, чтобы каждое следующее начиналось с последней буквы предыдущего.</w:t>
      </w:r>
    </w:p>
    <w:p w:rsidR="007722DA" w:rsidRDefault="007722DA" w:rsidP="0077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салют…)</w:t>
      </w:r>
    </w:p>
    <w:p w:rsidR="007722DA" w:rsidRDefault="007722DA" w:rsidP="007722DA">
      <w:pPr>
        <w:rPr>
          <w:rFonts w:ascii="Times New Roman" w:hAnsi="Times New Roman" w:cs="Times New Roman"/>
          <w:b/>
          <w:sz w:val="24"/>
          <w:szCs w:val="24"/>
        </w:rPr>
      </w:pPr>
      <w:r w:rsidRPr="007722DA">
        <w:rPr>
          <w:rFonts w:ascii="Times New Roman" w:hAnsi="Times New Roman" w:cs="Times New Roman"/>
          <w:b/>
          <w:sz w:val="24"/>
          <w:szCs w:val="24"/>
        </w:rPr>
        <w:t xml:space="preserve">Перевертыши </w:t>
      </w:r>
    </w:p>
    <w:p w:rsidR="007722DA" w:rsidRDefault="007722DA" w:rsidP="007722DA">
      <w:pPr>
        <w:rPr>
          <w:rFonts w:ascii="Times New Roman" w:hAnsi="Times New Roman" w:cs="Times New Roman"/>
          <w:sz w:val="24"/>
          <w:szCs w:val="24"/>
        </w:rPr>
      </w:pPr>
      <w:r w:rsidRPr="007722DA">
        <w:rPr>
          <w:rFonts w:ascii="Times New Roman" w:hAnsi="Times New Roman" w:cs="Times New Roman"/>
          <w:sz w:val="24"/>
          <w:szCs w:val="24"/>
        </w:rPr>
        <w:t>Смысл задания – отгадать фразы,</w:t>
      </w:r>
      <w:r>
        <w:rPr>
          <w:rFonts w:ascii="Times New Roman" w:hAnsi="Times New Roman" w:cs="Times New Roman"/>
          <w:sz w:val="24"/>
          <w:szCs w:val="24"/>
        </w:rPr>
        <w:t xml:space="preserve"> зашифрованные с помощью антонимов</w:t>
      </w:r>
    </w:p>
    <w:p w:rsidR="007722DA" w:rsidRDefault="004237C3" w:rsidP="00772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Зайцам симпатизировать – дома не сидеть</w:t>
      </w:r>
    </w:p>
    <w:p w:rsidR="004237C3" w:rsidRDefault="004237C3" w:rsidP="00772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Кроссовки щей объелись</w:t>
      </w:r>
      <w:r w:rsidR="00840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C3" w:rsidRDefault="004237C3" w:rsidP="00772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пельмень не кучкой</w:t>
      </w:r>
    </w:p>
    <w:p w:rsidR="004237C3" w:rsidRDefault="004237C3" w:rsidP="00772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дочь от мамы смылась</w:t>
      </w:r>
    </w:p>
    <w:p w:rsidR="004237C3" w:rsidRDefault="004237C3" w:rsidP="007722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милиционере валенки мокнут</w:t>
      </w:r>
    </w:p>
    <w:p w:rsidR="004237C3" w:rsidRDefault="004237C3" w:rsidP="004237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37C3" w:rsidRDefault="00545240" w:rsidP="004237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240">
        <w:rPr>
          <w:rFonts w:ascii="Times New Roman" w:hAnsi="Times New Roman" w:cs="Times New Roman"/>
          <w:b/>
          <w:sz w:val="24"/>
          <w:szCs w:val="24"/>
        </w:rPr>
        <w:t>Мель «Спрятанные слова»</w:t>
      </w:r>
    </w:p>
    <w:p w:rsidR="00545240" w:rsidRDefault="00B162F1" w:rsidP="004237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кроссворды. В </w:t>
      </w:r>
      <w:r w:rsidR="00483CF3">
        <w:rPr>
          <w:rFonts w:ascii="Times New Roman" w:hAnsi="Times New Roman" w:cs="Times New Roman"/>
          <w:sz w:val="24"/>
          <w:szCs w:val="24"/>
        </w:rPr>
        <w:t>них по 7</w:t>
      </w:r>
      <w:r w:rsidR="00840ACC">
        <w:rPr>
          <w:rFonts w:ascii="Times New Roman" w:hAnsi="Times New Roman" w:cs="Times New Roman"/>
          <w:sz w:val="24"/>
          <w:szCs w:val="24"/>
        </w:rPr>
        <w:t xml:space="preserve"> букв «М»</w:t>
      </w:r>
      <w:r>
        <w:rPr>
          <w:rFonts w:ascii="Times New Roman" w:hAnsi="Times New Roman" w:cs="Times New Roman"/>
          <w:sz w:val="24"/>
          <w:szCs w:val="24"/>
        </w:rPr>
        <w:t>, расположенные горизонтально.</w:t>
      </w:r>
      <w:r w:rsidR="00297CE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адо вписать</w:t>
      </w:r>
      <w:r w:rsidR="00297CEE">
        <w:rPr>
          <w:rFonts w:ascii="Times New Roman" w:hAnsi="Times New Roman" w:cs="Times New Roman"/>
          <w:sz w:val="24"/>
          <w:szCs w:val="24"/>
        </w:rPr>
        <w:t xml:space="preserve"> слова в клетки.</w:t>
      </w: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8045"/>
      </w:tblGrid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CC" w:rsidTr="00840ACC">
        <w:tc>
          <w:tcPr>
            <w:tcW w:w="1166" w:type="dxa"/>
          </w:tcPr>
          <w:p w:rsidR="00840ACC" w:rsidRDefault="00840ACC" w:rsidP="008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45" w:type="dxa"/>
          </w:tcPr>
          <w:p w:rsidR="00840ACC" w:rsidRDefault="00840ACC" w:rsidP="0042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CC" w:rsidRDefault="00840ACC" w:rsidP="004237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Подземная железная дорога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времени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Шкаф, стол, стул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продажи товаров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 ветер со снегом</w:t>
      </w:r>
    </w:p>
    <w:p w:rsidR="00297CEE" w:rsidRDefault="00297CEE" w:rsidP="00840A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белого цвета, полезный для детей</w:t>
      </w:r>
    </w:p>
    <w:p w:rsidR="00840ACC" w:rsidRDefault="00840ACC" w:rsidP="00840AC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40ACC" w:rsidRDefault="00840ACC" w:rsidP="0084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483CF3" w:rsidRPr="00840ACC">
        <w:rPr>
          <w:rFonts w:ascii="Times New Roman" w:hAnsi="Times New Roman" w:cs="Times New Roman"/>
          <w:sz w:val="24"/>
          <w:szCs w:val="24"/>
        </w:rPr>
        <w:t>Ярко-красный цветок, семена которого используют в кулинарии</w:t>
      </w:r>
    </w:p>
    <w:p w:rsidR="00297CEE" w:rsidRPr="00840ACC" w:rsidRDefault="00840ACC" w:rsidP="0084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ACC">
        <w:rPr>
          <w:rFonts w:ascii="Times New Roman" w:hAnsi="Times New Roman" w:cs="Times New Roman"/>
          <w:sz w:val="24"/>
          <w:szCs w:val="24"/>
        </w:rPr>
        <w:t>2.</w:t>
      </w:r>
      <w:r w:rsidR="00297CEE" w:rsidRPr="00840ACC">
        <w:rPr>
          <w:rFonts w:ascii="Times New Roman" w:hAnsi="Times New Roman" w:cs="Times New Roman"/>
          <w:sz w:val="24"/>
          <w:szCs w:val="24"/>
        </w:rPr>
        <w:t>Переход через реку</w:t>
      </w:r>
    </w:p>
    <w:p w:rsidR="00297CEE" w:rsidRPr="00840ACC" w:rsidRDefault="00840ACC" w:rsidP="0084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ACC">
        <w:rPr>
          <w:rFonts w:ascii="Times New Roman" w:hAnsi="Times New Roman" w:cs="Times New Roman"/>
          <w:sz w:val="24"/>
          <w:szCs w:val="24"/>
        </w:rPr>
        <w:t>3.</w:t>
      </w:r>
      <w:r w:rsidR="00297CEE" w:rsidRPr="00840ACC">
        <w:rPr>
          <w:rFonts w:ascii="Times New Roman" w:hAnsi="Times New Roman" w:cs="Times New Roman"/>
          <w:sz w:val="24"/>
          <w:szCs w:val="24"/>
        </w:rPr>
        <w:t>Знак вычитания</w:t>
      </w:r>
    </w:p>
    <w:p w:rsidR="00297CEE" w:rsidRDefault="00297CEE" w:rsidP="00840A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Дикий зверь</w:t>
      </w:r>
    </w:p>
    <w:p w:rsidR="00297CEE" w:rsidRDefault="00297CEE" w:rsidP="00840A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одна в другой</w:t>
      </w:r>
    </w:p>
    <w:p w:rsidR="00297CEE" w:rsidRDefault="00297CEE" w:rsidP="00840A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 холод</w:t>
      </w:r>
    </w:p>
    <w:p w:rsidR="00297CEE" w:rsidRDefault="00483CF3" w:rsidP="00840A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из ягод</w:t>
      </w:r>
    </w:p>
    <w:p w:rsidR="00483CF3" w:rsidRDefault="00483CF3" w:rsidP="00483CF3">
      <w:pPr>
        <w:rPr>
          <w:rFonts w:ascii="Times New Roman" w:hAnsi="Times New Roman" w:cs="Times New Roman"/>
          <w:b/>
          <w:sz w:val="24"/>
          <w:szCs w:val="24"/>
        </w:rPr>
      </w:pPr>
      <w:r w:rsidRPr="00483CF3">
        <w:rPr>
          <w:rFonts w:ascii="Times New Roman" w:hAnsi="Times New Roman" w:cs="Times New Roman"/>
          <w:b/>
          <w:sz w:val="24"/>
          <w:szCs w:val="24"/>
        </w:rPr>
        <w:t xml:space="preserve">Пиратский </w:t>
      </w:r>
      <w:r>
        <w:rPr>
          <w:rFonts w:ascii="Times New Roman" w:hAnsi="Times New Roman" w:cs="Times New Roman"/>
          <w:b/>
          <w:sz w:val="24"/>
          <w:szCs w:val="24"/>
        </w:rPr>
        <w:t>корабль (конкурс капитанов)</w:t>
      </w:r>
    </w:p>
    <w:p w:rsidR="00483CF3" w:rsidRDefault="00483CF3" w:rsidP="00483CF3">
      <w:pPr>
        <w:rPr>
          <w:rFonts w:ascii="Times New Roman" w:hAnsi="Times New Roman" w:cs="Times New Roman"/>
          <w:sz w:val="24"/>
          <w:szCs w:val="24"/>
        </w:rPr>
      </w:pPr>
      <w:r w:rsidRPr="00483CF3">
        <w:rPr>
          <w:rFonts w:ascii="Times New Roman" w:hAnsi="Times New Roman" w:cs="Times New Roman"/>
          <w:sz w:val="24"/>
          <w:szCs w:val="24"/>
        </w:rPr>
        <w:t>Капитаны и команды получают карточки с заданием по орфографии и морфологии.</w:t>
      </w:r>
    </w:p>
    <w:p w:rsidR="00483CF3" w:rsidRDefault="00483CF3" w:rsidP="00483C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капитанов:</w:t>
      </w:r>
    </w:p>
    <w:p w:rsidR="00483CF3" w:rsidRDefault="00840ACC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483CF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483CF3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="00483CF3">
        <w:rPr>
          <w:rFonts w:ascii="Times New Roman" w:hAnsi="Times New Roman" w:cs="Times New Roman"/>
          <w:sz w:val="24"/>
          <w:szCs w:val="24"/>
        </w:rPr>
        <w:t>ел (по)саду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F3" w:rsidRDefault="00840ACC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83CF3">
        <w:rPr>
          <w:rFonts w:ascii="Times New Roman" w:hAnsi="Times New Roman" w:cs="Times New Roman"/>
          <w:sz w:val="24"/>
          <w:szCs w:val="24"/>
        </w:rPr>
        <w:t>зык (до) Киева (до</w:t>
      </w:r>
      <w:proofErr w:type="gramStart"/>
      <w:r w:rsidR="00483CF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483CF3">
        <w:rPr>
          <w:rFonts w:ascii="Times New Roman" w:hAnsi="Times New Roman" w:cs="Times New Roman"/>
          <w:sz w:val="24"/>
          <w:szCs w:val="24"/>
        </w:rPr>
        <w:t>едет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F3" w:rsidRDefault="00840ACC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83CF3">
        <w:rPr>
          <w:rFonts w:ascii="Times New Roman" w:hAnsi="Times New Roman" w:cs="Times New Roman"/>
          <w:sz w:val="24"/>
          <w:szCs w:val="24"/>
        </w:rPr>
        <w:t>орошее слово (до</w:t>
      </w:r>
      <w:proofErr w:type="gramStart"/>
      <w:r w:rsidR="00483CF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483CF3">
        <w:rPr>
          <w:rFonts w:ascii="Times New Roman" w:hAnsi="Times New Roman" w:cs="Times New Roman"/>
          <w:sz w:val="24"/>
          <w:szCs w:val="24"/>
        </w:rPr>
        <w:t>ердца (до)</w:t>
      </w:r>
      <w:proofErr w:type="spellStart"/>
      <w:r w:rsidR="00483CF3">
        <w:rPr>
          <w:rFonts w:ascii="Times New Roman" w:hAnsi="Times New Roman" w:cs="Times New Roman"/>
          <w:sz w:val="24"/>
          <w:szCs w:val="24"/>
        </w:rPr>
        <w:t>йдет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3CF3" w:rsidRDefault="00483CF3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оры (с)бежал поток проворный</w:t>
      </w:r>
      <w:r w:rsidR="00840ACC">
        <w:rPr>
          <w:rFonts w:ascii="Times New Roman" w:hAnsi="Times New Roman" w:cs="Times New Roman"/>
          <w:sz w:val="24"/>
          <w:szCs w:val="24"/>
        </w:rPr>
        <w:t>;</w:t>
      </w:r>
    </w:p>
    <w:p w:rsidR="00483CF3" w:rsidRDefault="00483CF3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(под)солнышком</w:t>
      </w:r>
      <w:r w:rsidR="00840ACC">
        <w:rPr>
          <w:rFonts w:ascii="Times New Roman" w:hAnsi="Times New Roman" w:cs="Times New Roman"/>
          <w:sz w:val="24"/>
          <w:szCs w:val="24"/>
        </w:rPr>
        <w:t>.</w:t>
      </w:r>
    </w:p>
    <w:p w:rsidR="00483CF3" w:rsidRDefault="00483CF3" w:rsidP="00483C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команды:</w:t>
      </w:r>
      <w:r w:rsidR="00840ACC">
        <w:rPr>
          <w:rFonts w:ascii="Times New Roman" w:hAnsi="Times New Roman" w:cs="Times New Roman"/>
          <w:sz w:val="24"/>
          <w:szCs w:val="24"/>
        </w:rPr>
        <w:t xml:space="preserve"> указать части речи в выделенных словах</w:t>
      </w:r>
    </w:p>
    <w:p w:rsidR="00483CF3" w:rsidRPr="00840ACC" w:rsidRDefault="00483CF3" w:rsidP="00483C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Посадила мама в </w:t>
      </w:r>
      <w:r w:rsidRPr="00840ACC">
        <w:rPr>
          <w:rFonts w:ascii="Times New Roman" w:hAnsi="Times New Roman" w:cs="Times New Roman"/>
          <w:i/>
          <w:sz w:val="24"/>
          <w:szCs w:val="24"/>
        </w:rPr>
        <w:t xml:space="preserve">печь </w:t>
      </w:r>
      <w:r>
        <w:rPr>
          <w:rFonts w:ascii="Times New Roman" w:hAnsi="Times New Roman" w:cs="Times New Roman"/>
          <w:sz w:val="24"/>
          <w:szCs w:val="24"/>
        </w:rPr>
        <w:t xml:space="preserve">пироги с капустой </w:t>
      </w:r>
      <w:r w:rsidRPr="00840ACC">
        <w:rPr>
          <w:rFonts w:ascii="Times New Roman" w:hAnsi="Times New Roman" w:cs="Times New Roman"/>
          <w:i/>
          <w:sz w:val="24"/>
          <w:szCs w:val="24"/>
        </w:rPr>
        <w:t>печь.</w:t>
      </w:r>
    </w:p>
    <w:p w:rsidR="00483CF3" w:rsidRDefault="00483CF3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Снежное </w:t>
      </w:r>
      <w:r w:rsidRPr="00840ACC">
        <w:rPr>
          <w:rFonts w:ascii="Times New Roman" w:hAnsi="Times New Roman" w:cs="Times New Roman"/>
          <w:i/>
          <w:sz w:val="24"/>
          <w:szCs w:val="24"/>
        </w:rPr>
        <w:t xml:space="preserve">покрывало </w:t>
      </w:r>
      <w:proofErr w:type="spellStart"/>
      <w:proofErr w:type="gramStart"/>
      <w:r w:rsidRPr="00840ACC">
        <w:rPr>
          <w:rFonts w:ascii="Times New Roman" w:hAnsi="Times New Roman" w:cs="Times New Roman"/>
          <w:i/>
          <w:sz w:val="24"/>
          <w:szCs w:val="24"/>
        </w:rPr>
        <w:t>покрывало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поле.</w:t>
      </w:r>
    </w:p>
    <w:p w:rsidR="00483CF3" w:rsidRPr="00840ACC" w:rsidRDefault="00483CF3" w:rsidP="00483C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Ведро дало </w:t>
      </w:r>
      <w:r w:rsidRPr="00840ACC">
        <w:rPr>
          <w:rFonts w:ascii="Times New Roman" w:hAnsi="Times New Roman" w:cs="Times New Roman"/>
          <w:i/>
          <w:sz w:val="24"/>
          <w:szCs w:val="24"/>
        </w:rPr>
        <w:t>течь</w:t>
      </w:r>
      <w:r>
        <w:rPr>
          <w:rFonts w:ascii="Times New Roman" w:hAnsi="Times New Roman" w:cs="Times New Roman"/>
          <w:sz w:val="24"/>
          <w:szCs w:val="24"/>
        </w:rPr>
        <w:t xml:space="preserve">, и вода стала </w:t>
      </w:r>
      <w:r w:rsidRPr="00840ACC">
        <w:rPr>
          <w:rFonts w:ascii="Times New Roman" w:hAnsi="Times New Roman" w:cs="Times New Roman"/>
          <w:i/>
          <w:sz w:val="24"/>
          <w:szCs w:val="24"/>
        </w:rPr>
        <w:t>течь.</w:t>
      </w:r>
    </w:p>
    <w:p w:rsidR="00483CF3" w:rsidRDefault="00483CF3" w:rsidP="00483CF3">
      <w:pPr>
        <w:rPr>
          <w:rFonts w:ascii="Times New Roman" w:hAnsi="Times New Roman" w:cs="Times New Roman"/>
          <w:sz w:val="24"/>
          <w:szCs w:val="24"/>
        </w:rPr>
      </w:pPr>
      <w:r w:rsidRPr="00483CF3">
        <w:rPr>
          <w:rFonts w:ascii="Times New Roman" w:hAnsi="Times New Roman" w:cs="Times New Roman"/>
          <w:b/>
          <w:sz w:val="24"/>
          <w:szCs w:val="24"/>
        </w:rPr>
        <w:t xml:space="preserve">Театральный пролив. Инсценировка </w:t>
      </w:r>
    </w:p>
    <w:p w:rsidR="00483CF3" w:rsidRDefault="00717E66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показывают сценки на темы, связанные с русским языком.</w:t>
      </w:r>
    </w:p>
    <w:p w:rsidR="00717E66" w:rsidRPr="00717E66" w:rsidRDefault="00717E66" w:rsidP="00483CF3">
      <w:pPr>
        <w:rPr>
          <w:rFonts w:ascii="Times New Roman" w:hAnsi="Times New Roman" w:cs="Times New Roman"/>
          <w:b/>
          <w:sz w:val="24"/>
          <w:szCs w:val="24"/>
        </w:rPr>
      </w:pPr>
      <w:r w:rsidRPr="00717E66">
        <w:rPr>
          <w:rFonts w:ascii="Times New Roman" w:hAnsi="Times New Roman" w:cs="Times New Roman"/>
          <w:b/>
          <w:sz w:val="24"/>
          <w:szCs w:val="24"/>
        </w:rPr>
        <w:t>Айсберг. Зашифрованное слово</w:t>
      </w:r>
    </w:p>
    <w:p w:rsidR="006651B3" w:rsidRPr="006651B3" w:rsidRDefault="00717E66" w:rsidP="006651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предлагается разгадать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ребу</w:t>
      </w:r>
      <w:proofErr w:type="spellEnd"/>
      <w:proofErr w:type="gramStart"/>
      <w:r w:rsidR="006651B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6651B3" w:rsidRPr="006651B3" w:rsidRDefault="006651B3" w:rsidP="006651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6651B3">
        <w:rPr>
          <w:rFonts w:ascii="Times New Roman" w:hAnsi="Times New Roman" w:cs="Times New Roman"/>
          <w:b/>
        </w:rPr>
        <w:t>гра с болельщиками</w:t>
      </w:r>
    </w:p>
    <w:p w:rsidR="006651B3" w:rsidRPr="006651B3" w:rsidRDefault="006651B3" w:rsidP="006651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Назвать пословицы и поговорки с именами числительными.</w:t>
      </w:r>
    </w:p>
    <w:p w:rsidR="006651B3" w:rsidRPr="006651B3" w:rsidRDefault="006651B3" w:rsidP="006651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«Умные» вопросы: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Сколько корней в слове ПАРОХОД -2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Сколько звуков в слове СТЕПЬ- 4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 xml:space="preserve">Назовите вопросы винительного падежа </w:t>
      </w:r>
      <w:proofErr w:type="gramStart"/>
      <w:r w:rsidRPr="006651B3">
        <w:rPr>
          <w:rFonts w:ascii="Times New Roman" w:hAnsi="Times New Roman" w:cs="Times New Roman"/>
        </w:rPr>
        <w:t>–к</w:t>
      </w:r>
      <w:proofErr w:type="gramEnd"/>
      <w:r w:rsidRPr="006651B3">
        <w:rPr>
          <w:rFonts w:ascii="Times New Roman" w:hAnsi="Times New Roman" w:cs="Times New Roman"/>
        </w:rPr>
        <w:t>ого, что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ТРОЙКА-это существительное или числительно</w:t>
      </w:r>
      <w:proofErr w:type="gramStart"/>
      <w:r w:rsidRPr="006651B3">
        <w:rPr>
          <w:rFonts w:ascii="Times New Roman" w:hAnsi="Times New Roman" w:cs="Times New Roman"/>
        </w:rPr>
        <w:t>е-</w:t>
      </w:r>
      <w:proofErr w:type="gramEnd"/>
      <w:r w:rsidRPr="006651B3">
        <w:rPr>
          <w:rFonts w:ascii="Times New Roman" w:hAnsi="Times New Roman" w:cs="Times New Roman"/>
        </w:rPr>
        <w:t xml:space="preserve"> сущ.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>Кто составил славянский алфави</w:t>
      </w:r>
      <w:proofErr w:type="gramStart"/>
      <w:r w:rsidRPr="006651B3">
        <w:rPr>
          <w:rFonts w:ascii="Times New Roman" w:hAnsi="Times New Roman" w:cs="Times New Roman"/>
        </w:rPr>
        <w:t>т-</w:t>
      </w:r>
      <w:proofErr w:type="gramEnd"/>
      <w:r w:rsidRPr="006651B3">
        <w:rPr>
          <w:rFonts w:ascii="Times New Roman" w:hAnsi="Times New Roman" w:cs="Times New Roman"/>
        </w:rPr>
        <w:t xml:space="preserve"> Кирилл и </w:t>
      </w:r>
      <w:proofErr w:type="spellStart"/>
      <w:r w:rsidRPr="006651B3">
        <w:rPr>
          <w:rFonts w:ascii="Times New Roman" w:hAnsi="Times New Roman" w:cs="Times New Roman"/>
        </w:rPr>
        <w:t>Мефодий</w:t>
      </w:r>
      <w:proofErr w:type="spellEnd"/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  <w:r w:rsidRPr="006651B3">
        <w:rPr>
          <w:rFonts w:ascii="Times New Roman" w:hAnsi="Times New Roman" w:cs="Times New Roman"/>
        </w:rPr>
        <w:t xml:space="preserve">Кто из ученых создал первую подлинно научную грамматику </w:t>
      </w:r>
      <w:proofErr w:type="gramStart"/>
      <w:r w:rsidRPr="006651B3">
        <w:rPr>
          <w:rFonts w:ascii="Times New Roman" w:hAnsi="Times New Roman" w:cs="Times New Roman"/>
        </w:rPr>
        <w:t>–Л</w:t>
      </w:r>
      <w:proofErr w:type="gramEnd"/>
      <w:r w:rsidRPr="006651B3">
        <w:rPr>
          <w:rFonts w:ascii="Times New Roman" w:hAnsi="Times New Roman" w:cs="Times New Roman"/>
        </w:rPr>
        <w:t>омоносов</w:t>
      </w:r>
    </w:p>
    <w:p w:rsidR="00686EC6" w:rsidRDefault="006651B3" w:rsidP="006651B3">
      <w:pPr>
        <w:rPr>
          <w:rFonts w:ascii="Times New Roman" w:hAnsi="Times New Roman" w:cs="Times New Roman"/>
          <w:sz w:val="24"/>
          <w:szCs w:val="24"/>
        </w:rPr>
      </w:pPr>
      <w:r w:rsidRPr="006651B3">
        <w:rPr>
          <w:rFonts w:ascii="Times New Roman" w:hAnsi="Times New Roman" w:cs="Times New Roman"/>
        </w:rPr>
        <w:t>Кто является автором «Толкового словаря живого великорусского языка» - Даль</w:t>
      </w:r>
    </w:p>
    <w:p w:rsidR="00717E66" w:rsidRPr="00717E66" w:rsidRDefault="00717E66" w:rsidP="00686EC6">
      <w:pPr>
        <w:rPr>
          <w:rFonts w:ascii="Times New Roman" w:hAnsi="Times New Roman" w:cs="Times New Roman"/>
          <w:sz w:val="24"/>
          <w:szCs w:val="24"/>
        </w:rPr>
      </w:pPr>
    </w:p>
    <w:p w:rsidR="00717E66" w:rsidRPr="00717E66" w:rsidRDefault="00717E66" w:rsidP="00717E66">
      <w:pPr>
        <w:rPr>
          <w:rFonts w:ascii="Times New Roman" w:hAnsi="Times New Roman" w:cs="Times New Roman"/>
          <w:b/>
          <w:sz w:val="24"/>
          <w:szCs w:val="24"/>
        </w:rPr>
      </w:pPr>
      <w:r w:rsidRPr="00717E66">
        <w:rPr>
          <w:rFonts w:ascii="Times New Roman" w:hAnsi="Times New Roman" w:cs="Times New Roman"/>
          <w:b/>
          <w:sz w:val="24"/>
          <w:szCs w:val="24"/>
        </w:rPr>
        <w:t>Рифы фразеологизмов. Фразеологические загадки</w:t>
      </w:r>
    </w:p>
    <w:p w:rsidR="00717E66" w:rsidRDefault="00717E66" w:rsidP="0071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Даются фразеологические определения какого-либо понятия для каждой команды.</w:t>
      </w:r>
    </w:p>
    <w:p w:rsidR="00717E66" w:rsidRDefault="00717E66" w:rsidP="00717E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белье, а можно вешать. Не орех, а может раскалываться</w:t>
      </w:r>
      <w:r w:rsidR="0044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можно ломать. Она </w:t>
      </w:r>
      <w:r w:rsidR="00440232">
        <w:rPr>
          <w:rFonts w:ascii="Times New Roman" w:hAnsi="Times New Roman" w:cs="Times New Roman"/>
          <w:sz w:val="24"/>
          <w:szCs w:val="24"/>
        </w:rPr>
        <w:t xml:space="preserve">бывает, </w:t>
      </w:r>
      <w:r>
        <w:rPr>
          <w:rFonts w:ascii="Times New Roman" w:hAnsi="Times New Roman" w:cs="Times New Roman"/>
          <w:sz w:val="24"/>
          <w:szCs w:val="24"/>
        </w:rPr>
        <w:t>горячей</w:t>
      </w:r>
      <w:r w:rsidR="0044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садовой дырявой. Лучше</w:t>
      </w:r>
      <w:r w:rsidR="0044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две.</w:t>
      </w:r>
      <w:r w:rsidR="00440232">
        <w:rPr>
          <w:rFonts w:ascii="Times New Roman" w:hAnsi="Times New Roman" w:cs="Times New Roman"/>
          <w:sz w:val="24"/>
          <w:szCs w:val="24"/>
        </w:rPr>
        <w:t xml:space="preserve"> Если вас что-то беспокоит, она болит. А если человек кого-то подвел, то ее могут намылить или даже снять</w:t>
      </w:r>
      <w:proofErr w:type="gramStart"/>
      <w:r w:rsidR="00440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2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02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0232">
        <w:rPr>
          <w:rFonts w:ascii="Times New Roman" w:hAnsi="Times New Roman" w:cs="Times New Roman"/>
          <w:sz w:val="24"/>
          <w:szCs w:val="24"/>
        </w:rPr>
        <w:t>олова)</w:t>
      </w:r>
    </w:p>
    <w:p w:rsidR="00440232" w:rsidRDefault="00440232" w:rsidP="00717E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выпрашивает дырявая обувь. Если школьник все перепутал, учитель утверждает, что она у него в голове, а если все выучил, но невнятно излагает мысли – она перемещается в рот. Ее заваривают, когда берутся за трудное, неприятное дело,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расхлебывают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его выполнения. При этом ее никак нельзя испортить  маслом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аша)</w:t>
      </w:r>
    </w:p>
    <w:p w:rsidR="00440232" w:rsidRPr="00440232" w:rsidRDefault="00440232" w:rsidP="00440232">
      <w:pPr>
        <w:rPr>
          <w:rFonts w:ascii="Times New Roman" w:hAnsi="Times New Roman" w:cs="Times New Roman"/>
          <w:b/>
          <w:sz w:val="24"/>
          <w:szCs w:val="24"/>
        </w:rPr>
      </w:pPr>
      <w:r w:rsidRPr="0044023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D6ACD" w:rsidRPr="006651B3" w:rsidRDefault="00440232" w:rsidP="006651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651B3">
        <w:rPr>
          <w:rFonts w:ascii="Times New Roman" w:hAnsi="Times New Roman" w:cs="Times New Roman"/>
          <w:i/>
          <w:sz w:val="24"/>
          <w:szCs w:val="24"/>
        </w:rPr>
        <w:t>Задания для болельщиков</w:t>
      </w:r>
      <w:proofErr w:type="gramStart"/>
      <w:r w:rsidR="0066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1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51B3">
        <w:rPr>
          <w:rFonts w:ascii="Times New Roman" w:hAnsi="Times New Roman" w:cs="Times New Roman"/>
          <w:sz w:val="24"/>
          <w:szCs w:val="24"/>
        </w:rPr>
        <w:t xml:space="preserve"> </w:t>
      </w:r>
      <w:r w:rsidR="006651B3">
        <w:rPr>
          <w:rFonts w:ascii="Times New Roman" w:hAnsi="Times New Roman" w:cs="Times New Roman"/>
        </w:rPr>
        <w:t>р</w:t>
      </w:r>
      <w:r w:rsidR="00CD6ACD" w:rsidRPr="006651B3">
        <w:rPr>
          <w:rFonts w:ascii="Times New Roman" w:hAnsi="Times New Roman" w:cs="Times New Roman"/>
        </w:rPr>
        <w:t>асшифровать фразеологизмы. Кто отгадал – получает жетон. Кто получил больше всех – медаль отличника.</w:t>
      </w:r>
    </w:p>
    <w:p w:rsidR="00CD6ACD" w:rsidRDefault="00CD6ACD" w:rsidP="00CD6ACD">
      <w:pPr>
        <w:jc w:val="both"/>
      </w:pP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Бить баклуши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Льет как из ведра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Когда рак на горе свиснет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Без царя в голове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Как воды в рот набрал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Как ветром сдуло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Взять себя в руки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Сесть в калошу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Ходить на задних лапках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С гулькин нос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Руки не доходят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Смотреть сквозь пальцы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Тютелька в тютельку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Во весь дух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Положа руку на сердце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Без году неделя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Не в бровь, а в глаз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Ни пуха, ни пера</w:t>
      </w:r>
    </w:p>
    <w:p w:rsidR="00CD6ACD" w:rsidRDefault="00CD6ACD" w:rsidP="00CD6ACD">
      <w:pPr>
        <w:pStyle w:val="a3"/>
        <w:numPr>
          <w:ilvl w:val="0"/>
          <w:numId w:val="11"/>
        </w:numPr>
        <w:jc w:val="both"/>
        <w:rPr>
          <w:i/>
        </w:rPr>
      </w:pPr>
      <w:r>
        <w:rPr>
          <w:i/>
        </w:rPr>
        <w:t>Взять быка за рога</w:t>
      </w:r>
    </w:p>
    <w:p w:rsidR="006651B3" w:rsidRPr="006651B3" w:rsidRDefault="006651B3" w:rsidP="006651B3">
      <w:pPr>
        <w:jc w:val="both"/>
        <w:rPr>
          <w:rFonts w:ascii="Times New Roman" w:hAnsi="Times New Roman" w:cs="Times New Roman"/>
        </w:rPr>
      </w:pPr>
    </w:p>
    <w:p w:rsidR="006651B3" w:rsidRPr="006651B3" w:rsidRDefault="006651B3" w:rsidP="006651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</w:t>
      </w:r>
      <w:r w:rsidRPr="006651B3">
        <w:rPr>
          <w:rFonts w:ascii="Times New Roman" w:hAnsi="Times New Roman" w:cs="Times New Roman"/>
          <w:b/>
        </w:rPr>
        <w:t>аграждение</w:t>
      </w: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32" w:rsidRDefault="00440232" w:rsidP="004402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0232" w:rsidSect="0021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2A"/>
    <w:multiLevelType w:val="hybridMultilevel"/>
    <w:tmpl w:val="406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165"/>
    <w:multiLevelType w:val="hybridMultilevel"/>
    <w:tmpl w:val="5DD05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51D4F"/>
    <w:multiLevelType w:val="hybridMultilevel"/>
    <w:tmpl w:val="34702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636"/>
    <w:multiLevelType w:val="hybridMultilevel"/>
    <w:tmpl w:val="3C68C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A0347"/>
    <w:multiLevelType w:val="hybridMultilevel"/>
    <w:tmpl w:val="E394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36E3"/>
    <w:multiLevelType w:val="hybridMultilevel"/>
    <w:tmpl w:val="C248CF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147A66"/>
    <w:multiLevelType w:val="hybridMultilevel"/>
    <w:tmpl w:val="D2C6876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83482"/>
    <w:multiLevelType w:val="hybridMultilevel"/>
    <w:tmpl w:val="C82E2D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90DF0"/>
    <w:multiLevelType w:val="hybridMultilevel"/>
    <w:tmpl w:val="C248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5661"/>
    <w:multiLevelType w:val="hybridMultilevel"/>
    <w:tmpl w:val="A5F4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63AA4"/>
    <w:multiLevelType w:val="hybridMultilevel"/>
    <w:tmpl w:val="C7968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8693F"/>
    <w:multiLevelType w:val="hybridMultilevel"/>
    <w:tmpl w:val="B36E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34C0"/>
    <w:rsid w:val="00054925"/>
    <w:rsid w:val="0007746C"/>
    <w:rsid w:val="00135A36"/>
    <w:rsid w:val="00170FC1"/>
    <w:rsid w:val="002170DC"/>
    <w:rsid w:val="002434C0"/>
    <w:rsid w:val="00297CEE"/>
    <w:rsid w:val="00416148"/>
    <w:rsid w:val="004237C3"/>
    <w:rsid w:val="00440232"/>
    <w:rsid w:val="00483CF3"/>
    <w:rsid w:val="005207AD"/>
    <w:rsid w:val="00545240"/>
    <w:rsid w:val="005D6307"/>
    <w:rsid w:val="006651B3"/>
    <w:rsid w:val="00686EC6"/>
    <w:rsid w:val="006B53E8"/>
    <w:rsid w:val="00717E66"/>
    <w:rsid w:val="00734693"/>
    <w:rsid w:val="007722DA"/>
    <w:rsid w:val="00840ACC"/>
    <w:rsid w:val="0088273C"/>
    <w:rsid w:val="008F3EAC"/>
    <w:rsid w:val="00B162F1"/>
    <w:rsid w:val="00CD6ACD"/>
    <w:rsid w:val="00E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57"/>
    <w:pPr>
      <w:ind w:left="720"/>
      <w:contextualSpacing/>
    </w:pPr>
  </w:style>
  <w:style w:type="table" w:styleId="a4">
    <w:name w:val="Table Grid"/>
    <w:basedOn w:val="a1"/>
    <w:uiPriority w:val="59"/>
    <w:rsid w:val="00840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dcterms:created xsi:type="dcterms:W3CDTF">2012-07-20T09:30:00Z</dcterms:created>
  <dcterms:modified xsi:type="dcterms:W3CDTF">2012-11-22T12:13:00Z</dcterms:modified>
</cp:coreProperties>
</file>