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56" w:rsidRPr="00DF5256" w:rsidRDefault="00DF5256" w:rsidP="00DF52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ru-RU"/>
        </w:rPr>
        <w:t>Сценарий праздника «Наша Родина — Алтай»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и уважение к русской культуре, родному краю, родным традициям, развивать вокальные способности, артистизм.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входят в музыкальный зал под </w:t>
      </w:r>
      <w:proofErr w:type="spellStart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фон-му</w:t>
      </w:r>
      <w:proofErr w:type="spellEnd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«Вижу чудное приволье» в исп. А. </w:t>
      </w:r>
      <w:proofErr w:type="spellStart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Соловьяненко</w:t>
      </w:r>
      <w:proofErr w:type="spellEnd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– мать! Тебе хвала!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веках ты видела не мало,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 ты говорить могла,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многое бы рассказала.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отражала в глади вод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первый Кремль, и город новый,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строил русский наш народ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первою стеной сосновой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народов разных национальностей живут в нашей стране и у каждого народа свои обычаи, сказки, музыка, песни, танцы.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русского народа – Россия.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Россия – края дорогие,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издавна русские люди живут,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прославляют просторы родные,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Раздольные русские песни поют.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(Взрослая фольклорная группа исполняет песню «Ромашковая Русь»)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(Дети исполняют песню «У моей России» Г. Струве)</w:t>
      </w:r>
      <w:proofErr w:type="gramStart"/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.</w:t>
      </w:r>
      <w:proofErr w:type="gramEnd"/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Крепко любили и любят свою Родину русские люди, они сложили о ней много песен и сказаний, храбро защищали ее от врагов.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вы знаете пословицы и поговорки о нашей Родине? /</w:t>
      </w: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детей/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чужой стороне и весна не красна!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без Родины, что соловей без песни!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Родина-мать, умей за неё постоять!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Русские поэты воспевали в стихах свою Родину. Послушайте </w:t>
      </w:r>
      <w:proofErr w:type="gramStart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proofErr w:type="gramEnd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/читают дети/.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ребенок.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proofErr w:type="gramStart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К</w:t>
      </w:r>
      <w:proofErr w:type="gramEnd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из песни слово,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Березок юная листва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Кругом леса, поля и реки,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Раздолье, русская душа.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</w:t>
      </w: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тебя, моя Россия,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ясный свет твоих очей,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ум, за подвиги святые,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голос звонкий как ручей.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ребенок.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Люблю, глубоко понимаю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Степей задумчивую грусть,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все то, что называют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широким словом «Русь».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просторов нашей большой страны есть и самый любимый и дорогой для нас край, край в котором мы с вами живем. Кто знает, как называется наш край? </w:t>
      </w: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/Ответы детей/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наш край называется – Алтайский.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Красива наша алтайская земля и снежной зимой и жарким летом, нарядной, богатой урожаем осенью и звонкой веселой весной.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вас, бывая в лесу, слышал, как весело постукивает дятел, кукует кукушка, звонко щелкает малиновка, шумят листвою на ветру деревья. Среди них есть самое нарядное дерево, в белом, как у невесты платье, с длинными зелеными косами. Много о нем стихов и песен сложено. Все его любят, перед красотой преклоняются. Узнали вы, ребята, о каком дереве я говорю? </w:t>
      </w: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/Ответы детей/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Читает ребенок.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моя, березонька,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моя белая,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Береза кудрявая!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Стоишь ты, березонька,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Посередь </w:t>
      </w:r>
      <w:proofErr w:type="spellStart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долинушки</w:t>
      </w:r>
      <w:proofErr w:type="spellEnd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тебе, березонька,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зеленые,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тобой, березонька,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Трава шелковая,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 тебя, березонька,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девушки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Венки вьют, плетут.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Венки вьют, песни поют, да хороводы водят. Вот и мы песню споем, хоровод заведем.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/Хоровод «Во поле береза стояла» русская народная песня/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/Читают дети/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говорят о России,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 свой синий Алтай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Березки стоят молодые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 платок, тонкий стан.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ребенок.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бы по белому свету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тебя не вели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сыном останешься этой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Богатой и хлебной земли.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ребенок.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красоте своей и силе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с чем мой Алтай сравнить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Иной здесь видится Россия –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Суровей, строже может быть.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ребенок.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дорого мне и любимо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Алтайской родной стороне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задумчивой русской березкой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русскою песней в душе.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/Песня «Русская изба» З. </w:t>
      </w:r>
      <w:proofErr w:type="spellStart"/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Роот</w:t>
      </w:r>
      <w:proofErr w:type="spellEnd"/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Сказочно богата наша Алтайская земля. Есть у нас и лес, и полезные ископаемые, наше с вами озеро Большое Яровое ценится лечебной грязью и соленой водой, но главное богатство нашего края – это трудолюбивые сибирские люди, которые выращивают знаменитый Алтайский хлеб.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/Композиция о хлебе/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 в народе: есть хлеб – будет и песня.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трудился от души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Веселись теперь, пляши.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/Алтайский хоровод/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Читают дети: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скажут слов</w:t>
      </w:r>
      <w:proofErr w:type="gramStart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  <w:proofErr w:type="gramEnd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Родина»,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памяти встаёт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дом, в саду смородина,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Толстый тополь у ворот.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реки берёзка-скромница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ромашковый бугор…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другим, наверно, вспомнится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родной, любимый двор.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Или степь от маков красная,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Золотая целина…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бывает разная,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 всех она одна!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(сольная песня Е. Елинека «Песня о Родине)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этом году нашему Алтайскому краю исполняется 75 года. Ребята, </w:t>
      </w:r>
      <w:proofErr w:type="gramStart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для него исполним</w:t>
      </w:r>
      <w:proofErr w:type="gramEnd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«Каравай»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/Хоровод «Каравай»/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рождения Алтаю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Испекли мы каравай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вышины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низины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ужины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ширины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Алтай, наш Алтай,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Поздравленья принимай!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/Повара вносят каравай/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Ведущий. Ребята, сегодня на наш праздник повара испекли душистый каравай из нашей Алтайской муки.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пойдем в группу и угостимся вкусным чаем с караваем.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/Дети уходят в группу/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(чаепитие) (в группе звучат народные мелодии)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Используемые ресурсы: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«Календарные и народные праздники в детском саду</w:t>
      </w:r>
      <w:proofErr w:type="gramStart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 Г. А. Лапшина 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Г. Струве, З. </w:t>
      </w:r>
      <w:proofErr w:type="spellStart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DF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Елинека, фонограмма русских народных мелодий. </w:t>
      </w:r>
    </w:p>
    <w:p w:rsidR="00DF5256" w:rsidRPr="00DF5256" w:rsidRDefault="00DF5256" w:rsidP="00DF525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Похожие записи:</w:t>
      </w:r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DF52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Конспект часа досуга «Мы живем в России»</w:t>
        </w:r>
      </w:hyperlink>
    </w:p>
    <w:p w:rsidR="00DF5256" w:rsidRPr="00DF5256" w:rsidRDefault="00DF5256" w:rsidP="00DF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DF52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«Славься, русская земля! »</w:t>
        </w:r>
      </w:hyperlink>
    </w:p>
    <w:p w:rsidR="00274D76" w:rsidRPr="00DF5256" w:rsidRDefault="00274D76" w:rsidP="00DF5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4D76" w:rsidRPr="00DF5256" w:rsidSect="0027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5256"/>
    <w:rsid w:val="00274D76"/>
    <w:rsid w:val="00DF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76"/>
  </w:style>
  <w:style w:type="paragraph" w:styleId="1">
    <w:name w:val="heading 1"/>
    <w:basedOn w:val="a"/>
    <w:link w:val="10"/>
    <w:uiPriority w:val="9"/>
    <w:qFormat/>
    <w:rsid w:val="00DF5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0"/>
      <w:szCs w:val="50"/>
      <w:lang w:eastAsia="ru-RU"/>
    </w:rPr>
  </w:style>
  <w:style w:type="paragraph" w:styleId="4">
    <w:name w:val="heading 4"/>
    <w:basedOn w:val="a"/>
    <w:link w:val="40"/>
    <w:uiPriority w:val="9"/>
    <w:qFormat/>
    <w:rsid w:val="00DF52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256"/>
    <w:rPr>
      <w:rFonts w:ascii="Times New Roman" w:eastAsia="Times New Roman" w:hAnsi="Times New Roman" w:cs="Times New Roman"/>
      <w:b/>
      <w:bCs/>
      <w:kern w:val="36"/>
      <w:sz w:val="50"/>
      <w:szCs w:val="5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5256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DF5256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F5256"/>
    <w:pPr>
      <w:spacing w:before="300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52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4043">
                          <w:marLeft w:val="200"/>
                          <w:marRight w:val="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am.ru/detskijsad/-slavsja-ruskaja-zemlja.html" TargetMode="External"/><Relationship Id="rId4" Type="http://schemas.openxmlformats.org/officeDocument/2006/relationships/hyperlink" Target="http://www.maaam.ru/detskijsad/-my-zhivem-v-ros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4332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2013-12-15T13:18:00Z</dcterms:created>
  <dcterms:modified xsi:type="dcterms:W3CDTF">2013-12-15T13:19:00Z</dcterms:modified>
</cp:coreProperties>
</file>