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5" w:rsidRDefault="00A07525" w:rsidP="00FF0401">
      <w:pPr>
        <w:pStyle w:val="1"/>
        <w:tabs>
          <w:tab w:val="left" w:pos="6460"/>
        </w:tabs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Конспект внеклассного мероприятия </w:t>
      </w:r>
    </w:p>
    <w:p w:rsidR="00A07525" w:rsidRPr="00A07525" w:rsidRDefault="00A07525" w:rsidP="00A07525">
      <w:pPr>
        <w:pStyle w:val="1"/>
        <w:tabs>
          <w:tab w:val="left" w:pos="6460"/>
        </w:tabs>
        <w:jc w:val="center"/>
        <w:rPr>
          <w:b w:val="0"/>
          <w:sz w:val="24"/>
          <w:szCs w:val="24"/>
        </w:rPr>
      </w:pPr>
      <w:r w:rsidRPr="00A07525">
        <w:rPr>
          <w:b w:val="0"/>
          <w:sz w:val="24"/>
          <w:szCs w:val="24"/>
        </w:rPr>
        <w:t xml:space="preserve">Подготовила: Курганская Любовь Михайловна, </w:t>
      </w:r>
      <w:proofErr w:type="spellStart"/>
      <w:r>
        <w:rPr>
          <w:b w:val="0"/>
          <w:sz w:val="24"/>
          <w:szCs w:val="24"/>
        </w:rPr>
        <w:t>кл</w:t>
      </w:r>
      <w:proofErr w:type="spellEnd"/>
      <w:r>
        <w:rPr>
          <w:b w:val="0"/>
          <w:sz w:val="24"/>
          <w:szCs w:val="24"/>
        </w:rPr>
        <w:t xml:space="preserve">. руководитель 6 класса, </w:t>
      </w:r>
      <w:r w:rsidRPr="00A07525">
        <w:rPr>
          <w:b w:val="0"/>
          <w:sz w:val="24"/>
          <w:szCs w:val="24"/>
        </w:rPr>
        <w:t>учитель биологии и химии МБОУ «</w:t>
      </w:r>
      <w:proofErr w:type="spellStart"/>
      <w:r w:rsidRPr="00A07525">
        <w:rPr>
          <w:b w:val="0"/>
          <w:sz w:val="24"/>
          <w:szCs w:val="24"/>
        </w:rPr>
        <w:t>Говоренковская</w:t>
      </w:r>
      <w:proofErr w:type="spellEnd"/>
      <w:r w:rsidRPr="00A07525">
        <w:rPr>
          <w:b w:val="0"/>
          <w:sz w:val="24"/>
          <w:szCs w:val="24"/>
        </w:rPr>
        <w:t xml:space="preserve"> ООШ» с. </w:t>
      </w:r>
      <w:proofErr w:type="spellStart"/>
      <w:r w:rsidRPr="00A07525">
        <w:rPr>
          <w:b w:val="0"/>
          <w:sz w:val="24"/>
          <w:szCs w:val="24"/>
        </w:rPr>
        <w:t>Говоренки</w:t>
      </w:r>
      <w:proofErr w:type="spellEnd"/>
      <w:r w:rsidRPr="00A07525">
        <w:rPr>
          <w:b w:val="0"/>
          <w:sz w:val="24"/>
          <w:szCs w:val="24"/>
        </w:rPr>
        <w:t>, Одоевского района, Тульской области</w:t>
      </w:r>
    </w:p>
    <w:bookmarkEnd w:id="0"/>
    <w:p w:rsidR="00A07525" w:rsidRDefault="00A07525" w:rsidP="00FF0401">
      <w:pPr>
        <w:pStyle w:val="1"/>
        <w:tabs>
          <w:tab w:val="left" w:pos="6460"/>
        </w:tabs>
        <w:jc w:val="center"/>
        <w:rPr>
          <w:sz w:val="32"/>
          <w:szCs w:val="32"/>
        </w:rPr>
      </w:pPr>
    </w:p>
    <w:p w:rsidR="00FF0401" w:rsidRDefault="00FF0401" w:rsidP="00FF0401">
      <w:pPr>
        <w:pStyle w:val="1"/>
        <w:tabs>
          <w:tab w:val="left" w:pos="64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Тема: День народного единства</w:t>
      </w:r>
    </w:p>
    <w:p w:rsidR="00FF0401" w:rsidRDefault="00FF0401" w:rsidP="00FF0401">
      <w:pPr>
        <w:pStyle w:val="1"/>
        <w:tabs>
          <w:tab w:val="left" w:pos="64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Цель:   </w:t>
      </w:r>
      <w:r>
        <w:rPr>
          <w:b w:val="0"/>
          <w:sz w:val="28"/>
          <w:szCs w:val="28"/>
        </w:rPr>
        <w:t>Познакомить учащихся с историей установления праздника,  историческими событиями и героями, связанными с этим праздником. Формировать активную гражданскую позицию, воспитывать интерес к истории своей Родины.</w:t>
      </w:r>
    </w:p>
    <w:p w:rsidR="00FF0401" w:rsidRDefault="00FF0401" w:rsidP="00FF0401">
      <w:pPr>
        <w:pStyle w:val="1"/>
        <w:tabs>
          <w:tab w:val="left" w:pos="64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 w:val="0"/>
          <w:sz w:val="28"/>
          <w:szCs w:val="28"/>
        </w:rPr>
        <w:t>мультимедийный проектор, компьютер</w:t>
      </w:r>
    </w:p>
    <w:p w:rsidR="00FF0401" w:rsidRDefault="00FF0401" w:rsidP="00FF0401">
      <w:pPr>
        <w:pStyle w:val="1"/>
        <w:tabs>
          <w:tab w:val="left" w:pos="64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Гости:  </w:t>
      </w:r>
      <w:r>
        <w:rPr>
          <w:b w:val="0"/>
          <w:sz w:val="28"/>
          <w:szCs w:val="28"/>
        </w:rPr>
        <w:t>представ</w:t>
      </w:r>
      <w:r w:rsidR="00834933">
        <w:rPr>
          <w:b w:val="0"/>
          <w:sz w:val="28"/>
          <w:szCs w:val="28"/>
        </w:rPr>
        <w:t>ители администрации МО « Одоевский район»,</w:t>
      </w:r>
      <w:r>
        <w:rPr>
          <w:b w:val="0"/>
          <w:sz w:val="28"/>
          <w:szCs w:val="28"/>
        </w:rPr>
        <w:t xml:space="preserve"> администрация школы</w:t>
      </w:r>
    </w:p>
    <w:p w:rsidR="00FF0401" w:rsidRDefault="00FF0401" w:rsidP="00FF0401">
      <w:pPr>
        <w:pStyle w:val="1"/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F0401" w:rsidRDefault="00FF0401" w:rsidP="00FF0401">
      <w:pPr>
        <w:pStyle w:val="1"/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1. Организационный момент</w:t>
      </w:r>
    </w:p>
    <w:p w:rsidR="00FF0401" w:rsidRDefault="00FF0401" w:rsidP="00FF0401">
      <w:pPr>
        <w:pStyle w:val="1"/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2. Объяснение нового материала</w:t>
      </w:r>
    </w:p>
    <w:p w:rsidR="00FF0401" w:rsidRDefault="00FF0401" w:rsidP="00FF0401">
      <w:pPr>
        <w:pStyle w:val="a4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Слайд №1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t xml:space="preserve">  </w:t>
      </w:r>
    </w:p>
    <w:p w:rsidR="00FF0401" w:rsidRDefault="00FF0401" w:rsidP="00FF0401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День народного единства</w:t>
      </w:r>
      <w:r>
        <w:rPr>
          <w:sz w:val="28"/>
          <w:szCs w:val="28"/>
        </w:rPr>
        <w:t xml:space="preserve"> — российский национальный праздник. Отмечается </w:t>
      </w:r>
      <w:hyperlink r:id="rId5" w:tooltip="4 ноября" w:history="1">
        <w:r>
          <w:rPr>
            <w:rStyle w:val="a3"/>
            <w:sz w:val="28"/>
            <w:szCs w:val="28"/>
          </w:rPr>
          <w:t>4 ноября</w:t>
        </w:r>
      </w:hyperlink>
      <w:r>
        <w:rPr>
          <w:sz w:val="28"/>
          <w:szCs w:val="28"/>
        </w:rPr>
        <w:t>, начиная с 2005 года, а также (под другим названием) отмечался до 1917 года. Последний праздничный (нерабочий) день года. Сегодня вы познакомитесь с историей этого праздника, героями и событиями, положившими начало празднования  этого праздника.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765"/>
      </w:tblGrid>
      <w:tr w:rsidR="00FF0401" w:rsidTr="00FF0401">
        <w:trPr>
          <w:tblCellSpacing w:w="15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401" w:rsidRDefault="00FF0401">
            <w:pPr>
              <w:spacing w:before="100" w:beforeAutospacing="1" w:after="100" w:afterAutospacing="1"/>
            </w:pPr>
          </w:p>
        </w:tc>
      </w:tr>
    </w:tbl>
    <w:p w:rsidR="00FF0401" w:rsidRDefault="00FF0401" w:rsidP="00FF0401">
      <w:pPr>
        <w:pStyle w:val="2"/>
        <w:jc w:val="both"/>
        <w:rPr>
          <w:rStyle w:val="mw-headline"/>
          <w:sz w:val="40"/>
          <w:szCs w:val="40"/>
        </w:rPr>
      </w:pPr>
      <w:r>
        <w:br w:type="textWrapping" w:clear="all"/>
        <w:t xml:space="preserve"> </w:t>
      </w:r>
      <w:r>
        <w:rPr>
          <w:b w:val="0"/>
          <w:i/>
          <w:sz w:val="28"/>
          <w:szCs w:val="28"/>
          <w:u w:val="single"/>
        </w:rPr>
        <w:t>Слайд №2</w:t>
      </w:r>
      <w:r w:rsidRPr="00FF0401">
        <w:rPr>
          <w:b w:val="0"/>
          <w:i/>
          <w:sz w:val="28"/>
          <w:szCs w:val="28"/>
          <w:u w:val="single"/>
        </w:rPr>
        <w:t>/3</w:t>
      </w:r>
      <w:r>
        <w:t xml:space="preserve">    </w:t>
      </w:r>
      <w:r>
        <w:rPr>
          <w:sz w:val="28"/>
          <w:szCs w:val="28"/>
        </w:rPr>
        <w:t>История…</w:t>
      </w:r>
      <w:bookmarkStart w:id="1" w:name=".D0.9F.D1.80.D0.B5.D0.B4.D1.8B.D1.81.D1."/>
      <w:bookmarkEnd w:id="1"/>
      <w:r>
        <w:rPr>
          <w:rStyle w:val="mw-headline"/>
          <w:sz w:val="28"/>
          <w:szCs w:val="28"/>
        </w:rPr>
        <w:tab/>
      </w:r>
    </w:p>
    <w:p w:rsidR="00FF0401" w:rsidRDefault="00FF0401" w:rsidP="00FF0401">
      <w:pPr>
        <w:rPr>
          <w:sz w:val="28"/>
          <w:szCs w:val="28"/>
        </w:rPr>
      </w:pPr>
      <w:r>
        <w:rPr>
          <w:sz w:val="28"/>
          <w:szCs w:val="28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FF0401" w:rsidRDefault="00FF0401" w:rsidP="00FF040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В Смуту как раз </w:t>
      </w:r>
      <w:proofErr w:type="spellStart"/>
      <w:r>
        <w:rPr>
          <w:sz w:val="28"/>
          <w:szCs w:val="28"/>
        </w:rPr>
        <w:t>беспредельничали</w:t>
      </w:r>
      <w:proofErr w:type="spellEnd"/>
      <w:r>
        <w:rPr>
          <w:sz w:val="28"/>
          <w:szCs w:val="28"/>
        </w:rPr>
        <w:t xml:space="preserve"> Лжедмитрии, не могли разделить властные полномочия между собой бояре все, а Речь </w:t>
      </w:r>
      <w:proofErr w:type="spellStart"/>
      <w:r>
        <w:rPr>
          <w:sz w:val="28"/>
          <w:szCs w:val="28"/>
        </w:rPr>
        <w:t>Посполитая</w:t>
      </w:r>
      <w:proofErr w:type="spellEnd"/>
      <w:r>
        <w:rPr>
          <w:sz w:val="28"/>
          <w:szCs w:val="28"/>
        </w:rPr>
        <w:t xml:space="preserve"> уже планировала, где и что на Руси возведет, когда приберет ее к рукам.</w:t>
      </w:r>
    </w:p>
    <w:p w:rsidR="00FF0401" w:rsidRDefault="00FF0401" w:rsidP="00FF040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Тянулось это долго, и если бы у польской шляхты осуществились планы, то </w:t>
      </w:r>
      <w:r>
        <w:rPr>
          <w:sz w:val="28"/>
          <w:szCs w:val="28"/>
        </w:rPr>
        <w:lastRenderedPageBreak/>
        <w:t>не жить нам с вами ни в СССР, ни в России. Кто его знает, кем бы мы сейчас были?..</w:t>
      </w:r>
    </w:p>
    <w:p w:rsidR="00FF0401" w:rsidRDefault="00FF0401" w:rsidP="00FF040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</w:t>
      </w:r>
    </w:p>
    <w:p w:rsidR="00FF0401" w:rsidRPr="00FF0401" w:rsidRDefault="00FF0401" w:rsidP="00FF040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Народ скидывался на вооружение последними грошами и шел освобождать землю и наводить порядок в столице. Воевать шли не за царя –  его не было. </w:t>
      </w:r>
      <w:proofErr w:type="spellStart"/>
      <w:r>
        <w:rPr>
          <w:sz w:val="28"/>
          <w:szCs w:val="28"/>
        </w:rPr>
        <w:t>Рюрики</w:t>
      </w:r>
      <w:proofErr w:type="spellEnd"/>
      <w:r>
        <w:rPr>
          <w:sz w:val="28"/>
          <w:szCs w:val="28"/>
        </w:rPr>
        <w:t xml:space="preserve"> закончились, Романовы еще не начались. Наши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-много раз </w:t>
      </w:r>
      <w:proofErr w:type="spellStart"/>
      <w:proofErr w:type="gram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-деды</w:t>
      </w:r>
      <w:proofErr w:type="gramEnd"/>
      <w:r>
        <w:rPr>
          <w:sz w:val="28"/>
          <w:szCs w:val="28"/>
        </w:rPr>
        <w:t xml:space="preserve"> шли воевать за землю, и они победили. </w:t>
      </w:r>
    </w:p>
    <w:p w:rsidR="00FF0401" w:rsidRPr="00FF0401" w:rsidRDefault="00FF0401" w:rsidP="00FF0401">
      <w:pPr>
        <w:rPr>
          <w:sz w:val="28"/>
          <w:szCs w:val="28"/>
        </w:rPr>
      </w:pPr>
    </w:p>
    <w:p w:rsidR="00FF0401" w:rsidRDefault="00FF0401" w:rsidP="00FF0401">
      <w:pPr>
        <w:rPr>
          <w:rStyle w:val="a5"/>
          <w:color w:val="000000"/>
        </w:rPr>
      </w:pPr>
      <w:r>
        <w:rPr>
          <w:rStyle w:val="a5"/>
          <w:color w:val="000000"/>
          <w:sz w:val="28"/>
          <w:szCs w:val="28"/>
        </w:rPr>
        <w:t>Тогда объединились все сословия, все национальности, деревни, города и метрополии.</w:t>
      </w:r>
    </w:p>
    <w:p w:rsidR="00FF0401" w:rsidRDefault="00FF0401" w:rsidP="00FF0401">
      <w:r>
        <w:rPr>
          <w:sz w:val="28"/>
          <w:szCs w:val="28"/>
        </w:rPr>
        <w:br/>
      </w:r>
      <w:r>
        <w:rPr>
          <w:b/>
          <w:sz w:val="28"/>
          <w:szCs w:val="28"/>
        </w:rPr>
        <w:t>Этот день по праву называют Днем народного единства. Другого такого дня в русской истории не было.</w:t>
      </w:r>
    </w:p>
    <w:p w:rsidR="00FF0401" w:rsidRDefault="00FF0401" w:rsidP="00FF0401">
      <w:pPr>
        <w:pStyle w:val="a4"/>
        <w:rPr>
          <w:i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</w:t>
      </w:r>
      <w:r>
        <w:rPr>
          <w:i/>
          <w:sz w:val="28"/>
          <w:szCs w:val="28"/>
          <w:u w:val="single"/>
        </w:rPr>
        <w:t>Слайд №4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22 октября по </w:t>
      </w:r>
      <w:hyperlink r:id="rId6" w:tooltip="Юлианский календарь" w:history="1">
        <w:r>
          <w:rPr>
            <w:rStyle w:val="a3"/>
            <w:color w:val="000000"/>
            <w:sz w:val="28"/>
            <w:szCs w:val="28"/>
          </w:rPr>
          <w:t>старому стилю</w:t>
        </w:r>
      </w:hyperlink>
      <w:r>
        <w:rPr>
          <w:color w:val="000000"/>
          <w:sz w:val="28"/>
          <w:szCs w:val="28"/>
        </w:rPr>
        <w:t xml:space="preserve"> (или </w:t>
      </w:r>
      <w:hyperlink r:id="rId7" w:tooltip="1 ноября" w:history="1">
        <w:r>
          <w:rPr>
            <w:rStyle w:val="a3"/>
            <w:color w:val="000000"/>
            <w:sz w:val="28"/>
            <w:szCs w:val="28"/>
          </w:rPr>
          <w:t>1 ноября</w:t>
        </w:r>
      </w:hyperlink>
      <w:r>
        <w:rPr>
          <w:color w:val="000000"/>
          <w:sz w:val="28"/>
          <w:szCs w:val="28"/>
        </w:rPr>
        <w:t xml:space="preserve"> по </w:t>
      </w:r>
      <w:hyperlink r:id="rId8" w:tooltip="Григорианский календарь" w:history="1">
        <w:r>
          <w:rPr>
            <w:rStyle w:val="a3"/>
            <w:color w:val="000000"/>
            <w:sz w:val="28"/>
            <w:szCs w:val="28"/>
          </w:rPr>
          <w:t>новому стилю</w:t>
        </w:r>
      </w:hyperlink>
      <w:r>
        <w:rPr>
          <w:color w:val="000000"/>
          <w:sz w:val="28"/>
          <w:szCs w:val="28"/>
        </w:rPr>
        <w:t xml:space="preserve">) в </w:t>
      </w:r>
      <w:hyperlink r:id="rId9" w:tooltip="1612" w:history="1">
        <w:r>
          <w:rPr>
            <w:rStyle w:val="a3"/>
            <w:color w:val="000000"/>
            <w:sz w:val="28"/>
            <w:szCs w:val="28"/>
          </w:rPr>
          <w:t>1612</w:t>
        </w:r>
      </w:hyperlink>
      <w:r>
        <w:rPr>
          <w:color w:val="000000"/>
          <w:sz w:val="28"/>
          <w:szCs w:val="28"/>
        </w:rPr>
        <w:t xml:space="preserve"> году бойцы народного ополчения под предводительством </w:t>
      </w:r>
      <w:hyperlink r:id="rId10" w:tooltip="Кузьма Минин" w:history="1">
        <w:r>
          <w:rPr>
            <w:rStyle w:val="a3"/>
            <w:color w:val="000000"/>
            <w:sz w:val="28"/>
            <w:szCs w:val="28"/>
          </w:rPr>
          <w:t>Кузьмы Минина</w:t>
        </w:r>
      </w:hyperlink>
      <w:r>
        <w:rPr>
          <w:color w:val="000000"/>
          <w:sz w:val="28"/>
          <w:szCs w:val="28"/>
        </w:rPr>
        <w:t xml:space="preserve"> и </w:t>
      </w:r>
      <w:hyperlink r:id="rId11" w:tooltip="Дмитрий Пожарский" w:history="1">
        <w:r>
          <w:rPr>
            <w:rStyle w:val="a3"/>
            <w:color w:val="000000"/>
            <w:sz w:val="28"/>
            <w:szCs w:val="28"/>
          </w:rPr>
          <w:t>Дмитрия Пожарского</w:t>
        </w:r>
      </w:hyperlink>
      <w:r>
        <w:rPr>
          <w:color w:val="000000"/>
          <w:sz w:val="28"/>
          <w:szCs w:val="28"/>
        </w:rPr>
        <w:t xml:space="preserve"> штурмом взяли </w:t>
      </w:r>
      <w:hyperlink r:id="rId12" w:tooltip="Китай-город" w:history="1">
        <w:r>
          <w:rPr>
            <w:rStyle w:val="a3"/>
            <w:color w:val="000000"/>
            <w:sz w:val="28"/>
            <w:szCs w:val="28"/>
          </w:rPr>
          <w:t>Китай-город</w:t>
        </w:r>
      </w:hyperlink>
      <w:r>
        <w:rPr>
          <w:color w:val="000000"/>
          <w:sz w:val="28"/>
          <w:szCs w:val="28"/>
        </w:rPr>
        <w:t xml:space="preserve">, гарнизон Речи </w:t>
      </w:r>
      <w:proofErr w:type="spellStart"/>
      <w:r>
        <w:rPr>
          <w:color w:val="000000"/>
          <w:sz w:val="28"/>
          <w:szCs w:val="28"/>
        </w:rPr>
        <w:t>Посполитой</w:t>
      </w:r>
      <w:proofErr w:type="spellEnd"/>
      <w:r>
        <w:rPr>
          <w:color w:val="000000"/>
          <w:sz w:val="28"/>
          <w:szCs w:val="28"/>
        </w:rPr>
        <w:t xml:space="preserve"> отступил в </w:t>
      </w:r>
      <w:hyperlink r:id="rId13" w:tooltip="Московский Кремль" w:history="1">
        <w:r>
          <w:rPr>
            <w:rStyle w:val="a3"/>
            <w:color w:val="000000"/>
            <w:sz w:val="28"/>
            <w:szCs w:val="28"/>
          </w:rPr>
          <w:t>Кремль</w:t>
        </w:r>
      </w:hyperlink>
      <w:r>
        <w:rPr>
          <w:color w:val="000000"/>
          <w:sz w:val="28"/>
          <w:szCs w:val="28"/>
        </w:rPr>
        <w:t xml:space="preserve">. Князь Пожарский вступил в Китай-город с </w:t>
      </w:r>
      <w:hyperlink r:id="rId14" w:tooltip="Казанская икона Божией Матери" w:history="1">
        <w:r>
          <w:rPr>
            <w:rStyle w:val="a3"/>
            <w:color w:val="000000"/>
            <w:sz w:val="28"/>
            <w:szCs w:val="28"/>
          </w:rPr>
          <w:t>Казанскою иконой Божьей Матери</w:t>
        </w:r>
      </w:hyperlink>
      <w:r>
        <w:rPr>
          <w:color w:val="000000"/>
          <w:sz w:val="28"/>
          <w:szCs w:val="28"/>
        </w:rPr>
        <w:t xml:space="preserve"> и поклялся построить храм в память этой победы. 26 октября (5 ноября по новому стилю) командование гарнизона интервентов подписало капитуляцию, выпустив тогда же из Кремля московских бояр и других знатных лиц, ещё на следующий день гарнизон сдался. В конце февраля 1613 года </w:t>
      </w:r>
      <w:hyperlink r:id="rId15" w:tooltip="Земский собор" w:history="1">
        <w:r>
          <w:rPr>
            <w:rStyle w:val="a3"/>
            <w:color w:val="000000"/>
            <w:sz w:val="28"/>
            <w:szCs w:val="28"/>
          </w:rPr>
          <w:t>Земский собор</w:t>
        </w:r>
      </w:hyperlink>
      <w:r>
        <w:rPr>
          <w:color w:val="000000"/>
          <w:sz w:val="28"/>
          <w:szCs w:val="28"/>
        </w:rPr>
        <w:t xml:space="preserve"> избрал новым царём </w:t>
      </w:r>
      <w:hyperlink r:id="rId16" w:tooltip="Михаил Фёдорович" w:history="1">
        <w:r>
          <w:rPr>
            <w:rStyle w:val="a3"/>
            <w:color w:val="000000"/>
            <w:sz w:val="28"/>
            <w:szCs w:val="28"/>
          </w:rPr>
          <w:t>Михаила Романова</w:t>
        </w:r>
      </w:hyperlink>
      <w:r>
        <w:rPr>
          <w:color w:val="000000"/>
          <w:sz w:val="28"/>
          <w:szCs w:val="28"/>
        </w:rPr>
        <w:t xml:space="preserve">, первого русского царя из династии </w:t>
      </w:r>
      <w:hyperlink r:id="rId17" w:tooltip="Романовы" w:history="1">
        <w:r>
          <w:rPr>
            <w:rStyle w:val="a3"/>
            <w:color w:val="000000"/>
            <w:sz w:val="28"/>
            <w:szCs w:val="28"/>
          </w:rPr>
          <w:t>Романовых</w:t>
        </w:r>
      </w:hyperlink>
      <w:r>
        <w:rPr>
          <w:color w:val="000000"/>
          <w:sz w:val="28"/>
          <w:szCs w:val="28"/>
        </w:rPr>
        <w:t>.</w:t>
      </w:r>
      <w:proofErr w:type="gramEnd"/>
    </w:p>
    <w:p w:rsidR="00FF0401" w:rsidRDefault="00FF0401" w:rsidP="00FF04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i/>
          <w:sz w:val="28"/>
          <w:szCs w:val="28"/>
          <w:u w:val="single"/>
        </w:rPr>
        <w:t>Слайд №5</w:t>
      </w:r>
      <w:r>
        <w:rPr>
          <w:b/>
          <w:bCs/>
          <w:sz w:val="28"/>
          <w:szCs w:val="28"/>
        </w:rPr>
        <w:t xml:space="preserve">    Герои …</w:t>
      </w:r>
    </w:p>
    <w:p w:rsidR="00FF0401" w:rsidRDefault="00FF0401" w:rsidP="00FF04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Пожарский Дмитрий Михайлович</w:t>
      </w:r>
      <w:r>
        <w:rPr>
          <w:sz w:val="28"/>
          <w:szCs w:val="28"/>
        </w:rPr>
        <w:t>, князь, родом из Стародубских князей, государственный и военный деятель России.</w:t>
      </w:r>
      <w:r>
        <w:rPr>
          <w:sz w:val="28"/>
          <w:szCs w:val="28"/>
        </w:rPr>
        <w:br/>
        <w:t>(1578-1642)</w:t>
      </w:r>
      <w:r>
        <w:rPr>
          <w:sz w:val="28"/>
          <w:szCs w:val="28"/>
        </w:rPr>
        <w:br/>
        <w:t xml:space="preserve">   Дмитрий Михайлович Пожарский родился 1 ноября 1578 года. С 1598 года Пожарский – стряпчий и член Земского собора, с 1602 года – стольник. Он принимал активное участие в подавлении восстания под предводительством И.И. </w:t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>. В 1608-1610 годах поддерживал Василия Шуйского. Пожарский был участником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народного ополчения против польско-литовских интервентов. В марте 1611 года, во время боев в Москве, был ранен.</w:t>
      </w:r>
      <w:r>
        <w:rPr>
          <w:sz w:val="28"/>
          <w:szCs w:val="28"/>
        </w:rPr>
        <w:br/>
        <w:t xml:space="preserve">   С конца 1611 года Пожарский – один из руководителей и вдохновителей II-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народного ополчения. После изгнания польских интервентов из Москвы </w:t>
      </w:r>
      <w:r>
        <w:rPr>
          <w:sz w:val="28"/>
          <w:szCs w:val="28"/>
        </w:rPr>
        <w:lastRenderedPageBreak/>
        <w:t>кандидатура Дмитрия Михайловича рассматривалась в качестве возможного претендента на русский престол.</w:t>
      </w:r>
      <w:r>
        <w:rPr>
          <w:sz w:val="28"/>
          <w:szCs w:val="28"/>
        </w:rPr>
        <w:br/>
        <w:t xml:space="preserve">   В 1612-1613 годах вместе с князем Дмитрием Тимофеевичем Трубецким Пожарский руководил временным правительством. В 1615 году он возглавил боевые действия русских сил против польских интервентов на юго-западе страны. В 1618 году участвовал в походе против польских войск во главе с королем Владиславом.</w:t>
      </w:r>
      <w:r>
        <w:rPr>
          <w:sz w:val="28"/>
          <w:szCs w:val="28"/>
        </w:rPr>
        <w:br/>
        <w:t xml:space="preserve">   Пожарский пользовался большим авторитетом при дворе, руководил Ямским, Разбойным, Приказных дел и Судным приказами. Он участвовал в переговорах с Англией (1617 год), Польшей (1635 год), Крымом (1630-1640 годы).</w:t>
      </w: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Кузьма Минин</w:t>
      </w:r>
      <w:r>
        <w:rPr>
          <w:sz w:val="28"/>
          <w:szCs w:val="28"/>
        </w:rPr>
        <w:t xml:space="preserve"> (Сухорук), один из организаторов 2-го народного ополчения.</w:t>
      </w:r>
      <w:r>
        <w:rPr>
          <w:sz w:val="28"/>
          <w:szCs w:val="28"/>
        </w:rPr>
        <w:br/>
        <w:t>(?-1616)</w:t>
      </w:r>
      <w:r>
        <w:rPr>
          <w:sz w:val="28"/>
          <w:szCs w:val="28"/>
        </w:rPr>
        <w:br/>
        <w:t xml:space="preserve">   В начале XVII века Кузьма Минин был посадским человеком в Нижнем Новгороде. 1 сентября 1611 он был избран земским старостой и возглавил сбор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народного ополчения и движение по его организации. Военное руководство принял князь Д.М. Пожарский.</w:t>
      </w:r>
      <w:r>
        <w:rPr>
          <w:sz w:val="28"/>
          <w:szCs w:val="28"/>
        </w:rPr>
        <w:br/>
        <w:t xml:space="preserve">   До созыва Земского собора в 1613 году Минин входил в "Совет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сея земли", выполнявший функции правительства. В 1613 году Минин вошел в состав Боярской Думы, получив чин думного дворянина. </w:t>
      </w: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</w:p>
    <w:p w:rsidR="00FF0401" w:rsidRDefault="00FF0401" w:rsidP="00FF0401">
      <w:pPr>
        <w:pStyle w:val="a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№6</w:t>
      </w:r>
    </w:p>
    <w:p w:rsidR="00FF0401" w:rsidRDefault="00FF0401" w:rsidP="00FF04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</w:t>
      </w:r>
      <w:r>
        <w:rPr>
          <w:b/>
          <w:bCs/>
          <w:sz w:val="28"/>
          <w:szCs w:val="28"/>
          <w:u w:val="single"/>
        </w:rPr>
        <w:t>икона</w:t>
      </w:r>
      <w:r>
        <w:rPr>
          <w:sz w:val="28"/>
          <w:szCs w:val="28"/>
        </w:rPr>
        <w:t xml:space="preserve"> Божией Матери явилась в городе Казани - отсюда ее название - девятилетней девочке Матроне. Явление повторялось три раза, о чем девочка рассказала Казанскому архиерею, который по указанию Матроны нашел икону в земле и совершил с ней крестный ход.</w:t>
      </w:r>
    </w:p>
    <w:p w:rsidR="00FF0401" w:rsidRDefault="00FF0401" w:rsidP="00FF0401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Икона была привезена из Казани в Москву </w:t>
      </w:r>
      <w:r>
        <w:rPr>
          <w:b/>
          <w:bCs/>
          <w:sz w:val="28"/>
          <w:szCs w:val="28"/>
          <w:u w:val="single"/>
        </w:rPr>
        <w:t>князем Дмитрием Пожарским</w:t>
      </w:r>
      <w:proofErr w:type="gramStart"/>
      <w:r>
        <w:rPr>
          <w:sz w:val="6"/>
          <w:szCs w:val="6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который с ополчением вступил в столицу 22 октября (4 ноября по новому стилю) 1613 года и освободил город от поляков. После изгнания врагов князь исполнил данный им обет: построил в Москве церковь во имя Казанской Божией Матери, где и установили икону. </w:t>
      </w:r>
    </w:p>
    <w:p w:rsidR="00FF0401" w:rsidRDefault="00FF0401" w:rsidP="00FF0401">
      <w:pPr>
        <w:pStyle w:val="a4"/>
        <w:rPr>
          <w:i/>
          <w:sz w:val="28"/>
          <w:szCs w:val="28"/>
          <w:u w:val="single"/>
        </w:rPr>
      </w:pPr>
    </w:p>
    <w:p w:rsidR="00FF0401" w:rsidRDefault="00FF0401" w:rsidP="00FF0401">
      <w:pPr>
        <w:pStyle w:val="a4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Слайд №8</w:t>
      </w:r>
      <w:r>
        <w:rPr>
          <w:sz w:val="28"/>
          <w:szCs w:val="28"/>
        </w:rPr>
        <w:t xml:space="preserve">  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</w:t>
      </w:r>
      <w:hyperlink r:id="rId18" w:tooltip="1649" w:history="1">
        <w:r>
          <w:rPr>
            <w:rStyle w:val="a3"/>
            <w:color w:val="000000"/>
            <w:sz w:val="28"/>
            <w:szCs w:val="28"/>
          </w:rPr>
          <w:t>1649</w:t>
        </w:r>
      </w:hyperlink>
      <w:r>
        <w:rPr>
          <w:color w:val="000000"/>
          <w:sz w:val="28"/>
          <w:szCs w:val="28"/>
        </w:rPr>
        <w:t xml:space="preserve"> году указом царя </w:t>
      </w:r>
      <w:hyperlink r:id="rId19" w:tooltip="Алексей Михайлович" w:history="1">
        <w:r>
          <w:rPr>
            <w:rStyle w:val="a3"/>
            <w:color w:val="000000"/>
            <w:sz w:val="28"/>
            <w:szCs w:val="28"/>
          </w:rPr>
          <w:t>Алексея Михайловича</w:t>
        </w:r>
      </w:hyperlink>
      <w:r>
        <w:rPr>
          <w:color w:val="000000"/>
          <w:sz w:val="28"/>
          <w:szCs w:val="28"/>
        </w:rPr>
        <w:t xml:space="preserve"> день Казанской иконы Божией Матери, 22 октября (по старому стилю), был объявлен государственным праздником, который праздновался в течение столетий до </w:t>
      </w:r>
      <w:hyperlink r:id="rId20" w:tooltip="1917" w:history="1">
        <w:r>
          <w:rPr>
            <w:rStyle w:val="a3"/>
            <w:color w:val="000000"/>
            <w:sz w:val="28"/>
            <w:szCs w:val="28"/>
          </w:rPr>
          <w:t>1917</w:t>
        </w:r>
      </w:hyperlink>
      <w:r>
        <w:rPr>
          <w:color w:val="000000"/>
          <w:sz w:val="28"/>
          <w:szCs w:val="28"/>
        </w:rPr>
        <w:t xml:space="preserve"> года.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lastRenderedPageBreak/>
        <w:t>C</w:t>
      </w:r>
      <w:proofErr w:type="gramEnd"/>
      <w:r>
        <w:rPr>
          <w:color w:val="000000"/>
          <w:sz w:val="28"/>
          <w:szCs w:val="28"/>
        </w:rPr>
        <w:t>огласно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21" w:tooltip="Православный календарь" w:history="1">
        <w:r>
          <w:rPr>
            <w:rStyle w:val="a3"/>
            <w:color w:val="000000"/>
            <w:sz w:val="28"/>
            <w:szCs w:val="28"/>
          </w:rPr>
          <w:t>Православному церковному календарю</w:t>
        </w:r>
      </w:hyperlink>
      <w:r>
        <w:rPr>
          <w:color w:val="000000"/>
          <w:sz w:val="28"/>
          <w:szCs w:val="28"/>
        </w:rPr>
        <w:t xml:space="preserve"> в этот день отмечается </w:t>
      </w:r>
      <w:r>
        <w:rPr>
          <w:i/>
          <w:iCs/>
          <w:color w:val="000000"/>
          <w:sz w:val="28"/>
          <w:szCs w:val="28"/>
        </w:rPr>
        <w:t xml:space="preserve">«Празднование </w:t>
      </w:r>
      <w:hyperlink r:id="rId22" w:tooltip="Казанская икона Божией Матери" w:history="1">
        <w:r>
          <w:rPr>
            <w:rStyle w:val="a3"/>
            <w:i/>
            <w:iCs/>
            <w:color w:val="000000"/>
            <w:sz w:val="28"/>
            <w:szCs w:val="28"/>
          </w:rPr>
          <w:t>Казанской иконе Божией Матери</w:t>
        </w:r>
      </w:hyperlink>
      <w:r>
        <w:rPr>
          <w:i/>
          <w:iCs/>
          <w:color w:val="000000"/>
          <w:sz w:val="28"/>
          <w:szCs w:val="28"/>
        </w:rPr>
        <w:t xml:space="preserve"> (в память избавления </w:t>
      </w:r>
      <w:hyperlink r:id="rId23" w:tooltip="Москва" w:history="1">
        <w:r>
          <w:rPr>
            <w:rStyle w:val="a3"/>
            <w:i/>
            <w:iCs/>
            <w:color w:val="000000"/>
            <w:sz w:val="28"/>
            <w:szCs w:val="28"/>
          </w:rPr>
          <w:t>Москвы</w:t>
        </w:r>
      </w:hyperlink>
      <w:r>
        <w:rPr>
          <w:i/>
          <w:iCs/>
          <w:color w:val="000000"/>
          <w:sz w:val="28"/>
          <w:szCs w:val="28"/>
        </w:rPr>
        <w:t xml:space="preserve"> и </w:t>
      </w:r>
      <w:hyperlink r:id="rId24" w:tooltip="Россия" w:history="1">
        <w:r>
          <w:rPr>
            <w:rStyle w:val="a3"/>
            <w:i/>
            <w:iCs/>
            <w:color w:val="000000"/>
            <w:sz w:val="28"/>
            <w:szCs w:val="28"/>
          </w:rPr>
          <w:t>России</w:t>
        </w:r>
      </w:hyperlink>
      <w:r>
        <w:rPr>
          <w:i/>
          <w:iCs/>
          <w:color w:val="000000"/>
          <w:sz w:val="28"/>
          <w:szCs w:val="28"/>
        </w:rPr>
        <w:t xml:space="preserve"> от </w:t>
      </w:r>
      <w:hyperlink r:id="rId25" w:tooltip="Речь Посполитая" w:history="1">
        <w:r>
          <w:rPr>
            <w:rStyle w:val="a3"/>
            <w:i/>
            <w:iCs/>
            <w:color w:val="000000"/>
            <w:sz w:val="28"/>
            <w:szCs w:val="28"/>
          </w:rPr>
          <w:t>поляков</w:t>
        </w:r>
      </w:hyperlink>
      <w:r>
        <w:rPr>
          <w:i/>
          <w:iCs/>
          <w:color w:val="000000"/>
          <w:sz w:val="28"/>
          <w:szCs w:val="28"/>
        </w:rPr>
        <w:t xml:space="preserve"> в </w:t>
      </w:r>
      <w:hyperlink r:id="rId26" w:tooltip="1612" w:history="1">
        <w:r>
          <w:rPr>
            <w:rStyle w:val="a3"/>
            <w:i/>
            <w:iCs/>
            <w:color w:val="000000"/>
            <w:sz w:val="28"/>
            <w:szCs w:val="28"/>
          </w:rPr>
          <w:t>1612</w:t>
        </w:r>
      </w:hyperlink>
      <w:r>
        <w:rPr>
          <w:i/>
          <w:iCs/>
          <w:color w:val="000000"/>
          <w:sz w:val="28"/>
          <w:szCs w:val="28"/>
        </w:rPr>
        <w:t xml:space="preserve"> году)»</w:t>
      </w:r>
      <w:r>
        <w:rPr>
          <w:color w:val="000000"/>
          <w:sz w:val="28"/>
          <w:szCs w:val="28"/>
        </w:rPr>
        <w:t xml:space="preserve">, приходящееся на 22 октября по </w:t>
      </w:r>
      <w:hyperlink r:id="rId27" w:tooltip="Юлианский календарь" w:history="1">
        <w:r>
          <w:rPr>
            <w:rStyle w:val="a3"/>
            <w:color w:val="000000"/>
            <w:sz w:val="28"/>
            <w:szCs w:val="28"/>
          </w:rPr>
          <w:t>юлианскому календарю</w:t>
        </w:r>
      </w:hyperlink>
      <w:r>
        <w:rPr>
          <w:color w:val="000000"/>
          <w:sz w:val="28"/>
          <w:szCs w:val="28"/>
        </w:rPr>
        <w:t xml:space="preserve">. Из-за увеличения за прошедшие века разницы между </w:t>
      </w:r>
      <w:hyperlink r:id="rId28" w:tooltip="Григорианский календарь" w:history="1">
        <w:r>
          <w:rPr>
            <w:rStyle w:val="a3"/>
            <w:color w:val="000000"/>
            <w:sz w:val="28"/>
            <w:szCs w:val="28"/>
          </w:rPr>
          <w:t>григорианским</w:t>
        </w:r>
      </w:hyperlink>
      <w:r>
        <w:rPr>
          <w:color w:val="000000"/>
          <w:sz w:val="28"/>
          <w:szCs w:val="28"/>
        </w:rPr>
        <w:t xml:space="preserve"> и </w:t>
      </w:r>
      <w:hyperlink r:id="rId29" w:tooltip="Юлианский календарь" w:history="1">
        <w:r>
          <w:rPr>
            <w:rStyle w:val="a3"/>
            <w:color w:val="000000"/>
            <w:sz w:val="28"/>
            <w:szCs w:val="28"/>
          </w:rPr>
          <w:t>юлианским</w:t>
        </w:r>
      </w:hyperlink>
      <w:r>
        <w:rPr>
          <w:color w:val="000000"/>
          <w:sz w:val="28"/>
          <w:szCs w:val="28"/>
        </w:rPr>
        <w:t xml:space="preserve"> этот день сместился на </w:t>
      </w:r>
      <w:hyperlink r:id="rId30" w:tooltip="4 ноября" w:history="1">
        <w:r>
          <w:rPr>
            <w:rStyle w:val="a3"/>
            <w:color w:val="000000"/>
            <w:sz w:val="28"/>
            <w:szCs w:val="28"/>
          </w:rPr>
          <w:t>4 ноября</w:t>
        </w:r>
      </w:hyperlink>
      <w:r>
        <w:rPr>
          <w:color w:val="000000"/>
          <w:sz w:val="28"/>
          <w:szCs w:val="28"/>
        </w:rPr>
        <w:t xml:space="preserve"> (а в </w:t>
      </w:r>
      <w:hyperlink r:id="rId31" w:tooltip="XXII век" w:history="1">
        <w:r>
          <w:rPr>
            <w:rStyle w:val="a3"/>
            <w:color w:val="000000"/>
            <w:sz w:val="28"/>
            <w:szCs w:val="28"/>
          </w:rPr>
          <w:t>XXII веке</w:t>
        </w:r>
      </w:hyperlink>
      <w:r>
        <w:rPr>
          <w:color w:val="000000"/>
          <w:sz w:val="28"/>
          <w:szCs w:val="28"/>
        </w:rPr>
        <w:t xml:space="preserve"> сместится на 5 ноября).</w:t>
      </w:r>
    </w:p>
    <w:p w:rsidR="00FF0401" w:rsidRDefault="00FF0401" w:rsidP="00FF0401">
      <w:pPr>
        <w:autoSpaceDE w:val="0"/>
        <w:autoSpaceDN w:val="0"/>
        <w:adjustRightInd w:val="0"/>
        <w:rPr>
          <w:rStyle w:val="editsection"/>
          <w:i/>
          <w:u w:val="single"/>
        </w:rPr>
      </w:pPr>
      <w:bookmarkStart w:id="2" w:name=".D0.94.D0.B8.D1.81.D0.BA.D1.83.D1.81.D1."/>
      <w:bookmarkEnd w:id="2"/>
    </w:p>
    <w:p w:rsidR="00FF0401" w:rsidRDefault="00FF0401" w:rsidP="00FF0401">
      <w:pPr>
        <w:autoSpaceDE w:val="0"/>
        <w:autoSpaceDN w:val="0"/>
        <w:adjustRightInd w:val="0"/>
        <w:rPr>
          <w:rStyle w:val="editsection"/>
          <w:i/>
          <w:color w:val="000000"/>
          <w:sz w:val="28"/>
          <w:szCs w:val="28"/>
          <w:u w:val="single"/>
        </w:rPr>
      </w:pPr>
    </w:p>
    <w:p w:rsidR="00FF0401" w:rsidRDefault="00FF0401" w:rsidP="00FF0401">
      <w:pPr>
        <w:autoSpaceDE w:val="0"/>
        <w:autoSpaceDN w:val="0"/>
        <w:adjustRightInd w:val="0"/>
        <w:rPr>
          <w:rStyle w:val="editsection"/>
          <w:i/>
          <w:color w:val="000000"/>
          <w:sz w:val="28"/>
          <w:szCs w:val="28"/>
          <w:u w:val="single"/>
        </w:rPr>
      </w:pPr>
    </w:p>
    <w:p w:rsidR="00FF0401" w:rsidRDefault="00FF0401" w:rsidP="00FF0401">
      <w:pPr>
        <w:autoSpaceDE w:val="0"/>
        <w:autoSpaceDN w:val="0"/>
        <w:adjustRightInd w:val="0"/>
        <w:rPr>
          <w:rStyle w:val="editsection"/>
          <w:b/>
          <w:color w:val="000000"/>
          <w:sz w:val="36"/>
          <w:szCs w:val="36"/>
        </w:rPr>
      </w:pPr>
      <w:r>
        <w:rPr>
          <w:rStyle w:val="editsection"/>
          <w:i/>
          <w:color w:val="000000"/>
          <w:sz w:val="28"/>
          <w:szCs w:val="28"/>
          <w:u w:val="single"/>
        </w:rPr>
        <w:t>Слайд №9/10</w:t>
      </w:r>
      <w:r>
        <w:rPr>
          <w:rStyle w:val="editsection"/>
          <w:b/>
          <w:color w:val="000000"/>
          <w:sz w:val="36"/>
          <w:szCs w:val="36"/>
        </w:rPr>
        <w:t xml:space="preserve"> </w:t>
      </w:r>
    </w:p>
    <w:p w:rsidR="00FF0401" w:rsidRDefault="00FF0401" w:rsidP="00FF0401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editsection"/>
          <w:b/>
          <w:color w:val="000000"/>
          <w:sz w:val="36"/>
          <w:szCs w:val="36"/>
        </w:rPr>
        <w:t>П</w:t>
      </w:r>
      <w:r>
        <w:rPr>
          <w:b/>
          <w:bCs/>
          <w:color w:val="000000"/>
          <w:sz w:val="28"/>
          <w:szCs w:val="28"/>
        </w:rPr>
        <w:t>амятник Минину и Пожарскому в Москве</w:t>
      </w:r>
    </w:p>
    <w:p w:rsidR="00FF0401" w:rsidRDefault="00FF0401" w:rsidP="00FF04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0401" w:rsidRDefault="00FF0401" w:rsidP="00FF04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1818 году в Москве на Красной площади состоялось торжественное открытие первого в городе скульптурного памятника, сооруженного на средства, собранные по общественной подписке. "Гражданину Минину и князю Пожарскому – благодарная Россия лета 1818 года", – гласила надпись на пьедестале монумента. Созданный в 1804-1818 годах русским скульптором Иваном Петровичем </w:t>
      </w:r>
      <w:proofErr w:type="spellStart"/>
      <w:r>
        <w:rPr>
          <w:color w:val="000000"/>
          <w:sz w:val="28"/>
          <w:szCs w:val="28"/>
        </w:rPr>
        <w:t>Мартосом</w:t>
      </w:r>
      <w:proofErr w:type="spellEnd"/>
      <w:r>
        <w:rPr>
          <w:color w:val="000000"/>
          <w:sz w:val="28"/>
          <w:szCs w:val="28"/>
        </w:rPr>
        <w:t xml:space="preserve"> памятник запечатлел руководителей национального сопротивления 1611-1613 годов – Кузьму Минича Минина и Дмитрия Михайловича Пожарского. Пьедестал монумента украсили барельефы "Нижегородские граждане" и "Изгнание поляков". Произведению суждено было стать шедевром русского монументального искусства.</w:t>
      </w:r>
    </w:p>
    <w:p w:rsidR="00FF0401" w:rsidRDefault="00FF0401" w:rsidP="00FF0401">
      <w:pPr>
        <w:jc w:val="right"/>
        <w:rPr>
          <w:color w:val="000000"/>
          <w:sz w:val="28"/>
          <w:szCs w:val="28"/>
        </w:rPr>
      </w:pPr>
    </w:p>
    <w:p w:rsidR="00FF0401" w:rsidRDefault="00FF0401" w:rsidP="00FF0401">
      <w:pPr>
        <w:pStyle w:val="2"/>
        <w:rPr>
          <w:rStyle w:val="editsection"/>
        </w:rPr>
      </w:pPr>
    </w:p>
    <w:p w:rsidR="00FF0401" w:rsidRDefault="00FF0401" w:rsidP="00FF0401">
      <w:pPr>
        <w:pStyle w:val="2"/>
        <w:rPr>
          <w:rStyle w:val="mw-headline"/>
        </w:rPr>
      </w:pPr>
      <w:r>
        <w:rPr>
          <w:rStyle w:val="mw-headline"/>
          <w:b w:val="0"/>
          <w:i/>
          <w:color w:val="000000"/>
          <w:sz w:val="28"/>
          <w:szCs w:val="28"/>
          <w:u w:val="single"/>
        </w:rPr>
        <w:t>Слайд №12/13</w:t>
      </w:r>
      <w:r w:rsidRPr="00FF0401">
        <w:rPr>
          <w:rStyle w:val="mw-headline"/>
          <w:color w:val="000000"/>
        </w:rPr>
        <w:t xml:space="preserve">  </w:t>
      </w:r>
      <w:r w:rsidRPr="00FF0401">
        <w:rPr>
          <w:rStyle w:val="mw-headline"/>
          <w:color w:val="000000"/>
          <w:sz w:val="28"/>
          <w:szCs w:val="28"/>
        </w:rPr>
        <w:t xml:space="preserve"> </w:t>
      </w:r>
    </w:p>
    <w:p w:rsidR="00FF0401" w:rsidRDefault="00FF0401" w:rsidP="00FF0401">
      <w:pPr>
        <w:pStyle w:val="2"/>
      </w:pPr>
      <w:r>
        <w:rPr>
          <w:rStyle w:val="mw-headline"/>
          <w:color w:val="000000"/>
          <w:sz w:val="28"/>
          <w:szCs w:val="28"/>
        </w:rPr>
        <w:t>История установления праздника в наши дни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Непосредственной причиной введения нового праздника была запланированная отмена празднования </w:t>
      </w:r>
      <w:hyperlink r:id="rId32" w:tooltip="7 ноября" w:history="1">
        <w:r>
          <w:rPr>
            <w:rStyle w:val="a3"/>
            <w:color w:val="000000"/>
            <w:sz w:val="28"/>
            <w:szCs w:val="28"/>
          </w:rPr>
          <w:t>7 ноября</w:t>
        </w:r>
      </w:hyperlink>
      <w:r>
        <w:rPr>
          <w:color w:val="000000"/>
          <w:sz w:val="28"/>
          <w:szCs w:val="28"/>
        </w:rPr>
        <w:t xml:space="preserve">, которое в сознании людей связано с годовщиной </w:t>
      </w:r>
      <w:hyperlink r:id="rId33" w:tooltip="Октябрьская революция 1917 года в России" w:history="1">
        <w:r>
          <w:rPr>
            <w:rStyle w:val="a3"/>
            <w:color w:val="000000"/>
            <w:sz w:val="28"/>
            <w:szCs w:val="28"/>
          </w:rPr>
          <w:t>октябрьской революции 1917 года</w:t>
        </w:r>
      </w:hyperlink>
      <w:r>
        <w:rPr>
          <w:color w:val="000000"/>
          <w:sz w:val="28"/>
          <w:szCs w:val="28"/>
        </w:rPr>
        <w:t>.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Идея сделать праздничным день </w:t>
      </w:r>
      <w:hyperlink r:id="rId34" w:tooltip="4 ноября" w:history="1">
        <w:r>
          <w:rPr>
            <w:rStyle w:val="a3"/>
            <w:color w:val="000000"/>
            <w:sz w:val="28"/>
            <w:szCs w:val="28"/>
          </w:rPr>
          <w:t>4 ноября</w:t>
        </w:r>
      </w:hyperlink>
      <w:r>
        <w:rPr>
          <w:color w:val="000000"/>
          <w:sz w:val="28"/>
          <w:szCs w:val="28"/>
        </w:rPr>
        <w:t xml:space="preserve"> как </w:t>
      </w:r>
      <w:r>
        <w:rPr>
          <w:b/>
          <w:bCs/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 xml:space="preserve">, была высказана </w:t>
      </w:r>
      <w:hyperlink r:id="rId35" w:tooltip="Межрелигиозный совет России" w:history="1">
        <w:r>
          <w:rPr>
            <w:rStyle w:val="a3"/>
            <w:color w:val="000000"/>
            <w:sz w:val="28"/>
            <w:szCs w:val="28"/>
          </w:rPr>
          <w:t>Межрелигиозным советом России</w:t>
        </w:r>
      </w:hyperlink>
      <w:r>
        <w:rPr>
          <w:color w:val="000000"/>
          <w:sz w:val="28"/>
          <w:szCs w:val="28"/>
        </w:rPr>
        <w:t xml:space="preserve"> в сентябре </w:t>
      </w:r>
      <w:hyperlink r:id="rId36" w:tooltip="2004" w:history="1">
        <w:r>
          <w:rPr>
            <w:rStyle w:val="a3"/>
            <w:color w:val="000000"/>
            <w:sz w:val="28"/>
            <w:szCs w:val="28"/>
          </w:rPr>
          <w:t>2004</w:t>
        </w:r>
      </w:hyperlink>
      <w:r>
        <w:rPr>
          <w:color w:val="000000"/>
          <w:sz w:val="28"/>
          <w:szCs w:val="28"/>
        </w:rPr>
        <w:t xml:space="preserve"> года.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была поддержана думским </w:t>
      </w:r>
      <w:hyperlink r:id="rId37" w:tooltip="Комитет по труду и социальной политике Государственной Думы Российской Федерации" w:history="1">
        <w:r>
          <w:rPr>
            <w:rStyle w:val="a3"/>
            <w:color w:val="000000"/>
            <w:sz w:val="28"/>
            <w:szCs w:val="28"/>
          </w:rPr>
          <w:t>комитетом по труду и социальной политике</w:t>
        </w:r>
      </w:hyperlink>
      <w:r>
        <w:rPr>
          <w:color w:val="000000"/>
          <w:sz w:val="28"/>
          <w:szCs w:val="28"/>
        </w:rPr>
        <w:t>, и, таким образом, приобрела статус думской инициативы.</w:t>
      </w:r>
    </w:p>
    <w:p w:rsidR="00FF0401" w:rsidRDefault="00A07525" w:rsidP="00FF0401">
      <w:pPr>
        <w:pStyle w:val="a4"/>
        <w:rPr>
          <w:color w:val="000000"/>
          <w:sz w:val="28"/>
          <w:szCs w:val="28"/>
        </w:rPr>
      </w:pPr>
      <w:hyperlink r:id="rId38" w:tooltip="29 сентября" w:history="1">
        <w:r w:rsidR="00FF0401">
          <w:rPr>
            <w:rStyle w:val="a3"/>
            <w:color w:val="000000"/>
            <w:sz w:val="28"/>
            <w:szCs w:val="28"/>
          </w:rPr>
          <w:t>29 сентября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39" w:tooltip="2004" w:history="1">
        <w:r w:rsidR="00FF0401">
          <w:rPr>
            <w:rStyle w:val="a3"/>
            <w:color w:val="000000"/>
            <w:sz w:val="28"/>
            <w:szCs w:val="28"/>
          </w:rPr>
          <w:t>2004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40" w:tooltip="Патриарх Московский и всея Руси" w:history="1">
        <w:r w:rsidR="00FF0401">
          <w:rPr>
            <w:rStyle w:val="a3"/>
            <w:color w:val="000000"/>
            <w:sz w:val="28"/>
            <w:szCs w:val="28"/>
          </w:rPr>
          <w:t>Патриарх Московский и всея Руси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41" w:tooltip="Алексий II" w:history="1">
        <w:r w:rsidR="00FF0401">
          <w:rPr>
            <w:rStyle w:val="a3"/>
            <w:color w:val="000000"/>
            <w:sz w:val="28"/>
            <w:szCs w:val="28"/>
          </w:rPr>
          <w:t>Алексий</w:t>
        </w:r>
      </w:hyperlink>
      <w:r w:rsidR="00FF0401">
        <w:rPr>
          <w:color w:val="000000"/>
          <w:sz w:val="28"/>
          <w:szCs w:val="28"/>
        </w:rPr>
        <w:t xml:space="preserve"> публично поддержал инициативу </w:t>
      </w:r>
      <w:hyperlink r:id="rId42" w:tooltip="Государственная Дума Российской Федерации" w:history="1">
        <w:r w:rsidR="00FF0401">
          <w:rPr>
            <w:rStyle w:val="a3"/>
            <w:color w:val="000000"/>
            <w:sz w:val="28"/>
            <w:szCs w:val="28"/>
          </w:rPr>
          <w:t>Думы</w:t>
        </w:r>
      </w:hyperlink>
      <w:r w:rsidR="00FF0401">
        <w:rPr>
          <w:color w:val="000000"/>
          <w:sz w:val="28"/>
          <w:szCs w:val="28"/>
        </w:rPr>
        <w:t xml:space="preserve"> установить празднование 4 ноября. «Этот день напоминает нам, как в 1612 году россияне разных вер и национальностей </w:t>
      </w:r>
      <w:r w:rsidR="00FF0401">
        <w:rPr>
          <w:color w:val="000000"/>
          <w:sz w:val="28"/>
          <w:szCs w:val="28"/>
        </w:rPr>
        <w:lastRenderedPageBreak/>
        <w:t>преодолели разделение, превозмогли грозного недруга и привели страну к стабильному гражданскому миру», — заявил Патриарх Алексий.</w:t>
      </w:r>
    </w:p>
    <w:p w:rsidR="00FF0401" w:rsidRDefault="00A07525" w:rsidP="00FF0401">
      <w:pPr>
        <w:pStyle w:val="a4"/>
        <w:rPr>
          <w:color w:val="000000"/>
          <w:sz w:val="28"/>
          <w:szCs w:val="28"/>
        </w:rPr>
      </w:pPr>
      <w:hyperlink r:id="rId43" w:tooltip="4 октября" w:history="1">
        <w:r w:rsidR="00FF0401">
          <w:rPr>
            <w:rStyle w:val="a3"/>
            <w:color w:val="000000"/>
            <w:sz w:val="28"/>
            <w:szCs w:val="28"/>
          </w:rPr>
          <w:t>4 октября</w:t>
        </w:r>
      </w:hyperlink>
      <w:r w:rsidR="00FF0401">
        <w:rPr>
          <w:color w:val="000000"/>
          <w:sz w:val="28"/>
          <w:szCs w:val="28"/>
        </w:rPr>
        <w:t xml:space="preserve"> эту же инициативу публично поддержал первый </w:t>
      </w:r>
      <w:proofErr w:type="spellStart"/>
      <w:r w:rsidR="00FF0401">
        <w:rPr>
          <w:color w:val="000000"/>
          <w:sz w:val="28"/>
          <w:szCs w:val="28"/>
        </w:rPr>
        <w:t>замруководителя</w:t>
      </w:r>
      <w:proofErr w:type="spellEnd"/>
      <w:r w:rsidR="00FF0401">
        <w:rPr>
          <w:color w:val="000000"/>
          <w:sz w:val="28"/>
          <w:szCs w:val="28"/>
        </w:rPr>
        <w:t xml:space="preserve"> фракции </w:t>
      </w:r>
      <w:hyperlink r:id="rId44" w:tooltip="Единая Россия" w:history="1">
        <w:r w:rsidR="00FF0401">
          <w:rPr>
            <w:rStyle w:val="a3"/>
            <w:color w:val="000000"/>
            <w:sz w:val="28"/>
            <w:szCs w:val="28"/>
          </w:rPr>
          <w:t>«Единая Россия»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45" w:tooltip="Богомолов, Валерий Николаевич" w:history="1">
        <w:r w:rsidR="00FF0401">
          <w:rPr>
            <w:rStyle w:val="a3"/>
            <w:color w:val="000000"/>
            <w:sz w:val="28"/>
            <w:szCs w:val="28"/>
          </w:rPr>
          <w:t>Валерий Богомолов</w:t>
        </w:r>
      </w:hyperlink>
      <w:r w:rsidR="00FF0401">
        <w:rPr>
          <w:color w:val="000000"/>
          <w:sz w:val="28"/>
          <w:szCs w:val="28"/>
        </w:rPr>
        <w:t xml:space="preserve">. В интервью </w:t>
      </w:r>
      <w:hyperlink r:id="rId46" w:tooltip="РИА " w:history="1">
        <w:r w:rsidR="00FF0401">
          <w:rPr>
            <w:rStyle w:val="a3"/>
            <w:color w:val="000000"/>
            <w:sz w:val="28"/>
            <w:szCs w:val="28"/>
          </w:rPr>
          <w:t>РИА «Новости»</w:t>
        </w:r>
      </w:hyperlink>
      <w:r w:rsidR="00FF0401">
        <w:rPr>
          <w:color w:val="000000"/>
          <w:sz w:val="28"/>
          <w:szCs w:val="28"/>
        </w:rPr>
        <w:t xml:space="preserve"> он заявил, что «в 1612 году Россия освободилась от польских захватчиков, закончились „времена смуты“».</w:t>
      </w:r>
    </w:p>
    <w:p w:rsidR="00FF0401" w:rsidRDefault="00A07525" w:rsidP="00FF0401">
      <w:pPr>
        <w:pStyle w:val="a4"/>
        <w:rPr>
          <w:color w:val="000000"/>
          <w:sz w:val="28"/>
          <w:szCs w:val="28"/>
        </w:rPr>
      </w:pPr>
      <w:hyperlink r:id="rId47" w:tooltip="28 октября" w:history="1">
        <w:proofErr w:type="gramStart"/>
        <w:r w:rsidR="00FF0401">
          <w:rPr>
            <w:rStyle w:val="a3"/>
            <w:color w:val="000000"/>
            <w:sz w:val="28"/>
            <w:szCs w:val="28"/>
          </w:rPr>
          <w:t>28 октября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48" w:tooltip="2004" w:history="1">
        <w:r w:rsidR="00FF0401">
          <w:rPr>
            <w:rStyle w:val="a3"/>
            <w:color w:val="000000"/>
            <w:sz w:val="28"/>
            <w:szCs w:val="28"/>
          </w:rPr>
          <w:t>2004</w:t>
        </w:r>
      </w:hyperlink>
      <w:r w:rsidR="00FF0401">
        <w:rPr>
          <w:color w:val="000000"/>
          <w:sz w:val="28"/>
          <w:szCs w:val="28"/>
        </w:rPr>
        <w:t xml:space="preserve"> года в </w:t>
      </w:r>
      <w:hyperlink r:id="rId49" w:tooltip="Саратов" w:history="1">
        <w:r w:rsidR="00FF0401">
          <w:rPr>
            <w:rStyle w:val="a3"/>
            <w:color w:val="000000"/>
            <w:sz w:val="28"/>
            <w:szCs w:val="28"/>
          </w:rPr>
          <w:t>Саратове</w:t>
        </w:r>
      </w:hyperlink>
      <w:r w:rsidR="00FF0401">
        <w:rPr>
          <w:color w:val="000000"/>
          <w:sz w:val="28"/>
          <w:szCs w:val="28"/>
        </w:rPr>
        <w:t xml:space="preserve"> на Театральной площади по инициативе Общественной палаты области и Молодежного парламента области прошел 8-тысячный митинг молодежи и представителей общественных организаций в поддержку курса реформ, проводимых Президентом Российской Федерации </w:t>
      </w:r>
      <w:hyperlink r:id="rId50" w:tooltip="Путин, Владимир Владимирович" w:history="1">
        <w:r w:rsidR="00FF0401">
          <w:rPr>
            <w:rStyle w:val="a3"/>
            <w:color w:val="000000"/>
            <w:sz w:val="28"/>
            <w:szCs w:val="28"/>
          </w:rPr>
          <w:t>В. В. Путиным</w:t>
        </w:r>
      </w:hyperlink>
      <w:r w:rsidR="00FF0401">
        <w:rPr>
          <w:color w:val="000000"/>
          <w:sz w:val="28"/>
          <w:szCs w:val="28"/>
        </w:rPr>
        <w:t xml:space="preserve">. В выступлениях прозвучала поддержка инициативы установить празднование </w:t>
      </w:r>
      <w:hyperlink r:id="rId51" w:tooltip="4 ноября" w:history="1">
        <w:r w:rsidR="00FF0401">
          <w:rPr>
            <w:rStyle w:val="a3"/>
            <w:color w:val="000000"/>
            <w:sz w:val="28"/>
            <w:szCs w:val="28"/>
          </w:rPr>
          <w:t>4 ноября</w:t>
        </w:r>
      </w:hyperlink>
      <w:r w:rsidR="00FF0401">
        <w:rPr>
          <w:color w:val="000000"/>
          <w:sz w:val="28"/>
          <w:szCs w:val="28"/>
        </w:rPr>
        <w:t xml:space="preserve"> как Дня национального единства, что было внесено в Обращение участников митинга к Президенту Российской</w:t>
      </w:r>
      <w:proofErr w:type="gramEnd"/>
      <w:r w:rsidR="00FF0401">
        <w:rPr>
          <w:color w:val="000000"/>
          <w:sz w:val="28"/>
          <w:szCs w:val="28"/>
        </w:rPr>
        <w:t xml:space="preserve"> Федерации </w:t>
      </w:r>
      <w:hyperlink r:id="rId52" w:tooltip="Путин, Владимир Владимирович" w:history="1">
        <w:r w:rsidR="00FF0401">
          <w:rPr>
            <w:rStyle w:val="a3"/>
            <w:color w:val="000000"/>
            <w:sz w:val="28"/>
            <w:szCs w:val="28"/>
          </w:rPr>
          <w:t>В. В. Путину</w:t>
        </w:r>
      </w:hyperlink>
      <w:r w:rsidR="00FF0401">
        <w:rPr>
          <w:color w:val="000000"/>
          <w:sz w:val="28"/>
          <w:szCs w:val="28"/>
        </w:rPr>
        <w:t>.</w:t>
      </w:r>
    </w:p>
    <w:p w:rsidR="00FF0401" w:rsidRPr="00FF0401" w:rsidRDefault="00A07525" w:rsidP="00FF0401">
      <w:pPr>
        <w:pStyle w:val="a4"/>
        <w:rPr>
          <w:color w:val="000000"/>
          <w:sz w:val="28"/>
          <w:szCs w:val="28"/>
        </w:rPr>
      </w:pPr>
      <w:hyperlink r:id="rId53" w:tooltip="23 ноября" w:history="1">
        <w:r w:rsidR="00FF0401">
          <w:rPr>
            <w:rStyle w:val="a3"/>
            <w:color w:val="000000"/>
            <w:sz w:val="28"/>
            <w:szCs w:val="28"/>
          </w:rPr>
          <w:t>23 ноября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54" w:tooltip="2004" w:history="1">
        <w:r w:rsidR="00FF0401">
          <w:rPr>
            <w:rStyle w:val="a3"/>
            <w:color w:val="000000"/>
            <w:sz w:val="28"/>
            <w:szCs w:val="28"/>
          </w:rPr>
          <w:t>2004</w:t>
        </w:r>
      </w:hyperlink>
      <w:r w:rsidR="00FF0401">
        <w:rPr>
          <w:color w:val="000000"/>
          <w:sz w:val="28"/>
          <w:szCs w:val="28"/>
        </w:rPr>
        <w:t xml:space="preserve"> на рассмотрение </w:t>
      </w:r>
      <w:hyperlink r:id="rId55" w:tooltip="Государственная Дума Российской Федерации" w:history="1">
        <w:r w:rsidR="00FF0401">
          <w:rPr>
            <w:rStyle w:val="a3"/>
            <w:color w:val="000000"/>
            <w:sz w:val="28"/>
            <w:szCs w:val="28"/>
          </w:rPr>
          <w:t>Думы</w:t>
        </w:r>
      </w:hyperlink>
      <w:r w:rsidR="00FF0401">
        <w:rPr>
          <w:color w:val="000000"/>
          <w:sz w:val="28"/>
          <w:szCs w:val="28"/>
        </w:rPr>
        <w:t xml:space="preserve"> был внесён законопроект, предполагающий внесения поправок в </w:t>
      </w:r>
      <w:hyperlink r:id="rId56" w:tooltip="Трудовой кодекс РФ" w:history="1">
        <w:r w:rsidR="00FF0401">
          <w:rPr>
            <w:rStyle w:val="a3"/>
            <w:color w:val="000000"/>
            <w:sz w:val="28"/>
            <w:szCs w:val="28"/>
          </w:rPr>
          <w:t>Трудовой кодекс РФ</w:t>
        </w:r>
      </w:hyperlink>
      <w:r w:rsidR="00FF0401">
        <w:rPr>
          <w:color w:val="000000"/>
          <w:sz w:val="28"/>
          <w:szCs w:val="28"/>
        </w:rPr>
        <w:t xml:space="preserve">: отмену празднования </w:t>
      </w:r>
      <w:hyperlink r:id="rId57" w:tooltip="7 ноября" w:history="1">
        <w:r w:rsidR="00FF0401">
          <w:rPr>
            <w:rStyle w:val="a3"/>
            <w:color w:val="000000"/>
            <w:sz w:val="28"/>
            <w:szCs w:val="28"/>
          </w:rPr>
          <w:t>7 ноября</w:t>
        </w:r>
      </w:hyperlink>
      <w:r w:rsidR="00FF0401">
        <w:rPr>
          <w:color w:val="000000"/>
          <w:sz w:val="28"/>
          <w:szCs w:val="28"/>
        </w:rPr>
        <w:t xml:space="preserve"> — годовщины Октябрьской революции и </w:t>
      </w:r>
      <w:hyperlink r:id="rId58" w:tooltip="12 декабря" w:history="1">
        <w:r w:rsidR="00FF0401">
          <w:rPr>
            <w:rStyle w:val="a3"/>
            <w:color w:val="000000"/>
            <w:sz w:val="28"/>
            <w:szCs w:val="28"/>
          </w:rPr>
          <w:t>12 декабря</w:t>
        </w:r>
      </w:hyperlink>
      <w:r w:rsidR="00FF0401">
        <w:rPr>
          <w:color w:val="000000"/>
          <w:sz w:val="28"/>
          <w:szCs w:val="28"/>
        </w:rPr>
        <w:t xml:space="preserve"> — Дня Конституции, увеличения новогодних каникул с 2 до 5 дней, а также введения нового праздника </w:t>
      </w:r>
      <w:hyperlink r:id="rId59" w:tooltip="4 ноября" w:history="1">
        <w:r w:rsidR="00FF0401">
          <w:rPr>
            <w:rStyle w:val="a3"/>
            <w:color w:val="000000"/>
            <w:sz w:val="28"/>
            <w:szCs w:val="28"/>
          </w:rPr>
          <w:t>4 ноября</w:t>
        </w:r>
      </w:hyperlink>
      <w:r w:rsidR="00FF0401">
        <w:rPr>
          <w:color w:val="000000"/>
          <w:sz w:val="28"/>
          <w:szCs w:val="28"/>
        </w:rPr>
        <w:t xml:space="preserve">. </w:t>
      </w:r>
    </w:p>
    <w:p w:rsidR="00FF0401" w:rsidRDefault="00FF0401" w:rsidP="00FF040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</w:t>
      </w:r>
      <w:hyperlink r:id="rId60" w:tooltip="Государственная Дума Российской Федерации" w:history="1">
        <w:r>
          <w:rPr>
            <w:rStyle w:val="a3"/>
            <w:color w:val="000000"/>
            <w:sz w:val="28"/>
            <w:szCs w:val="28"/>
          </w:rPr>
          <w:t>Думы</w:t>
        </w:r>
      </w:hyperlink>
      <w:r>
        <w:rPr>
          <w:color w:val="000000"/>
          <w:sz w:val="28"/>
          <w:szCs w:val="28"/>
        </w:rPr>
        <w:t xml:space="preserve"> законопроект был принят в первом чтении.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 xml:space="preserve"> выступили </w:t>
      </w:r>
      <w:hyperlink r:id="rId61" w:tooltip="Коммунистическая партия Российской Федерации" w:history="1">
        <w:r>
          <w:rPr>
            <w:rStyle w:val="a3"/>
            <w:color w:val="000000"/>
            <w:sz w:val="28"/>
            <w:szCs w:val="28"/>
          </w:rPr>
          <w:t>коммунисты</w:t>
        </w:r>
      </w:hyperlink>
      <w:r>
        <w:rPr>
          <w:color w:val="000000"/>
          <w:sz w:val="28"/>
          <w:szCs w:val="28"/>
        </w:rPr>
        <w:t>.</w:t>
      </w:r>
    </w:p>
    <w:p w:rsidR="00FF0401" w:rsidRDefault="00A07525" w:rsidP="00FF0401">
      <w:pPr>
        <w:pStyle w:val="a4"/>
        <w:rPr>
          <w:color w:val="000000"/>
          <w:sz w:val="28"/>
          <w:szCs w:val="28"/>
        </w:rPr>
      </w:pPr>
      <w:hyperlink r:id="rId62" w:tooltip="27 декабря" w:history="1">
        <w:r w:rsidR="00FF0401">
          <w:rPr>
            <w:rStyle w:val="a3"/>
            <w:color w:val="000000"/>
            <w:sz w:val="28"/>
            <w:szCs w:val="28"/>
          </w:rPr>
          <w:t>27 декабря</w:t>
        </w:r>
      </w:hyperlink>
      <w:r w:rsidR="00FF0401">
        <w:rPr>
          <w:color w:val="000000"/>
          <w:sz w:val="28"/>
          <w:szCs w:val="28"/>
        </w:rPr>
        <w:t xml:space="preserve"> </w:t>
      </w:r>
      <w:hyperlink r:id="rId63" w:tooltip="2004" w:history="1">
        <w:r w:rsidR="00FF0401">
          <w:rPr>
            <w:rStyle w:val="a3"/>
            <w:color w:val="000000"/>
            <w:sz w:val="28"/>
            <w:szCs w:val="28"/>
          </w:rPr>
          <w:t>2004</w:t>
        </w:r>
      </w:hyperlink>
      <w:r w:rsidR="00FF0401">
        <w:rPr>
          <w:color w:val="000000"/>
          <w:sz w:val="28"/>
          <w:szCs w:val="28"/>
        </w:rPr>
        <w:t xml:space="preserve"> года проект был принят в третьем чтении и стал законом. 327 депутатов проголосовали «за», 104 (все коммунисты) — против, двое воздержались.</w:t>
      </w:r>
      <w:bookmarkStart w:id="3" w:name=".D0.9E.D1.82.D0.BD.D0.BE.D1.88.D0.B5.D0."/>
      <w:bookmarkStart w:id="4" w:name=".D0.98.D1.81.D1.82.D0.BE.D1.80.D0.B8.D1."/>
      <w:bookmarkEnd w:id="3"/>
      <w:bookmarkEnd w:id="4"/>
    </w:p>
    <w:p w:rsidR="00FF0401" w:rsidRDefault="00FF0401" w:rsidP="00FF0401">
      <w:pPr>
        <w:rPr>
          <w:rStyle w:val="a5"/>
        </w:rPr>
      </w:pPr>
      <w:bookmarkStart w:id="5" w:name="2006_.D0.B3.D0.BE.D0.B4"/>
      <w:bookmarkEnd w:id="5"/>
      <w:r>
        <w:rPr>
          <w:rStyle w:val="a5"/>
          <w:b w:val="0"/>
          <w:i/>
          <w:color w:val="000000"/>
          <w:sz w:val="28"/>
          <w:szCs w:val="28"/>
        </w:rPr>
        <w:t>Слайд №14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FF0401" w:rsidRDefault="00FF0401" w:rsidP="00FF0401">
      <w:pPr>
        <w:rPr>
          <w:rStyle w:val="a5"/>
          <w:color w:val="000000"/>
          <w:sz w:val="28"/>
          <w:szCs w:val="28"/>
        </w:rPr>
      </w:pPr>
    </w:p>
    <w:p w:rsidR="00FF0401" w:rsidRDefault="00FF0401" w:rsidP="00FF0401">
      <w:r>
        <w:rPr>
          <w:rStyle w:val="a5"/>
          <w:color w:val="000000"/>
          <w:sz w:val="28"/>
          <w:szCs w:val="28"/>
        </w:rPr>
        <w:t>Что такое 4 Ноября?</w:t>
      </w:r>
      <w:r>
        <w:rPr>
          <w:color w:val="000000"/>
          <w:sz w:val="28"/>
          <w:szCs w:val="28"/>
        </w:rPr>
        <w:t> </w:t>
      </w:r>
    </w:p>
    <w:p w:rsidR="00FF0401" w:rsidRDefault="00FF0401" w:rsidP="00FF04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F0401" w:rsidRDefault="00FF0401" w:rsidP="00FF0401">
      <w:pPr>
        <w:rPr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4 ноября</w:t>
      </w:r>
      <w:r>
        <w:rPr>
          <w:color w:val="000000"/>
          <w:sz w:val="28"/>
          <w:szCs w:val="28"/>
        </w:rPr>
        <w:t xml:space="preserve"> – это день </w:t>
      </w:r>
      <w:r>
        <w:rPr>
          <w:rStyle w:val="a5"/>
          <w:color w:val="000000"/>
          <w:sz w:val="28"/>
          <w:szCs w:val="28"/>
        </w:rPr>
        <w:t>единства всех российских народов</w:t>
      </w:r>
      <w:r>
        <w:rPr>
          <w:color w:val="000000"/>
          <w:sz w:val="28"/>
          <w:szCs w:val="28"/>
        </w:rPr>
        <w:t xml:space="preserve">, а не повод для нацистских настроений 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4 ноября</w:t>
      </w:r>
      <w:r>
        <w:rPr>
          <w:color w:val="000000"/>
          <w:sz w:val="28"/>
          <w:szCs w:val="28"/>
        </w:rPr>
        <w:t xml:space="preserve"> – это день </w:t>
      </w:r>
      <w:r>
        <w:rPr>
          <w:rStyle w:val="a5"/>
          <w:color w:val="000000"/>
          <w:sz w:val="28"/>
          <w:szCs w:val="28"/>
        </w:rPr>
        <w:t>спасения России</w:t>
      </w:r>
      <w:r>
        <w:rPr>
          <w:color w:val="000000"/>
          <w:sz w:val="28"/>
          <w:szCs w:val="28"/>
        </w:rPr>
        <w:t xml:space="preserve"> от самой большой опасности, которая когда-либо ей грозила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4 ноября</w:t>
      </w:r>
      <w:r>
        <w:rPr>
          <w:color w:val="000000"/>
          <w:sz w:val="28"/>
          <w:szCs w:val="28"/>
        </w:rPr>
        <w:t xml:space="preserve"> – это </w:t>
      </w:r>
      <w:r>
        <w:rPr>
          <w:rStyle w:val="a5"/>
          <w:color w:val="000000"/>
          <w:sz w:val="28"/>
          <w:szCs w:val="28"/>
        </w:rPr>
        <w:t>возрожденный праздник</w:t>
      </w:r>
      <w:r>
        <w:rPr>
          <w:color w:val="000000"/>
          <w:sz w:val="28"/>
          <w:szCs w:val="28"/>
        </w:rPr>
        <w:t xml:space="preserve"> со своей историей, а не просто замена 7 ноября 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4 ноября</w:t>
      </w:r>
      <w:r>
        <w:rPr>
          <w:color w:val="000000"/>
          <w:sz w:val="28"/>
          <w:szCs w:val="28"/>
        </w:rPr>
        <w:t xml:space="preserve"> – это день </w:t>
      </w:r>
      <w:r>
        <w:rPr>
          <w:rStyle w:val="a5"/>
          <w:color w:val="000000"/>
          <w:sz w:val="28"/>
          <w:szCs w:val="28"/>
        </w:rPr>
        <w:t>реальных дел</w:t>
      </w:r>
      <w:r>
        <w:rPr>
          <w:color w:val="000000"/>
          <w:sz w:val="28"/>
          <w:szCs w:val="28"/>
        </w:rPr>
        <w:t xml:space="preserve">, а не сомнительных маршей </w:t>
      </w:r>
      <w:proofErr w:type="gramEnd"/>
    </w:p>
    <w:p w:rsidR="00FF0401" w:rsidRDefault="00FF0401" w:rsidP="00FF0401">
      <w:pPr>
        <w:rPr>
          <w:color w:val="000000"/>
          <w:sz w:val="28"/>
          <w:szCs w:val="28"/>
        </w:rPr>
      </w:pPr>
    </w:p>
    <w:p w:rsidR="00FF0401" w:rsidRDefault="00FF0401" w:rsidP="00FF0401">
      <w:pPr>
        <w:tabs>
          <w:tab w:val="left" w:pos="6045"/>
        </w:tabs>
        <w:rPr>
          <w:b/>
          <w:color w:val="000000"/>
          <w:sz w:val="28"/>
          <w:szCs w:val="28"/>
        </w:rPr>
      </w:pPr>
    </w:p>
    <w:p w:rsidR="00FF0401" w:rsidRDefault="00FF0401" w:rsidP="00FF0401">
      <w:pPr>
        <w:tabs>
          <w:tab w:val="left" w:pos="6045"/>
        </w:tabs>
        <w:rPr>
          <w:b/>
          <w:color w:val="000000"/>
          <w:sz w:val="28"/>
          <w:szCs w:val="28"/>
        </w:rPr>
      </w:pPr>
    </w:p>
    <w:p w:rsidR="00834933" w:rsidRDefault="00FF0401" w:rsidP="00FF0401">
      <w:pPr>
        <w:tabs>
          <w:tab w:val="left" w:pos="604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Закрепление </w:t>
      </w:r>
      <w:proofErr w:type="gramStart"/>
      <w:r>
        <w:rPr>
          <w:b/>
          <w:color w:val="000000"/>
          <w:sz w:val="28"/>
          <w:szCs w:val="28"/>
        </w:rPr>
        <w:t>изученного</w:t>
      </w:r>
      <w:proofErr w:type="gramEnd"/>
      <w:r>
        <w:rPr>
          <w:b/>
          <w:color w:val="000000"/>
          <w:sz w:val="28"/>
          <w:szCs w:val="28"/>
        </w:rPr>
        <w:t xml:space="preserve">. </w:t>
      </w:r>
    </w:p>
    <w:p w:rsidR="00FF0401" w:rsidRDefault="00FF0401" w:rsidP="00FF0401">
      <w:pPr>
        <w:tabs>
          <w:tab w:val="left" w:pos="6045"/>
        </w:tabs>
        <w:rPr>
          <w:b/>
          <w:color w:val="000000"/>
          <w:sz w:val="28"/>
          <w:szCs w:val="28"/>
        </w:rPr>
      </w:pPr>
      <w:r w:rsidRPr="00834933">
        <w:rPr>
          <w:color w:val="000000"/>
          <w:sz w:val="28"/>
          <w:szCs w:val="28"/>
        </w:rPr>
        <w:t>(вопросы к детям)</w:t>
      </w:r>
      <w:r w:rsidRPr="00834933">
        <w:rPr>
          <w:color w:val="000000"/>
          <w:sz w:val="28"/>
          <w:szCs w:val="28"/>
        </w:rPr>
        <w:tab/>
      </w:r>
    </w:p>
    <w:p w:rsidR="00FF0401" w:rsidRDefault="00FF0401" w:rsidP="00FF040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Слово для поздравления гостям</w:t>
      </w:r>
    </w:p>
    <w:p w:rsidR="00FF0401" w:rsidRDefault="00FF0401" w:rsidP="00FF0401">
      <w:pPr>
        <w:rPr>
          <w:i/>
          <w:color w:val="000000"/>
          <w:sz w:val="28"/>
          <w:szCs w:val="28"/>
          <w:u w:val="single"/>
        </w:rPr>
      </w:pPr>
    </w:p>
    <w:p w:rsidR="00E56539" w:rsidRDefault="00FF0401" w:rsidP="00FF0401">
      <w:r>
        <w:rPr>
          <w:i/>
          <w:color w:val="000000"/>
          <w:sz w:val="28"/>
          <w:szCs w:val="28"/>
          <w:u w:val="single"/>
        </w:rPr>
        <w:t>Слайд № 16</w:t>
      </w:r>
      <w:r>
        <w:rPr>
          <w:i/>
          <w:color w:val="000000"/>
          <w:sz w:val="28"/>
          <w:szCs w:val="28"/>
          <w:u w:val="single"/>
        </w:rPr>
        <w:br/>
      </w:r>
    </w:p>
    <w:sectPr w:rsidR="00E5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B"/>
    <w:rsid w:val="003A0CCB"/>
    <w:rsid w:val="00834933"/>
    <w:rsid w:val="00A07525"/>
    <w:rsid w:val="00E56539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0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FF0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F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FF0401"/>
    <w:rPr>
      <w:color w:val="0000FF"/>
      <w:u w:val="single"/>
    </w:rPr>
  </w:style>
  <w:style w:type="paragraph" w:styleId="a4">
    <w:name w:val="Normal (Web)"/>
    <w:basedOn w:val="a"/>
    <w:semiHidden/>
    <w:unhideWhenUsed/>
    <w:rsid w:val="00FF0401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FF0401"/>
  </w:style>
  <w:style w:type="character" w:customStyle="1" w:styleId="mw-headline">
    <w:name w:val="mw-headline"/>
    <w:basedOn w:val="a0"/>
    <w:rsid w:val="00FF0401"/>
  </w:style>
  <w:style w:type="character" w:styleId="a5">
    <w:name w:val="Strong"/>
    <w:basedOn w:val="a0"/>
    <w:qFormat/>
    <w:rsid w:val="00FF0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0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FF0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F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FF0401"/>
    <w:rPr>
      <w:color w:val="0000FF"/>
      <w:u w:val="single"/>
    </w:rPr>
  </w:style>
  <w:style w:type="paragraph" w:styleId="a4">
    <w:name w:val="Normal (Web)"/>
    <w:basedOn w:val="a"/>
    <w:semiHidden/>
    <w:unhideWhenUsed/>
    <w:rsid w:val="00FF0401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FF0401"/>
  </w:style>
  <w:style w:type="character" w:customStyle="1" w:styleId="mw-headline">
    <w:name w:val="mw-headline"/>
    <w:basedOn w:val="a0"/>
    <w:rsid w:val="00FF0401"/>
  </w:style>
  <w:style w:type="character" w:styleId="a5">
    <w:name w:val="Strong"/>
    <w:basedOn w:val="a0"/>
    <w:qFormat/>
    <w:rsid w:val="00FF0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E%D1%81%D0%BA%D0%BE%D0%B2%D1%81%D0%BA%D0%B8%D0%B9_%D0%9A%D1%80%D0%B5%D0%BC%D0%BB%D1%8C" TargetMode="External"/><Relationship Id="rId18" Type="http://schemas.openxmlformats.org/officeDocument/2006/relationships/hyperlink" Target="http://ru.wikipedia.org/wiki/1649" TargetMode="External"/><Relationship Id="rId26" Type="http://schemas.openxmlformats.org/officeDocument/2006/relationships/hyperlink" Target="http://ru.wikipedia.org/wiki/1612" TargetMode="External"/><Relationship Id="rId39" Type="http://schemas.openxmlformats.org/officeDocument/2006/relationships/hyperlink" Target="http://ru.wikipedia.org/wiki/2004" TargetMode="External"/><Relationship Id="rId21" Type="http://schemas.openxmlformats.org/officeDocument/2006/relationships/hyperlink" Target="http://ru.wikipedia.org/wiki/%D0%9F%D1%80%D0%B0%D0%B2%D0%BE%D1%81%D0%BB%D0%B0%D0%B2%D0%BD%D1%8B%D0%B9_%D0%BA%D0%B0%D0%BB%D0%B5%D0%BD%D0%B4%D0%B0%D1%80%D1%8C" TargetMode="External"/><Relationship Id="rId34" Type="http://schemas.openxmlformats.org/officeDocument/2006/relationships/hyperlink" Target="http://ru.wikipedia.org/wiki/4_%D0%BD%D0%BE%D1%8F%D0%B1%D1%80%D1%8F" TargetMode="External"/><Relationship Id="rId42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47" Type="http://schemas.openxmlformats.org/officeDocument/2006/relationships/hyperlink" Target="http://ru.wikipedia.org/wiki/28_%D0%BE%D0%BA%D1%82%D1%8F%D0%B1%D1%80%D1%8F" TargetMode="External"/><Relationship Id="rId50" Type="http://schemas.openxmlformats.org/officeDocument/2006/relationships/hyperlink" Target="http://ru.wikipedia.org/wiki/%D0%9F%D1%83%D1%82%D0%B8%D0%BD%2C_%D0%92%D0%BB%D0%B0%D0%B4%D0%B8%D0%BC%D0%B8%D1%80_%D0%92%D0%BB%D0%B0%D0%B4%D0%B8%D0%BC%D0%B8%D1%80%D0%BE%D0%B2%D0%B8%D1%87" TargetMode="External"/><Relationship Id="rId55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63" Type="http://schemas.openxmlformats.org/officeDocument/2006/relationships/hyperlink" Target="http://ru.wikipedia.org/wiki/2004" TargetMode="External"/><Relationship Id="rId7" Type="http://schemas.openxmlformats.org/officeDocument/2006/relationships/hyperlink" Target="http://ru.wikipedia.org/wiki/1_%D0%BD%D0%BE%D1%8F%D0%B1%D1%80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C%D0%B8%D1%85%D0%B0%D0%B8%D0%BB_%D0%A4%D1%91%D0%B4%D0%BE%D1%80%D0%BE%D0%B2%D0%B8%D1%87" TargetMode="External"/><Relationship Id="rId20" Type="http://schemas.openxmlformats.org/officeDocument/2006/relationships/hyperlink" Target="http://ru.wikipedia.org/wiki/1917" TargetMode="External"/><Relationship Id="rId29" Type="http://schemas.openxmlformats.org/officeDocument/2006/relationships/hyperlink" Target="http://ru.wikipedia.org/wiki/%D0%AE%D0%BB%D0%B8%D0%B0%D0%BD%D1%81%D0%BA%D0%B8%D0%B9_%D0%BA%D0%B0%D0%BB%D0%B5%D0%BD%D0%B4%D0%B0%D1%80%D1%8C" TargetMode="External"/><Relationship Id="rId41" Type="http://schemas.openxmlformats.org/officeDocument/2006/relationships/hyperlink" Target="http://ru.wikipedia.org/wiki/%D0%90%D0%BB%D0%B5%D0%BA%D1%81%D0%B8%D0%B9_II" TargetMode="External"/><Relationship Id="rId54" Type="http://schemas.openxmlformats.org/officeDocument/2006/relationships/hyperlink" Target="http://ru.wikipedia.org/wiki/2004" TargetMode="External"/><Relationship Id="rId62" Type="http://schemas.openxmlformats.org/officeDocument/2006/relationships/hyperlink" Target="http://ru.wikipedia.org/wiki/27_%D0%B4%D0%B5%D0%BA%D0%B0%D0%B1%D1%80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E%D0%BB%D0%B8%D0%B0%D0%BD%D1%81%D0%BA%D0%B8%D0%B9_%D0%BA%D0%B0%D0%BB%D0%B5%D0%BD%D0%B4%D0%B0%D1%80%D1%8C" TargetMode="External"/><Relationship Id="rId11" Type="http://schemas.openxmlformats.org/officeDocument/2006/relationships/hyperlink" Target="http://ru.wikipedia.org/wiki/%D0%94%D0%BC%D0%B8%D1%82%D1%80%D0%B8%D0%B9_%D0%9F%D0%BE%D0%B6%D0%B0%D1%80%D1%81%D0%BA%D0%B8%D0%B9" TargetMode="External"/><Relationship Id="rId24" Type="http://schemas.openxmlformats.org/officeDocument/2006/relationships/hyperlink" Target="http://ru.wikipedia.org/wiki/%D0%A0%D0%BE%D1%81%D1%81%D0%B8%D1%8F" TargetMode="External"/><Relationship Id="rId32" Type="http://schemas.openxmlformats.org/officeDocument/2006/relationships/hyperlink" Target="http://ru.wikipedia.org/wiki/7_%D0%BD%D0%BE%D1%8F%D0%B1%D1%80%D1%8F" TargetMode="External"/><Relationship Id="rId37" Type="http://schemas.openxmlformats.org/officeDocument/2006/relationships/hyperlink" Target="http://ru.wikipedia.org/w/index.php?title=%D0%9A%D0%BE%D0%BC%D0%B8%D1%82%D0%B5%D1%82_%D0%BF%D0%BE_%D1%82%D1%80%D1%83%D0%B4%D1%83_%D0%B8_%D1%81%D0%BE%D1%86%D0%B8%D0%B0%D0%BB%D1%8C%D0%BD%D0%BE%D0%B9_%D0%BF%D0%BE%D0%BB%D0%B8%D1%82%D0%B8%D0%BA%D0%B5_%D0%93%D0%BE%D1%81%D1%83%D0%B4%D0%B0%D1%80%D1%81%D1%82%D0%B2%D0%B5%D0%BD%D0%BD%D0%BE%D0%B9_%D0%94%D1%83%D0%BC%D1%8B_%D0%A0%D0%BE%D1%81%D1%81%D0%B8%D0%B9%D1%81%D0%BA%D0%BE%D0%B9_%D0%A4%D0%B5%D0%B4%D0%B5%D1%80%D0%B0%D1%86%D0%B8%D0%B8&amp;action=edit" TargetMode="External"/><Relationship Id="rId40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45" Type="http://schemas.openxmlformats.org/officeDocument/2006/relationships/hyperlink" Target="http://ru.wikipedia.org/w/index.php?title=%D0%91%D0%BE%D0%B3%D0%BE%D0%BC%D0%BE%D0%BB%D0%BE%D0%B2%2C_%D0%92%D0%B0%D0%BB%D0%B5%D1%80%D0%B8%D0%B9_%D0%9D%D0%B8%D0%BA%D0%BE%D0%BB%D0%B0%D0%B5%D0%B2%D0%B8%D1%87&amp;action=edit" TargetMode="External"/><Relationship Id="rId53" Type="http://schemas.openxmlformats.org/officeDocument/2006/relationships/hyperlink" Target="http://ru.wikipedia.org/wiki/23_%D0%BD%D0%BE%D1%8F%D0%B1%D1%80%D1%8F" TargetMode="External"/><Relationship Id="rId58" Type="http://schemas.openxmlformats.org/officeDocument/2006/relationships/hyperlink" Target="http://ru.wikipedia.org/wiki/12_%D0%B4%D0%B5%D0%BA%D0%B0%D0%B1%D1%80%D1%8F" TargetMode="External"/><Relationship Id="rId5" Type="http://schemas.openxmlformats.org/officeDocument/2006/relationships/hyperlink" Target="http://ru.wikipedia.org/wiki/4_%D0%BD%D0%BE%D1%8F%D0%B1%D1%80%D1%8F" TargetMode="External"/><Relationship Id="rId15" Type="http://schemas.openxmlformats.org/officeDocument/2006/relationships/hyperlink" Target="http://ru.wikipedia.org/wiki/%D0%97%D0%B5%D0%BC%D1%81%D0%BA%D0%B8%D0%B9_%D1%81%D0%BE%D0%B1%D0%BE%D1%80" TargetMode="External"/><Relationship Id="rId23" Type="http://schemas.openxmlformats.org/officeDocument/2006/relationships/hyperlink" Target="http://ru.wikipedia.org/wiki/%D0%9C%D0%BE%D1%81%D0%BA%D0%B2%D0%B0" TargetMode="External"/><Relationship Id="rId28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36" Type="http://schemas.openxmlformats.org/officeDocument/2006/relationships/hyperlink" Target="http://ru.wikipedia.org/wiki/2004" TargetMode="External"/><Relationship Id="rId49" Type="http://schemas.openxmlformats.org/officeDocument/2006/relationships/hyperlink" Target="http://ru.wikipedia.org/wiki/%D0%A1%D0%B0%D1%80%D0%B0%D1%82%D0%BE%D0%B2" TargetMode="External"/><Relationship Id="rId57" Type="http://schemas.openxmlformats.org/officeDocument/2006/relationships/hyperlink" Target="http://ru.wikipedia.org/wiki/7_%D0%BD%D0%BE%D1%8F%D0%B1%D1%80%D1%8F" TargetMode="External"/><Relationship Id="rId61" Type="http://schemas.openxmlformats.org/officeDocument/2006/relationships/hyperlink" Target="http://ru.wikipedia.org/wiki/%D0%9A%D0%BE%D0%BC%D0%BC%D1%83%D0%BD%D0%B8%D1%81%D1%82%D0%B8%D1%87%D0%B5%D1%81%D0%BA%D0%B0%D1%8F_%D0%BF%D0%B0%D1%80%D1%82%D0%B8%D1%8F_%D0%A0%D0%BE%D1%81%D1%81%D0%B8%D0%B9%D1%81%D0%BA%D0%BE%D0%B9_%D0%A4%D0%B5%D0%B4%D0%B5%D1%80%D0%B0%D1%86%D0%B8%D0%B8" TargetMode="External"/><Relationship Id="rId10" Type="http://schemas.openxmlformats.org/officeDocument/2006/relationships/hyperlink" Target="http://ru.wikipedia.org/wiki/%D0%9A%D1%83%D0%B7%D1%8C%D0%BC%D0%B0_%D0%9C%D0%B8%D0%BD%D0%B8%D0%BD" TargetMode="External"/><Relationship Id="rId19" Type="http://schemas.openxmlformats.org/officeDocument/2006/relationships/hyperlink" Target="http://ru.wikipedia.org/wiki/%D0%90%D0%BB%D0%B5%D0%BA%D1%81%D0%B5%D0%B9_%D0%9C%D0%B8%D1%85%D0%B0%D0%B9%D0%BB%D0%BE%D0%B2%D0%B8%D1%87" TargetMode="External"/><Relationship Id="rId31" Type="http://schemas.openxmlformats.org/officeDocument/2006/relationships/hyperlink" Target="http://ru.wikipedia.org/w/index.php?title=XXII_%D0%B2%D0%B5%D0%BA&amp;action=edit" TargetMode="External"/><Relationship Id="rId44" Type="http://schemas.openxmlformats.org/officeDocument/2006/relationships/hyperlink" Target="http://ru.wikipedia.org/wiki/%D0%95%D0%B4%D0%B8%D0%BD%D0%B0%D1%8F_%D0%A0%D0%BE%D1%81%D1%81%D0%B8%D1%8F" TargetMode="External"/><Relationship Id="rId52" Type="http://schemas.openxmlformats.org/officeDocument/2006/relationships/hyperlink" Target="http://ru.wikipedia.org/wiki/%D0%9F%D1%83%D1%82%D0%B8%D0%BD%2C_%D0%92%D0%BB%D0%B0%D0%B4%D0%B8%D0%BC%D0%B8%D1%80_%D0%92%D0%BB%D0%B0%D0%B4%D0%B8%D0%BC%D0%B8%D1%80%D0%BE%D0%B2%D0%B8%D1%87" TargetMode="External"/><Relationship Id="rId60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612" TargetMode="External"/><Relationship Id="rId14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22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27" Type="http://schemas.openxmlformats.org/officeDocument/2006/relationships/hyperlink" Target="http://ru.wikipedia.org/wiki/%D0%AE%D0%BB%D0%B8%D0%B0%D0%BD%D1%81%D0%BA%D0%B8%D0%B9_%D0%BA%D0%B0%D0%BB%D0%B5%D0%BD%D0%B4%D0%B0%D1%80%D1%8C" TargetMode="External"/><Relationship Id="rId30" Type="http://schemas.openxmlformats.org/officeDocument/2006/relationships/hyperlink" Target="http://ru.wikipedia.org/wiki/4_%D0%BD%D0%BE%D1%8F%D0%B1%D1%80%D1%8F" TargetMode="External"/><Relationship Id="rId35" Type="http://schemas.openxmlformats.org/officeDocument/2006/relationships/hyperlink" Target="http://ru.wikipedia.org/wiki/%D0%9C%D0%B5%D0%B6%D1%80%D0%B5%D0%BB%D0%B8%D0%B3%D0%B8%D0%BE%D0%B7%D0%BD%D1%8B%D0%B9_%D1%81%D0%BE%D0%B2%D0%B5%D1%82_%D0%A0%D0%BE%D1%81%D1%81%D0%B8%D0%B8" TargetMode="External"/><Relationship Id="rId43" Type="http://schemas.openxmlformats.org/officeDocument/2006/relationships/hyperlink" Target="http://ru.wikipedia.org/wiki/4_%D0%BE%D0%BA%D1%82%D1%8F%D0%B1%D1%80%D1%8F" TargetMode="External"/><Relationship Id="rId48" Type="http://schemas.openxmlformats.org/officeDocument/2006/relationships/hyperlink" Target="http://ru.wikipedia.org/wiki/2004" TargetMode="External"/><Relationship Id="rId56" Type="http://schemas.openxmlformats.org/officeDocument/2006/relationships/hyperlink" Target="http://ru.wikipedia.org/wiki/%D0%A2%D1%80%D1%83%D0%B4%D0%BE%D0%B2%D0%BE%D0%B9_%D0%BA%D0%BE%D0%B4%D0%B5%D0%BA%D1%81_%D0%A0%D0%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51" Type="http://schemas.openxmlformats.org/officeDocument/2006/relationships/hyperlink" Target="http://ru.wikipedia.org/wiki/4_%D0%BD%D0%BE%D1%8F%D0%B1%D1%80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A%D0%B8%D1%82%D0%B0%D0%B9-%D0%B3%D0%BE%D1%80%D0%BE%D0%B4" TargetMode="External"/><Relationship Id="rId17" Type="http://schemas.openxmlformats.org/officeDocument/2006/relationships/hyperlink" Target="http://ru.wikipedia.org/wiki/%D0%A0%D0%BE%D0%BC%D0%B0%D0%BD%D0%BE%D0%B2%D1%8B" TargetMode="External"/><Relationship Id="rId25" Type="http://schemas.openxmlformats.org/officeDocument/2006/relationships/hyperlink" Target="http://ru.wikipedia.org/wiki/%D0%A0%D0%B5%D1%87%D1%8C_%D0%9F%D0%BE%D1%81%D0%BF%D0%BE%D0%BB%D0%B8%D1%82%D0%B0%D1%8F" TargetMode="External"/><Relationship Id="rId33" Type="http://schemas.openxmlformats.org/officeDocument/2006/relationships/hyperlink" Target="http://ru.wikipedia.org/wiki/%D0%9E%D0%BA%D1%82%D1%8F%D0%B1%D1%80%D1%8C%D1%81%D0%BA%D0%B0%D1%8F_%D1%80%D0%B5%D0%B2%D0%BE%D0%BB%D1%8E%D1%86%D0%B8%D1%8F_1917_%D0%B3%D0%BE%D0%B4%D0%B0_%D0%B2_%D0%A0%D0%BE%D1%81%D1%81%D0%B8%D0%B8" TargetMode="External"/><Relationship Id="rId38" Type="http://schemas.openxmlformats.org/officeDocument/2006/relationships/hyperlink" Target="http://ru.wikipedia.org/wiki/29_%D1%81%D0%B5%D0%BD%D1%82%D1%8F%D0%B1%D1%80%D1%8F" TargetMode="External"/><Relationship Id="rId46" Type="http://schemas.openxmlformats.org/officeDocument/2006/relationships/hyperlink" Target="http://ru.wikipedia.org/wiki/%D0%A0%D0%98%D0%90_%C2%AB%D0%9D%D0%BE%D0%B2%D0%BE%D1%81%D1%82%D0%B8%C2%BB" TargetMode="External"/><Relationship Id="rId59" Type="http://schemas.openxmlformats.org/officeDocument/2006/relationships/hyperlink" Target="http://ru.wikipedia.org/wiki/4_%D0%BD%D0%BE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2763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5</cp:revision>
  <dcterms:created xsi:type="dcterms:W3CDTF">2013-11-20T07:33:00Z</dcterms:created>
  <dcterms:modified xsi:type="dcterms:W3CDTF">2014-01-11T18:20:00Z</dcterms:modified>
</cp:coreProperties>
</file>