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1" w:rsidRDefault="00205311" w:rsidP="0020531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311" w:rsidRDefault="00205311" w:rsidP="0020531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311" w:rsidRDefault="00205311" w:rsidP="0020531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311" w:rsidRDefault="00205311" w:rsidP="0020531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311" w:rsidRDefault="00205311" w:rsidP="0020531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311" w:rsidRDefault="00205311" w:rsidP="0020531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311" w:rsidRDefault="00205311" w:rsidP="0020531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311" w:rsidRDefault="00205311" w:rsidP="0020531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5311" w:rsidRDefault="00B52763" w:rsidP="0020531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20531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Классный час</w:t>
      </w:r>
    </w:p>
    <w:p w:rsidR="00205311" w:rsidRDefault="00205311" w:rsidP="0020531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205311" w:rsidRPr="00205311" w:rsidRDefault="00205311" w:rsidP="0020531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B52763" w:rsidRPr="00205311" w:rsidRDefault="00B52763" w:rsidP="0020531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20531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«Причины дорожно-транспортн</w:t>
      </w:r>
      <w:r w:rsidR="0020531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ых происшествий</w:t>
      </w:r>
      <w:r w:rsidRPr="00205311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» </w:t>
      </w:r>
    </w:p>
    <w:p w:rsidR="00B52763" w:rsidRDefault="00B527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6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52763" w:rsidRPr="00B52763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763" w:rsidRPr="00B52763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ЦЕЛИ:</w:t>
      </w:r>
    </w:p>
    <w:p w:rsidR="00B52763" w:rsidRPr="00B52763" w:rsidRDefault="00B52763" w:rsidP="0020531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детей о правилах поведения на дорогах.</w:t>
      </w:r>
    </w:p>
    <w:p w:rsidR="00B52763" w:rsidRPr="00B52763" w:rsidRDefault="00B52763" w:rsidP="0020531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6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здорового образа жизни учащихся.</w:t>
      </w:r>
    </w:p>
    <w:p w:rsidR="00B52763" w:rsidRPr="00B52763" w:rsidRDefault="00B52763" w:rsidP="0020531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высокой общей культуры.</w:t>
      </w:r>
    </w:p>
    <w:p w:rsidR="00B52763" w:rsidRPr="00B52763" w:rsidRDefault="00B52763" w:rsidP="0020531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безнадзорности и беспризорности.</w:t>
      </w:r>
    </w:p>
    <w:p w:rsidR="00B52763" w:rsidRPr="00B52763" w:rsidRDefault="00B52763" w:rsidP="00205311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детского дорожно-транспортного травматизма</w:t>
      </w:r>
    </w:p>
    <w:p w:rsidR="00B52763" w:rsidRPr="00B52763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B52763" w:rsidRPr="00B52763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6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Приобщение детей к изучению вопросов безопасности.</w:t>
      </w:r>
    </w:p>
    <w:p w:rsidR="00B52763" w:rsidRPr="00B52763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63">
        <w:rPr>
          <w:rFonts w:ascii="Times New Roman" w:eastAsia="Times New Roman" w:hAnsi="Times New Roman" w:cs="Times New Roman"/>
          <w:sz w:val="28"/>
          <w:szCs w:val="28"/>
          <w:lang w:eastAsia="ru-RU"/>
        </w:rPr>
        <w:t>2. Широкое привлечение к пропаганде безопасного поведения на дорогах и улицах</w:t>
      </w:r>
    </w:p>
    <w:p w:rsidR="00B52763" w:rsidRPr="00B52763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6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детей младшего и среднего возраста.</w:t>
      </w:r>
    </w:p>
    <w:p w:rsidR="00B52763" w:rsidRPr="00B52763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6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Отвлечение детей и подростков от пустого времяпровождения, вовлечение их в активную работу по сохранению жизни и здоровья юных участников дорожного движения.</w:t>
      </w:r>
    </w:p>
    <w:p w:rsidR="00B52763" w:rsidRPr="00B52763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63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Воспитание у детей активной жизненной позиции.</w:t>
      </w:r>
    </w:p>
    <w:p w:rsidR="00B52763" w:rsidRPr="00B52763" w:rsidRDefault="00B52763" w:rsidP="0020531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527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Оборудование:</w:t>
      </w:r>
      <w:r w:rsidRPr="00B5276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плакаты «Правила дорожного движения</w:t>
      </w:r>
    </w:p>
    <w:p w:rsidR="00B52763" w:rsidRPr="00B52763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7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урока</w:t>
      </w:r>
    </w:p>
    <w:p w:rsidR="00B52763" w:rsidRPr="00205311" w:rsidRDefault="00B52763" w:rsidP="0020531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3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Организация класса.</w:t>
      </w:r>
    </w:p>
    <w:p w:rsidR="00B52763" w:rsidRPr="00205311" w:rsidRDefault="00B52763" w:rsidP="0020531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3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Повторение пройденного материала.</w:t>
      </w:r>
    </w:p>
    <w:p w:rsidR="00B52763" w:rsidRPr="00205311" w:rsidRDefault="00B52763" w:rsidP="00205311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3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Работа над новым материалом.</w:t>
      </w:r>
    </w:p>
    <w:p w:rsidR="00B52763" w:rsidRDefault="00B52763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 w:type="page"/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Учитель.</w:t>
      </w:r>
    </w:p>
    <w:p w:rsidR="00205311" w:rsidRDefault="00205311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05311" w:rsidSect="00B5276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Движеньем полон город: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Бегут машины в ряд,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светофоры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proofErr w:type="gramEnd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ночь горят.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Шагая осторожно,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улицей следи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только там, где можно,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переходи!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там, где днем трамваи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Спешат со всех сторон,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ходить зевая!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считать ворон!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Шагая осторожно, За улицей следи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только там, где можно,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переходи!</w:t>
      </w:r>
    </w:p>
    <w:p w:rsidR="00205311" w:rsidRDefault="00205311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205311" w:rsidSect="0020531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Ребята!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вы думаете, о чем сейчас пойдет речь?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Учащиеся: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движении на дорогах.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Правильно, молодцы, догадались. Сегодня мы продолжаем говорить с вами об опасностях на дорогах. А сейчас немного статистики: о состоянии детского дорожно-транспортного травматизма по России в 2010 году.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2010 году в нашей стране произошло 21 970 дорожно-транспортных происшествий с участием детей и подростков. </w:t>
      </w:r>
      <w:proofErr w:type="gramStart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погибли 1018 и ранены 22 785 человек.</w:t>
      </w:r>
      <w:proofErr w:type="gramEnd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Каждое десятое происшествие происходило с участием юных граждан.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видом дорожных происшествий с уча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стием детей стали наезды на пешеходов, которые соста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вили более половины (52%, или 11 362 ДТП) всех проис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шествий. В среднем по стране ежедневно совершалось более 30 наездов.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4965 ДТП произошло из-за нарушений Правил дорожного движения юными пешеходами. Однако за 4 года число детей, пострадавших в результате ДТП по собственной неосторожности снизилось на 30%, с 10 266 человек (2004 год) до 7201 (2010 год).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распространённые причины наездов на де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тей-пешеходов — переход проезжей части детьми в не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установленном месте или вне пешеходного перехода.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Участником ДТП в качестве пассажира стал 8051 ребёнок, это 36% общего числа ДТП с участием детей, из них 517 детей погибли и 8667 получили ранения.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453 происшествий стали дети в возрас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до 7 лет, оказавшиеся на дороге без сопровождения взрослых. Пренебрежение водителей к использованию специальных детских сидений и ремней безопасности при перевозке детей способствовало увеличению числа пострадавших несовершеннолетних пассажиров. Про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изошло 1364 ДТП, в которых погибли 149 детей и 1253 получили ранения. 12% несчастных случаев с детьми было зарегистри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ровано с юными водителями, в том числе 1595 ДТП слу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чилось с участием детей-велосипедистов, что составляет 7% общего числа происшествий с участием детей.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Цифры статистики говорят о том, что нам с вами надо знать правила движения и строго их соблюдать!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Знания основных причин детского дорожно-транспортного травматизма и правил поведения на дорогах - залог жизни и здоровья человека.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мы с Вами ещё раз повторим и изучим причины детского дорожно-транспортного травматизма.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5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детского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proofErr w:type="gramStart"/>
      <w:r w:rsidRPr="00205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дорожно</w:t>
      </w:r>
      <w:proofErr w:type="spellEnd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5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5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транспортного</w:t>
      </w:r>
      <w:proofErr w:type="gramEnd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5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травматизма: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Нарушения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5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ПДД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5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участниками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5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движения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«Установлено, что основной причиной травма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тизма является несоблюдение Правил дорожного движения и соответствующих им требований безопасного поведения на дороге детьми и взрос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лыми. В ходе исследования определено, что дети в подавляющем большинстве случаев (91%) полу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чили травмы от транспорта, являясь пешехода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 велосипедистами. Велико количество (9%) по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страдавших детей-пассажиров, роль которых как источников причины ДТП, в отличие от пешехо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 и велосипедистов, практически сведена к нулю. Раздельное изучение частоты получения травм детьми в зависимости от места их нахождения относительно транспортного средства в момент дорожного происшествия необходимо потому, что меры профилактики травматизма среди детей-пешеходов и пассажиров неодинаковы».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Слабое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5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использование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5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возможностей пассивной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5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безопасности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обратить внимание на то, что если во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просы пассивной безопасности и профилактики тя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жести транспортных травм у взрослых сегодня от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части решены и работают (ремни и подушки безо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пасности, подголовники и т.д.), то специальные детские сиденья и удерживающие устройства яв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ляются большой редкостью и вопросы безопасно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и профилактики травм все еще остаются от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крытыми.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Влияние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5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поло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5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5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возрастных особенностей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5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детей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«Среди детей, пострадавших на дорогах от транспорта, мальчиков в два раза больше, чем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девочек. При этом возраст детей откладывает четкий отпечаток на частоту возникновения травм — подавляющее большинство составляют школьники в возрасте от 8 до 16 лет, количество же дошкольников и первоклассников в три раза меньше.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травматизма, проведенный раздельно среди 11- и 14-летних детей, показал, что макси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мальное количество транспортных травм (19%) дети 11 лет получали в период с 14 до 15 ч, а у 14- летних подростков пик травматизма (30%) отмечался с 15 до 16 ч, т.е. время получения травм - это </w:t>
      </w:r>
      <w:proofErr w:type="spellStart"/>
      <w:r w:rsidRPr="00205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внеурочное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proofErr w:type="spellEnd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Отсутствие должного </w:t>
      </w:r>
      <w:proofErr w:type="gramStart"/>
      <w:r w:rsidRPr="00205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контроля за</w:t>
      </w:r>
      <w:proofErr w:type="gramEnd"/>
      <w:r w:rsidRPr="00205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передвижением школьников</w:t>
      </w:r>
    </w:p>
    <w:p w:rsidR="00B52763" w:rsidRPr="00205311" w:rsidRDefault="00B52763" w:rsidP="002053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Аварийное время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 выборе мер профилактики необходимо учитывать время пребывания детей в школе, знать, когда школьники находятся под контролем учителей, а когда предоставлены сами себе.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изучения травм детей от транс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порта показали, что наибольшее число их дети младшего школьного возраста и подростки полу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чили по дороге в школу или по возвращении из нее. Наименьшее количество травм отмечалось во вре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мя, отведенное для сна, </w:t>
      </w:r>
      <w:proofErr w:type="gramStart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 и в эти часы имели место случаи транспортного травма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тизма преимущественно с участием подростков».</w:t>
      </w:r>
    </w:p>
    <w:p w:rsidR="00B52763" w:rsidRPr="00205311" w:rsidRDefault="00B52763" w:rsidP="0020531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Аварийные дни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день недели и время года влияют на число детей, находящихся на улице, и количе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транспорта в городе. Изучение детских транс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портных травм показало, что если в течение всего учебного года травматизм распределяется равно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мерно только в середине недели и имеет день наи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большего числа травм (понедельник - 18%), то во время летних каникул частота травматизма прак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тически одинакова в любой день недели.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этом случае данные исследователей и се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годняшние данные у ГИБДД совпадают: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ДТП с участием детей по дням недели: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♦ понедельник - 147; ♦ пятница-139;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♦ вторник - 110; ♦ суббота-121;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♦ среда - 118; ♦ воскресенье - 109.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♦ четверг - 98;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Сезонные и погодные условия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«Немаловажную роль в увеличении ДТП игра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погодные условия, от которых зависит при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сутствие детей на улицах, характер их игр и про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должительность времени, которое они проводят вне дома. Наибольшее число травм (31%) отмече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весной. Летом их число снижается до 25%, а осенью и зимой ДДТТ составляет 44% от обще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годового показателя». И эти показатели за все про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шедшие годы практически не изменились.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Недостаточное использование градостроительных возможностей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«Известно, что количество транспортных средств, движущихся по дороге, в значительной мере определяется ее шириной. Как показало ис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следование, чаще детский транспортный травма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тизм имеет место на широких (9-15 м) дорогах и значительно реже на узких (до 4,5 м). В </w:t>
      </w:r>
      <w:proofErr w:type="gramStart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следует отметить, что в современных го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родах большая часть проспектов, улиц, и прежде всего во вновь строящихся микрорайонах, являют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широкими транспортными магистралями, на которых происходит большое число случаев дет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транспортного травматизма. Этот фак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 говорит в пользу разделения транспортного и пешеходного потоков (увеличение количества подземных пешеходных переходов) и ставит дан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градостроительную меру в число первосте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пенных задач социальной профилактики детских транспортных травм».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Ребята!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Сегодня мы с Вами очень подробно изучили причины ДТП и нельзя не сказать о последствиях этих происшествий</w:t>
      </w:r>
      <w:proofErr w:type="gramStart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тение стихотворения учителем сопровождается показом презентации «Последствия ДТП».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52763" w:rsidRPr="00205311" w:rsidSect="0020531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Несчастный случай на дороге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Застал меня почти врасплох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понимаю, мы - не боги,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так хотелось, чтоб я смог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 события обратно,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Спасти мальчишку от беды…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это сделать? Непонятно!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все в руках самой Судьбы…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так ли это? Может, сами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Порой играем с жизнью мы,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Спешим, гоняемся часами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бездорожию</w:t>
      </w:r>
      <w:proofErr w:type="spellEnd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судьбы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Водитель! Вдумайся скорее: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Трагедии могло не быть.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 мне честно, ты сумеешь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мальчишку позабыть?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 мне прямо, жить как будешь,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Смотреть в глаза его родным,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объяснишь им, что не любишь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Спокойной, грамотной езды?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вышло все почти случайно,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Превысил скорость, ну и что ж?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 закрой, и ты увидишь,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мальчик - мёртв, а ты – живешь!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глазами будут книжки,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обувь и портфель,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несчастного мальчишки…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не вернёшь его теперь.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«Водитель, помни! – крикну громко, -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допусти другой беды,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твоих руках – душа ребенка,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Судьба старушки, миг судьбы!»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ectPr w:rsidR="00B52763" w:rsidRPr="00205311" w:rsidSect="00B5276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1У. Закрепление нового материала</w:t>
      </w:r>
      <w:proofErr w:type="gramStart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Ребята!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какой причине вы можете стать жертвой ДТП?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называют причины.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Учитель: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Правильно, молодцы! 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 Итог урока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Учитель: 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«формулу безопасности» надо знать, для того чтобы избежать аварий на дорогах?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Учащиеся: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«Изучай и уважай правила движения!»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</w:t>
      </w:r>
      <w:proofErr w:type="gramStart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память об этом уроке я хочу подарить Вам эти памятки (учитель раздает каждому ученику «Памятку о правилах дорожного движения».</w:t>
      </w:r>
    </w:p>
    <w:p w:rsidR="00B52763" w:rsidRPr="00205311" w:rsidRDefault="00B52763" w:rsidP="0020531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Дорожно-транспортное происшествие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Доро́жно-тра́нспортное</w:t>
      </w:r>
      <w:proofErr w:type="spellEnd"/>
      <w:r w:rsidRPr="00205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205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происше́ствие</w:t>
      </w:r>
      <w:proofErr w:type="spellEnd"/>
      <w:proofErr w:type="gramEnd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205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ДТП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причинён иной материальный ущерб. 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</w:t>
      </w:r>
      <w:proofErr w:type="gramEnd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истории зарегистрированное ДТП произошло 30 мая1896 года в Нью-Йорке: Электромобиль Генри </w:t>
      </w:r>
      <w:proofErr w:type="spellStart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Уэлса</w:t>
      </w:r>
      <w:proofErr w:type="spellEnd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столкнулся с велосипедом </w:t>
      </w:r>
      <w:proofErr w:type="spellStart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Эвелина</w:t>
      </w:r>
      <w:proofErr w:type="spellEnd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Томаса, который отделался переломом ноги.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к списку «опасных для здоровья водителя факторов» относят:</w:t>
      </w:r>
    </w:p>
    <w:p w:rsidR="00205311" w:rsidRDefault="00205311" w:rsidP="002053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05311" w:rsidSect="00B5276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52763" w:rsidRPr="00205311" w:rsidRDefault="00B52763" w:rsidP="002053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нарушение правил дорожного движения, в том числе:</w:t>
      </w:r>
    </w:p>
    <w:p w:rsidR="00B52763" w:rsidRPr="00205311" w:rsidRDefault="00B52763" w:rsidP="00205311">
      <w:pPr>
        <w:numPr>
          <w:ilvl w:val="1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алкогольное опьянение</w:t>
      </w:r>
      <w:proofErr w:type="gramStart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B52763" w:rsidRPr="00205311" w:rsidRDefault="00B52763" w:rsidP="00205311">
      <w:pPr>
        <w:numPr>
          <w:ilvl w:val="1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превышение допустимой скорости движения;</w:t>
      </w:r>
    </w:p>
    <w:p w:rsidR="00B52763" w:rsidRPr="00205311" w:rsidRDefault="00B52763" w:rsidP="00205311">
      <w:pPr>
        <w:numPr>
          <w:ilvl w:val="1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разговоры по мобильному телефону</w:t>
      </w:r>
      <w:proofErr w:type="gramStart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B52763" w:rsidRPr="00205311" w:rsidRDefault="00B52763" w:rsidP="002053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неиспользование ремней безопасности;</w:t>
      </w:r>
    </w:p>
    <w:p w:rsidR="00B52763" w:rsidRPr="00205311" w:rsidRDefault="00B52763" w:rsidP="002053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неисправного транспортного средства;</w:t>
      </w:r>
    </w:p>
    <w:p w:rsidR="00B52763" w:rsidRPr="00205311" w:rsidRDefault="00B52763" w:rsidP="002053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 с пассажирами;</w:t>
      </w:r>
    </w:p>
    <w:p w:rsidR="00B52763" w:rsidRPr="00205311" w:rsidRDefault="00B52763" w:rsidP="002053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курение за рулём</w:t>
      </w:r>
      <w:proofErr w:type="gramStart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B52763" w:rsidRPr="00205311" w:rsidRDefault="00B52763" w:rsidP="002053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 за рулем</w:t>
      </w:r>
      <w:proofErr w:type="gramStart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B52763" w:rsidRPr="00205311" w:rsidRDefault="00B52763" w:rsidP="002053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электронными устройствами (</w:t>
      </w:r>
      <w:proofErr w:type="gramStart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радио, CD проигрывателем или GPS) во время движения;</w:t>
      </w:r>
    </w:p>
    <w:p w:rsidR="00B52763" w:rsidRPr="00205311" w:rsidRDefault="00B52763" w:rsidP="002053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музыки.</w:t>
      </w:r>
    </w:p>
    <w:p w:rsidR="00B52763" w:rsidRPr="00205311" w:rsidRDefault="00B52763" w:rsidP="0020531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усталость водителя (водитель при сильной усталости может уснуть за рулём</w:t>
      </w:r>
      <w:proofErr w:type="gramStart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5311" w:rsidRDefault="00205311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05311" w:rsidSect="0020531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Исследования показали, что водители, которые во время езды слушают музыку, более склонны к превышению скорости и чаще попадают в ДТП, так как становятся невнимательными.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Генеральная Ассамблея ООН в 2005 году предложила государствам-членам ООН и международному сообществу объявить ежегодный Всемирный день памяти жертв дорожно-транспортных происшествий</w:t>
      </w:r>
      <w:proofErr w:type="gramStart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 по себе совершение ДТП не является основанием для возникновения ответственности. Ответственность возникает в тех случаях, когда в действиях водителя имеется состав административного правонарушения, либо преступления. Как в первом, так и во втором случае могут возникать основания для гражданско-правовой ответственности (обязанности по возмещению причиненного вреда). Бывают </w:t>
      </w:r>
      <w:proofErr w:type="gramStart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proofErr w:type="gramEnd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пострадавшая сторона вершит самосуд над водителем, допустившим ДТП, в том числе с помощью огнестрельного оружия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ru-RU"/>
        </w:rPr>
        <w:t>Классификация ДТП</w:t>
      </w:r>
    </w:p>
    <w:p w:rsidR="00205311" w:rsidRDefault="00205311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05311" w:rsidSect="00B5276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Устранение последствий ДТП</w:t>
      </w:r>
    </w:p>
    <w:p w:rsidR="00B52763" w:rsidRPr="00205311" w:rsidRDefault="00B52763" w:rsidP="0020531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столкновение</w:t>
      </w:r>
    </w:p>
    <w:p w:rsidR="00B52763" w:rsidRPr="00205311" w:rsidRDefault="00B52763" w:rsidP="0020531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опрокидывание</w:t>
      </w:r>
    </w:p>
    <w:p w:rsidR="00B52763" w:rsidRPr="00205311" w:rsidRDefault="00B52763" w:rsidP="0020531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наезд на стоящее транспортное средство</w:t>
      </w:r>
    </w:p>
    <w:p w:rsidR="00B52763" w:rsidRPr="00205311" w:rsidRDefault="00B52763" w:rsidP="0020531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наезд на препятствие</w:t>
      </w:r>
    </w:p>
    <w:p w:rsidR="00B52763" w:rsidRPr="00205311" w:rsidRDefault="00B52763" w:rsidP="0020531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наезд на пешехода</w:t>
      </w:r>
    </w:p>
    <w:p w:rsidR="00B52763" w:rsidRPr="00205311" w:rsidRDefault="00B52763" w:rsidP="0020531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наезд на велосипедиста</w:t>
      </w:r>
    </w:p>
    <w:p w:rsidR="00B52763" w:rsidRPr="00205311" w:rsidRDefault="00B52763" w:rsidP="0020531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наезд на гужевой транспорт</w:t>
      </w:r>
    </w:p>
    <w:p w:rsidR="00B52763" w:rsidRPr="00205311" w:rsidRDefault="00B52763" w:rsidP="0020531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наезд на животное</w:t>
      </w:r>
    </w:p>
    <w:p w:rsidR="00B52763" w:rsidRPr="00205311" w:rsidRDefault="00B52763" w:rsidP="0020531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падение пассажира</w:t>
      </w:r>
    </w:p>
    <w:p w:rsidR="00B52763" w:rsidRPr="00205311" w:rsidRDefault="00B52763" w:rsidP="0020531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иные виды ДТП (происшествия, не относящиеся к указанным выше видам)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Основные поражающие факторы при ДТП</w:t>
      </w:r>
    </w:p>
    <w:p w:rsidR="00B52763" w:rsidRPr="00205311" w:rsidRDefault="00B52763" w:rsidP="0020531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динамический удар, вызванный почти мгновенной остановкой транспортного средства</w:t>
      </w:r>
    </w:p>
    <w:p w:rsidR="00B52763" w:rsidRPr="00205311" w:rsidRDefault="00B52763" w:rsidP="0020531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травмирование</w:t>
      </w:r>
      <w:proofErr w:type="spellEnd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обломками и частями транспортных средств</w:t>
      </w:r>
    </w:p>
    <w:p w:rsidR="00B52763" w:rsidRPr="00205311" w:rsidRDefault="00B52763" w:rsidP="0020531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синдром </w:t>
      </w:r>
      <w:proofErr w:type="gramStart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длительного</w:t>
      </w:r>
      <w:proofErr w:type="gramEnd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сдавления</w:t>
      </w:r>
      <w:proofErr w:type="spellEnd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зажатии пострадавших частями транспортных средств</w:t>
      </w:r>
    </w:p>
    <w:p w:rsidR="00B52763" w:rsidRPr="00205311" w:rsidRDefault="00B52763" w:rsidP="0020531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высокой температуры и выделяющихся газов в случае возникновения пожара</w:t>
      </w:r>
    </w:p>
    <w:p w:rsidR="00B52763" w:rsidRPr="00205311" w:rsidRDefault="00B52763" w:rsidP="0020531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опасных веще</w:t>
      </w:r>
      <w:proofErr w:type="gramStart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участии спецтранспорта, перевозящего опасные грузы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ДТП в России</w:t>
      </w:r>
    </w:p>
    <w:p w:rsidR="00205311" w:rsidRDefault="00205311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05311" w:rsidSect="0020531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данным ГИБДД в России ежегодно в ДТП погибает около 26 тыс. человек. За 1997-2007 гг. в ДТП погибло 350 254 человека, для сравнения в Афганской войне (1979—1989) погибло 15 051 человек. </w:t>
      </w: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5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количество ДТП, число погибших и получивших травмы (раненых) в 1990—2010 гг. (по статистике ГИБДД)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"/>
        <w:gridCol w:w="1331"/>
        <w:gridCol w:w="929"/>
        <w:gridCol w:w="770"/>
      </w:tblGrid>
      <w:tr w:rsidR="00B52763" w:rsidRPr="00205311" w:rsidTr="00B52763"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ДТП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Погибло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Ранено</w:t>
            </w:r>
          </w:p>
        </w:tc>
      </w:tr>
    </w:tbl>
    <w:p w:rsidR="00205311" w:rsidRDefault="00205311" w:rsidP="00205311">
      <w:pPr>
        <w:spacing w:after="0" w:line="240" w:lineRule="auto"/>
        <w:jc w:val="center"/>
        <w:textAlignment w:val="baseline"/>
        <w:rPr>
          <w:sz w:val="24"/>
          <w:szCs w:val="24"/>
        </w:rPr>
        <w:sectPr w:rsidR="00205311" w:rsidSect="00B5276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0"/>
        <w:gridCol w:w="780"/>
        <w:gridCol w:w="660"/>
        <w:gridCol w:w="780"/>
      </w:tblGrid>
      <w:tr w:rsidR="00B52763" w:rsidRPr="00205311" w:rsidTr="00B52763"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005719" w:rsidP="0020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ooltip="1990" w:history="1">
              <w:r w:rsidR="00B52763" w:rsidRPr="0020531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1990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35 366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B52763" w:rsidRPr="00205311" w:rsidTr="00B52763"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005719" w:rsidP="0020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ooltip="1991" w:history="1">
              <w:r w:rsidR="00B52763" w:rsidRPr="0020531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1991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37 510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B52763" w:rsidRPr="00205311" w:rsidTr="00B52763"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005719" w:rsidP="0020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1992" w:history="1">
              <w:r w:rsidR="00B52763" w:rsidRPr="0020531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1992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36 471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B52763" w:rsidRPr="00205311" w:rsidTr="00B52763"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005719" w:rsidP="0020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1993" w:history="1">
              <w:r w:rsidR="00B52763" w:rsidRPr="0020531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1993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37 120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B52763" w:rsidRPr="00205311" w:rsidTr="00B52763"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005719" w:rsidP="0020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ooltip="1994" w:history="1">
              <w:r w:rsidR="00B52763" w:rsidRPr="0020531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1994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35 599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189 900</w:t>
            </w:r>
          </w:p>
        </w:tc>
      </w:tr>
      <w:tr w:rsidR="00B52763" w:rsidRPr="00205311" w:rsidTr="00B52763"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005719" w:rsidP="0020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ooltip="1995" w:history="1">
              <w:r w:rsidR="00B52763" w:rsidRPr="0020531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1995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167 280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32 791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183 900</w:t>
            </w:r>
          </w:p>
        </w:tc>
      </w:tr>
      <w:tr w:rsidR="00B52763" w:rsidRPr="00205311" w:rsidTr="00B52763"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005719" w:rsidP="0020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1996" w:history="1">
              <w:r w:rsidR="00B52763" w:rsidRPr="0020531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1996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160 523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29 468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178 378</w:t>
            </w:r>
          </w:p>
        </w:tc>
      </w:tr>
      <w:tr w:rsidR="00B52763" w:rsidRPr="00205311" w:rsidTr="00B52763"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005719" w:rsidP="0020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ooltip="1997" w:history="1">
              <w:r w:rsidR="00B52763" w:rsidRPr="0020531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1997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156 515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27 665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177 924</w:t>
            </w:r>
          </w:p>
        </w:tc>
      </w:tr>
      <w:tr w:rsidR="00B52763" w:rsidRPr="00205311" w:rsidTr="00B52763"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005719" w:rsidP="0020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ooltip="1998" w:history="1">
              <w:r w:rsidR="00B52763" w:rsidRPr="0020531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1998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160 300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29 021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183 846</w:t>
            </w:r>
          </w:p>
        </w:tc>
      </w:tr>
      <w:tr w:rsidR="00B52763" w:rsidRPr="00205311" w:rsidTr="00B52763"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005719" w:rsidP="0020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ooltip="1999" w:history="1">
              <w:r w:rsidR="00B52763" w:rsidRPr="0020531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1999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159 823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29 718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182 123</w:t>
            </w:r>
          </w:p>
        </w:tc>
      </w:tr>
      <w:tr w:rsidR="00B52763" w:rsidRPr="00205311" w:rsidTr="00B52763"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005719" w:rsidP="0020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ooltip="2000" w:history="1">
              <w:r w:rsidR="00B52763" w:rsidRPr="0020531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2000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157 596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29 594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179 401</w:t>
            </w:r>
          </w:p>
        </w:tc>
      </w:tr>
      <w:tr w:rsidR="00B52763" w:rsidRPr="00205311" w:rsidTr="00B52763"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005719" w:rsidP="0020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ooltip="2001" w:history="1">
              <w:r w:rsidR="00B52763" w:rsidRPr="0020531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2001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164 403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30 916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187 790</w:t>
            </w:r>
          </w:p>
        </w:tc>
      </w:tr>
      <w:tr w:rsidR="00B52763" w:rsidRPr="00205311" w:rsidTr="00B52763"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005719" w:rsidP="0020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ooltip="2002" w:history="1">
              <w:r w:rsidR="00B52763" w:rsidRPr="0020531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2002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184 365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33 243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215 678</w:t>
            </w:r>
          </w:p>
        </w:tc>
      </w:tr>
      <w:tr w:rsidR="00B52763" w:rsidRPr="00205311" w:rsidTr="00B52763"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005719" w:rsidP="0020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ooltip="2003" w:history="1">
              <w:r w:rsidR="00B52763" w:rsidRPr="0020531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2003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204 257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35 602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243 919</w:t>
            </w:r>
          </w:p>
        </w:tc>
      </w:tr>
      <w:tr w:rsidR="00B52763" w:rsidRPr="00205311" w:rsidTr="00B52763"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005719" w:rsidP="0020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ooltip="2004" w:history="1">
              <w:r w:rsidR="00B52763" w:rsidRPr="0020531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2004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208 558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251 386</w:t>
            </w:r>
          </w:p>
        </w:tc>
      </w:tr>
      <w:tr w:rsidR="00B52763" w:rsidRPr="00205311" w:rsidTr="00B52763"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005719" w:rsidP="0020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ooltip="2005" w:history="1">
              <w:r w:rsidR="00B52763" w:rsidRPr="0020531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2005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223 342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33 957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274 864</w:t>
            </w:r>
          </w:p>
        </w:tc>
      </w:tr>
      <w:tr w:rsidR="00B52763" w:rsidRPr="00205311" w:rsidTr="00B52763"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005719" w:rsidP="0020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ooltip="2006" w:history="1">
              <w:r w:rsidR="00B52763" w:rsidRPr="0020531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2006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229 140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32 724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285 362</w:t>
            </w:r>
          </w:p>
        </w:tc>
      </w:tr>
      <w:tr w:rsidR="00B52763" w:rsidRPr="00205311" w:rsidTr="00B52763"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005719" w:rsidP="0020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ooltip="2007" w:history="1">
              <w:r w:rsidR="00B52763" w:rsidRPr="0020531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2007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233 809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33 308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292 206</w:t>
            </w:r>
          </w:p>
        </w:tc>
      </w:tr>
      <w:tr w:rsidR="00B52763" w:rsidRPr="00205311" w:rsidTr="00B52763"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005719" w:rsidP="0020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ooltip="2008" w:history="1">
              <w:r w:rsidR="00B52763" w:rsidRPr="0020531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2008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218 322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29 936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270 883</w:t>
            </w:r>
          </w:p>
        </w:tc>
      </w:tr>
      <w:tr w:rsidR="00B52763" w:rsidRPr="00205311" w:rsidTr="00B52763"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005719" w:rsidP="0020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ooltip="2009" w:history="1">
              <w:r w:rsidR="00B52763" w:rsidRPr="0020531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2009</w:t>
              </w:r>
            </w:hyperlink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203 603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26 084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257 034</w:t>
            </w:r>
          </w:p>
        </w:tc>
      </w:tr>
    </w:tbl>
    <w:p w:rsidR="00205311" w:rsidRDefault="00205311" w:rsidP="002053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205311" w:rsidSect="0020531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3"/>
        <w:gridCol w:w="960"/>
        <w:gridCol w:w="780"/>
        <w:gridCol w:w="960"/>
      </w:tblGrid>
      <w:tr w:rsidR="00B52763" w:rsidRPr="00205311" w:rsidTr="00B52763"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3 006 836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650 599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B52763" w:rsidRPr="00205311" w:rsidRDefault="00B52763" w:rsidP="00205311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3 554 594</w:t>
            </w:r>
          </w:p>
        </w:tc>
      </w:tr>
    </w:tbl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показатели, характеризующие причины ДТП:</w:t>
      </w:r>
    </w:p>
    <w:p w:rsidR="00B52763" w:rsidRPr="00205311" w:rsidRDefault="00B52763" w:rsidP="0020531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 30 % ДТП происходит из-за того, что водитель транспортного средства находился в состоянии алкогольного опьянения</w:t>
      </w:r>
      <w:proofErr w:type="gramStart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порное утверждение, см. статистику ниже)</w:t>
      </w:r>
    </w:p>
    <w:p w:rsidR="00B52763" w:rsidRPr="00205311" w:rsidRDefault="00B52763" w:rsidP="0020531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 25 % ДТП происходит из-за несоблюдения скоростного режима водителями на дорогах.</w:t>
      </w:r>
    </w:p>
    <w:p w:rsidR="00B52763" w:rsidRPr="00205311" w:rsidRDefault="00B52763" w:rsidP="0020531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 15 % ДТП происходит из-за нарушений правил проезда перекрёстка.</w:t>
      </w:r>
    </w:p>
    <w:p w:rsidR="00B52763" w:rsidRPr="00205311" w:rsidRDefault="00B52763" w:rsidP="0020531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10 % ДТП занимает выезд на встречную полосу движения.</w:t>
      </w:r>
    </w:p>
    <w:p w:rsidR="00B52763" w:rsidRPr="00205311" w:rsidRDefault="00B52763" w:rsidP="0020531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 80 % ДТП происходит по вине водителей</w:t>
      </w:r>
      <w:proofErr w:type="gramStart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порное утверждение, см. статистику ниже)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ДТП из-за нарушения ПДД водителями транспортных сре</w:t>
      </w:r>
      <w:proofErr w:type="gramStart"/>
      <w:r w:rsidRPr="00205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 в с</w:t>
      </w:r>
      <w:proofErr w:type="gramEnd"/>
      <w:r w:rsidRPr="00205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остоянии опьянения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2007 год - 15593 (6,67%), за 2008 год - 13611 (6,23%), за 2009 год - 12326 (6,05%), за январь-июнь 2010 года - 4697 (5,74%)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ДТП из-за нарушения ПДД пешеходами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2007 год - 43645 (18,67%), за 2008 год - 38858 (17,80%), за 2009 год - 32435 (15,93%), за январь-июнь 2010 года - 12963(15,84%)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ДТП из-за неудовлетворительного состояния улиц и дорог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2007 год - 43825 (18,74%), за 2008 год - 39087 (17,90%), за 2009 год - 38105 (18,72%), за январь-июнь 2010 года - 18746(22,91%)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ДТП из-за эксплуатации технически неисправных транспортных средств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2007 год - 2221 (0,95%), за 2008 год - 1725 (0,79%), за 2009 год - 1389 (0,68%), за январь-июнь 2010 года - 474 (0,58%)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помощи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многих странах неоказание помощи пострадавшему в ДТП ведёт к ответственности водителей. Однако, при большом количестве свидетелей ДТП, возникает психологический эффект — эффект «свидетеля» — препятствующий оказанию помощи.</w:t>
      </w:r>
    </w:p>
    <w:p w:rsidR="00B52763" w:rsidRPr="00205311" w:rsidRDefault="00B52763" w:rsidP="0020531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многих </w:t>
      </w:r>
      <w:proofErr w:type="gramStart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странах</w:t>
      </w:r>
      <w:proofErr w:type="gramEnd"/>
      <w:r w:rsidRPr="00205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 в России, различными нормативными и правовыми актами устанавливаются перечни лиц, обязанных оказать помощь. Среди них: медицинские сотрудники, спасатели, инструктора медицинской специальной подготовки и др. Причем они обязаны оказать помощь, даже если находятся не на дежурстве. В уголовном законодательстве большинства стран предусмотрена ответственность за неоказание помощи такими лицами.</w:t>
      </w:r>
    </w:p>
    <w:sectPr w:rsidR="00B52763" w:rsidRPr="00205311" w:rsidSect="00B5276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B4082A"/>
    <w:lvl w:ilvl="0">
      <w:numFmt w:val="bullet"/>
      <w:lvlText w:val="*"/>
      <w:lvlJc w:val="left"/>
    </w:lvl>
  </w:abstractNum>
  <w:abstractNum w:abstractNumId="1">
    <w:nsid w:val="044C19E6"/>
    <w:multiLevelType w:val="singleLevel"/>
    <w:tmpl w:val="971206A4"/>
    <w:lvl w:ilvl="0">
      <w:start w:val="2"/>
      <w:numFmt w:val="decimal"/>
      <w:lvlText w:val="16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>
    <w:nsid w:val="0D551D7A"/>
    <w:multiLevelType w:val="singleLevel"/>
    <w:tmpl w:val="F606DE8E"/>
    <w:lvl w:ilvl="0">
      <w:start w:val="1"/>
      <w:numFmt w:val="decimal"/>
      <w:lvlText w:val="15.%1."/>
      <w:legacy w:legacy="1" w:legacySpace="0" w:legacyIndent="558"/>
      <w:lvlJc w:val="left"/>
      <w:rPr>
        <w:rFonts w:ascii="Times New Roman" w:hAnsi="Times New Roman" w:cs="Times New Roman" w:hint="default"/>
      </w:rPr>
    </w:lvl>
  </w:abstractNum>
  <w:abstractNum w:abstractNumId="3">
    <w:nsid w:val="100130DC"/>
    <w:multiLevelType w:val="singleLevel"/>
    <w:tmpl w:val="2B2C9B56"/>
    <w:lvl w:ilvl="0">
      <w:start w:val="1"/>
      <w:numFmt w:val="decimal"/>
      <w:lvlText w:val="17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4">
    <w:nsid w:val="24476158"/>
    <w:multiLevelType w:val="multilevel"/>
    <w:tmpl w:val="EF5EA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CE6016"/>
    <w:multiLevelType w:val="multilevel"/>
    <w:tmpl w:val="CEBA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377ACE"/>
    <w:multiLevelType w:val="multilevel"/>
    <w:tmpl w:val="2122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FEF042D"/>
    <w:multiLevelType w:val="singleLevel"/>
    <w:tmpl w:val="D0363A2C"/>
    <w:lvl w:ilvl="0">
      <w:start w:val="4"/>
      <w:numFmt w:val="decimal"/>
      <w:lvlText w:val="1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439C6748"/>
    <w:multiLevelType w:val="multilevel"/>
    <w:tmpl w:val="19B4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ECC37BA"/>
    <w:multiLevelType w:val="singleLevel"/>
    <w:tmpl w:val="60C62B9E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6AD259DC"/>
    <w:multiLevelType w:val="multilevel"/>
    <w:tmpl w:val="0F44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BF84DC5"/>
    <w:multiLevelType w:val="singleLevel"/>
    <w:tmpl w:val="63065CB8"/>
    <w:lvl w:ilvl="0">
      <w:start w:val="3"/>
      <w:numFmt w:val="decimal"/>
      <w:lvlText w:val="17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>
    <w:nsid w:val="79CE2FD8"/>
    <w:multiLevelType w:val="multilevel"/>
    <w:tmpl w:val="4B86E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5"/>
  </w:num>
  <w:num w:numId="5">
    <w:abstractNumId w:val="6"/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2"/>
  </w:num>
  <w:num w:numId="11">
    <w:abstractNumId w:val="2"/>
    <w:lvlOverride w:ilvl="0">
      <w:lvl w:ilvl="0">
        <w:start w:val="1"/>
        <w:numFmt w:val="decimal"/>
        <w:lvlText w:val="15.%1."/>
        <w:legacy w:legacy="1" w:legacySpace="0" w:legacyIndent="55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2763"/>
    <w:rsid w:val="00005719"/>
    <w:rsid w:val="00047DE9"/>
    <w:rsid w:val="00205311"/>
    <w:rsid w:val="00B52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DE9"/>
  </w:style>
  <w:style w:type="paragraph" w:styleId="1">
    <w:name w:val="heading 1"/>
    <w:basedOn w:val="a"/>
    <w:link w:val="10"/>
    <w:uiPriority w:val="9"/>
    <w:qFormat/>
    <w:rsid w:val="00B527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27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27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7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27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7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5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2763"/>
    <w:rPr>
      <w:b/>
      <w:bCs/>
    </w:rPr>
  </w:style>
  <w:style w:type="character" w:styleId="a5">
    <w:name w:val="Emphasis"/>
    <w:basedOn w:val="a0"/>
    <w:uiPriority w:val="20"/>
    <w:qFormat/>
    <w:rsid w:val="00B52763"/>
    <w:rPr>
      <w:i/>
      <w:iCs/>
    </w:rPr>
  </w:style>
  <w:style w:type="character" w:customStyle="1" w:styleId="apple-converted-space">
    <w:name w:val="apple-converted-space"/>
    <w:basedOn w:val="a0"/>
    <w:rsid w:val="00B52763"/>
  </w:style>
  <w:style w:type="character" w:styleId="a6">
    <w:name w:val="Hyperlink"/>
    <w:basedOn w:val="a0"/>
    <w:uiPriority w:val="99"/>
    <w:semiHidden/>
    <w:unhideWhenUsed/>
    <w:rsid w:val="00B52763"/>
    <w:rPr>
      <w:color w:val="0000FF"/>
      <w:u w:val="single"/>
    </w:rPr>
  </w:style>
  <w:style w:type="table" w:styleId="a7">
    <w:name w:val="Table Grid"/>
    <w:basedOn w:val="a1"/>
    <w:rsid w:val="00B52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993" TargetMode="External"/><Relationship Id="rId13" Type="http://schemas.openxmlformats.org/officeDocument/2006/relationships/hyperlink" Target="http://ru.wikipedia.org/wiki/1998" TargetMode="External"/><Relationship Id="rId18" Type="http://schemas.openxmlformats.org/officeDocument/2006/relationships/hyperlink" Target="http://ru.wikipedia.org/wiki/200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2006" TargetMode="External"/><Relationship Id="rId7" Type="http://schemas.openxmlformats.org/officeDocument/2006/relationships/hyperlink" Target="http://ru.wikipedia.org/wiki/1992" TargetMode="External"/><Relationship Id="rId12" Type="http://schemas.openxmlformats.org/officeDocument/2006/relationships/hyperlink" Target="http://ru.wikipedia.org/wiki/1997" TargetMode="External"/><Relationship Id="rId17" Type="http://schemas.openxmlformats.org/officeDocument/2006/relationships/hyperlink" Target="http://ru.wikipedia.org/wiki/200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2001" TargetMode="External"/><Relationship Id="rId20" Type="http://schemas.openxmlformats.org/officeDocument/2006/relationships/hyperlink" Target="http://ru.wikipedia.org/wiki/20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1991" TargetMode="External"/><Relationship Id="rId11" Type="http://schemas.openxmlformats.org/officeDocument/2006/relationships/hyperlink" Target="http://ru.wikipedia.org/wiki/1996" TargetMode="External"/><Relationship Id="rId24" Type="http://schemas.openxmlformats.org/officeDocument/2006/relationships/hyperlink" Target="http://ru.wikipedia.org/wiki/2009" TargetMode="External"/><Relationship Id="rId5" Type="http://schemas.openxmlformats.org/officeDocument/2006/relationships/hyperlink" Target="http://ru.wikipedia.org/wiki/1990" TargetMode="External"/><Relationship Id="rId15" Type="http://schemas.openxmlformats.org/officeDocument/2006/relationships/hyperlink" Target="http://ru.wikipedia.org/wiki/2000" TargetMode="External"/><Relationship Id="rId23" Type="http://schemas.openxmlformats.org/officeDocument/2006/relationships/hyperlink" Target="http://ru.wikipedia.org/wiki/2008" TargetMode="External"/><Relationship Id="rId10" Type="http://schemas.openxmlformats.org/officeDocument/2006/relationships/hyperlink" Target="http://ru.wikipedia.org/wiki/1995" TargetMode="External"/><Relationship Id="rId19" Type="http://schemas.openxmlformats.org/officeDocument/2006/relationships/hyperlink" Target="http://ru.wikipedia.org/wiki/2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1994" TargetMode="External"/><Relationship Id="rId14" Type="http://schemas.openxmlformats.org/officeDocument/2006/relationships/hyperlink" Target="http://ru.wikipedia.org/wiki/1999" TargetMode="External"/><Relationship Id="rId22" Type="http://schemas.openxmlformats.org/officeDocument/2006/relationships/hyperlink" Target="http://ru.wikipedia.org/wiki/2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2391</Words>
  <Characters>13634</Characters>
  <Application>Microsoft Office Word</Application>
  <DocSecurity>0</DocSecurity>
  <Lines>113</Lines>
  <Paragraphs>31</Paragraphs>
  <ScaleCrop>false</ScaleCrop>
  <Company>Microsoft</Company>
  <LinksUpToDate>false</LinksUpToDate>
  <CharactersWithSpaces>15994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Анна</cp:lastModifiedBy>
  <cp:revision>3</cp:revision>
  <cp:lastPrinted>2013-12-04T16:18:00Z</cp:lastPrinted>
  <dcterms:created xsi:type="dcterms:W3CDTF">2013-12-04T05:32:00Z</dcterms:created>
  <dcterms:modified xsi:type="dcterms:W3CDTF">2013-12-04T16:19:00Z</dcterms:modified>
</cp:coreProperties>
</file>