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784" w:rsidRPr="00FD0B12" w:rsidRDefault="00FD0B12" w:rsidP="00D74784">
      <w:pPr>
        <w:jc w:val="center"/>
        <w:rPr>
          <w:rFonts w:ascii="Georgia" w:hAnsi="Georgia"/>
          <w:b/>
          <w:i/>
          <w:sz w:val="48"/>
          <w:szCs w:val="48"/>
        </w:rPr>
      </w:pPr>
      <w:r w:rsidRPr="00FD0B12">
        <w:rPr>
          <w:rFonts w:ascii="Georgia" w:eastAsia="Times New Roman" w:hAnsi="Georgia" w:cs="Times New Roman"/>
          <w:b/>
          <w:i/>
          <w:sz w:val="48"/>
          <w:szCs w:val="48"/>
        </w:rPr>
        <w:t xml:space="preserve">Проект </w:t>
      </w:r>
    </w:p>
    <w:p w:rsidR="00D74784" w:rsidRDefault="00D74784" w:rsidP="00D74784">
      <w:pPr>
        <w:jc w:val="center"/>
        <w:rPr>
          <w:rFonts w:ascii="Monotype Corsiva" w:eastAsia="Times New Roman" w:hAnsi="Monotype Corsiva" w:cs="Times New Roman"/>
          <w:b/>
          <w:sz w:val="48"/>
          <w:szCs w:val="48"/>
        </w:rPr>
      </w:pPr>
      <w:r w:rsidRPr="00FD0B12">
        <w:rPr>
          <w:rFonts w:ascii="Georgia" w:eastAsia="Times New Roman" w:hAnsi="Georgia" w:cs="Times New Roman"/>
          <w:b/>
          <w:i/>
          <w:sz w:val="48"/>
          <w:szCs w:val="48"/>
        </w:rPr>
        <w:t>« Я – гражданин Новосибирска</w:t>
      </w:r>
      <w:r w:rsidRPr="00FD0B12">
        <w:rPr>
          <w:rFonts w:ascii="Monotype Corsiva" w:eastAsia="Times New Roman" w:hAnsi="Monotype Corsiva" w:cs="Times New Roman"/>
          <w:b/>
          <w:sz w:val="48"/>
          <w:szCs w:val="48"/>
        </w:rPr>
        <w:t>»</w:t>
      </w:r>
    </w:p>
    <w:p w:rsidR="00FD0B12" w:rsidRPr="00FD0B12" w:rsidRDefault="00FD0B12" w:rsidP="00FD0B12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83820</wp:posOffset>
            </wp:positionV>
            <wp:extent cx="2597150" cy="1930400"/>
            <wp:effectExtent l="19050" t="0" r="0" b="0"/>
            <wp:wrapSquare wrapText="bothSides"/>
            <wp:docPr id="1" name="Рисунок 2" descr="глобу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2" name="Picture 4" descr="глобус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93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D0B12">
        <w:rPr>
          <w:rFonts w:eastAsia="Times New Roman" w:cs="Times New Roman"/>
          <w:sz w:val="28"/>
          <w:szCs w:val="28"/>
        </w:rPr>
        <w:t xml:space="preserve">Руководитель </w:t>
      </w:r>
      <w:r>
        <w:rPr>
          <w:rFonts w:eastAsia="Times New Roman" w:cs="Times New Roman"/>
          <w:sz w:val="28"/>
          <w:szCs w:val="28"/>
        </w:rPr>
        <w:t>проекта</w:t>
      </w:r>
      <w:r w:rsidRPr="00FD0B12">
        <w:rPr>
          <w:rFonts w:eastAsia="Times New Roman" w:cs="Times New Roman"/>
          <w:sz w:val="28"/>
          <w:szCs w:val="28"/>
        </w:rPr>
        <w:t xml:space="preserve">: классный руководитель 8А класса МБОУ СОШ № 27 </w:t>
      </w:r>
      <w:proofErr w:type="spellStart"/>
      <w:r w:rsidRPr="00FD0B12">
        <w:rPr>
          <w:rFonts w:eastAsia="Times New Roman" w:cs="Times New Roman"/>
          <w:sz w:val="28"/>
          <w:szCs w:val="28"/>
        </w:rPr>
        <w:t>Макагонова</w:t>
      </w:r>
      <w:proofErr w:type="spellEnd"/>
      <w:r w:rsidRPr="00FD0B12">
        <w:rPr>
          <w:rFonts w:eastAsia="Times New Roman" w:cs="Times New Roman"/>
          <w:sz w:val="28"/>
          <w:szCs w:val="28"/>
        </w:rPr>
        <w:t xml:space="preserve"> Марина Николаевна</w:t>
      </w:r>
    </w:p>
    <w:p w:rsidR="00FD0B12" w:rsidRDefault="00FD0B12" w:rsidP="00D74784">
      <w:pPr>
        <w:ind w:firstLine="708"/>
        <w:rPr>
          <w:rFonts w:ascii="Calibri" w:eastAsia="Times New Roman" w:hAnsi="Calibri" w:cs="Times New Roman"/>
          <w:sz w:val="28"/>
          <w:szCs w:val="28"/>
        </w:rPr>
      </w:pPr>
    </w:p>
    <w:p w:rsidR="00FE40F0" w:rsidRDefault="00FD0B12" w:rsidP="00FE40F0">
      <w:pPr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 w:rsidRPr="00B901A1">
        <w:rPr>
          <w:rFonts w:ascii="Calibri" w:eastAsia="Times New Roman" w:hAnsi="Calibri" w:cs="Times New Roman"/>
          <w:b/>
          <w:i/>
          <w:sz w:val="28"/>
          <w:szCs w:val="28"/>
        </w:rPr>
        <w:t>Постановка проблемы</w:t>
      </w:r>
      <w:r>
        <w:rPr>
          <w:rFonts w:ascii="Calibri" w:eastAsia="Times New Roman" w:hAnsi="Calibri" w:cs="Times New Roman"/>
          <w:sz w:val="28"/>
          <w:szCs w:val="28"/>
        </w:rPr>
        <w:t xml:space="preserve">: </w:t>
      </w:r>
      <w:r w:rsidR="00FE40F0">
        <w:rPr>
          <w:rFonts w:ascii="Calibri" w:eastAsia="Times New Roman" w:hAnsi="Calibri" w:cs="Times New Roman"/>
          <w:sz w:val="28"/>
          <w:szCs w:val="28"/>
        </w:rPr>
        <w:t>Возрастные особенности восьмиклассников определяют  ключевые моменты организации воспитательной работы в классе. Дети  испытывают потребность в общении в классе и за его пределами. Они готовы принять на себя ответственность за ответственные дела.  Необходимость определить свои профессиональные приоритеты  предполагает апробацию различных видов деятельности. Для организации общения нужны темы, интересующие  подростков, доступные и понятные.   Наиболее рациональной формой</w:t>
      </w:r>
      <w:proofErr w:type="gramStart"/>
      <w:r w:rsidR="00FE40F0">
        <w:rPr>
          <w:rFonts w:ascii="Calibri" w:eastAsia="Times New Roman" w:hAnsi="Calibri" w:cs="Times New Roman"/>
          <w:sz w:val="28"/>
          <w:szCs w:val="28"/>
        </w:rPr>
        <w:t xml:space="preserve"> ,</w:t>
      </w:r>
      <w:proofErr w:type="gramEnd"/>
      <w:r w:rsidR="00FE40F0">
        <w:rPr>
          <w:rFonts w:ascii="Calibri" w:eastAsia="Times New Roman" w:hAnsi="Calibri" w:cs="Times New Roman"/>
          <w:sz w:val="28"/>
          <w:szCs w:val="28"/>
        </w:rPr>
        <w:t xml:space="preserve"> учитывающей все ключевые моменты стал педагогический проект, тему которого определили сами восьмиклассники. Организующим моментом стал школьный конкурс «Классный проект», объявленный на 2011-2012 учебный год.</w:t>
      </w:r>
    </w:p>
    <w:p w:rsidR="00FE40F0" w:rsidRDefault="00FE40F0" w:rsidP="00FE40F0">
      <w:pPr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Форма проекта позволит </w:t>
      </w:r>
      <w:r w:rsidR="00E70A53">
        <w:rPr>
          <w:rFonts w:ascii="Calibri" w:eastAsia="Times New Roman" w:hAnsi="Calibri" w:cs="Times New Roman"/>
          <w:sz w:val="28"/>
          <w:szCs w:val="28"/>
        </w:rPr>
        <w:t>сконцентрировать усилия коллектива на решении поставленных задач и в относительно краткосрочный период реализовать цель.  Формирование команды проекта,  творческих групп  создает условия для развития самоуправления, коллективного планирования, анализа работы.  При проектной форме деятельности каждый ученик получает возможность определить форму  и степень участия в деятельности,  проявить свои способности, попробовать себя в различных  ролях: организатора, исполнителя, ведущего, члена  жюри и т.п.    реализация проекта позволяет также развивать навыки взаимодействия в группе, в классе и</w:t>
      </w:r>
      <w:proofErr w:type="gramStart"/>
      <w:r w:rsidR="00E70A53">
        <w:rPr>
          <w:rFonts w:ascii="Calibri" w:eastAsia="Times New Roman" w:hAnsi="Calibri" w:cs="Times New Roman"/>
          <w:sz w:val="28"/>
          <w:szCs w:val="28"/>
        </w:rPr>
        <w:t xml:space="preserve"> ,</w:t>
      </w:r>
      <w:proofErr w:type="gramEnd"/>
      <w:r w:rsidR="00E70A53">
        <w:rPr>
          <w:rFonts w:ascii="Calibri" w:eastAsia="Times New Roman" w:hAnsi="Calibri" w:cs="Times New Roman"/>
          <w:sz w:val="28"/>
          <w:szCs w:val="28"/>
        </w:rPr>
        <w:t xml:space="preserve"> наконец, насыщает жизнь восьмиклассников эмоциями. дает  возможность переживать коллективно и успехи и неудачи.</w:t>
      </w:r>
    </w:p>
    <w:p w:rsidR="00D74784" w:rsidRPr="00FD0B12" w:rsidRDefault="0082662C" w:rsidP="00353C46">
      <w:pPr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Содержанием деятельности стала история родного города, родного Левобережья, что актуализировало идею проекта, позволив вместе с тем </w:t>
      </w:r>
      <w:r>
        <w:rPr>
          <w:rFonts w:ascii="Calibri" w:eastAsia="Times New Roman" w:hAnsi="Calibri" w:cs="Times New Roman"/>
          <w:sz w:val="28"/>
          <w:szCs w:val="28"/>
        </w:rPr>
        <w:lastRenderedPageBreak/>
        <w:t>направить работу на  развитие чувства «МЫ»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 xml:space="preserve"> ,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 xml:space="preserve"> лежащего в основе формирования патриотизма .</w:t>
      </w:r>
      <w:r w:rsidR="00D74784" w:rsidRPr="00FD0B12">
        <w:rPr>
          <w:rFonts w:ascii="Calibri" w:eastAsia="Times New Roman" w:hAnsi="Calibri" w:cs="Times New Roman"/>
          <w:sz w:val="28"/>
          <w:szCs w:val="28"/>
        </w:rPr>
        <w:t xml:space="preserve">Знать историю своего родного города должен каждый культурный человек. С этого знания начинается  и любовь к своей малой </w:t>
      </w:r>
      <w:proofErr w:type="gramStart"/>
      <w:r w:rsidR="00D74784" w:rsidRPr="00FD0B12">
        <w:rPr>
          <w:rFonts w:ascii="Calibri" w:eastAsia="Times New Roman" w:hAnsi="Calibri" w:cs="Times New Roman"/>
          <w:sz w:val="28"/>
          <w:szCs w:val="28"/>
        </w:rPr>
        <w:t>родине</w:t>
      </w:r>
      <w:proofErr w:type="gramEnd"/>
      <w:r w:rsidR="00D74784" w:rsidRPr="00FD0B12">
        <w:rPr>
          <w:rFonts w:ascii="Calibri" w:eastAsia="Times New Roman" w:hAnsi="Calibri" w:cs="Times New Roman"/>
          <w:sz w:val="28"/>
          <w:szCs w:val="28"/>
        </w:rPr>
        <w:t xml:space="preserve"> и уважение к большой. Воспитание патриотизма  должно начинаться со знания своей культурной среды, уважения к  историческому прошлому родного края, к людям, творившим историю города.</w:t>
      </w:r>
    </w:p>
    <w:p w:rsidR="0082662C" w:rsidRDefault="00FD0B12" w:rsidP="00353C46">
      <w:pPr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i/>
          <w:sz w:val="28"/>
          <w:szCs w:val="28"/>
        </w:rPr>
        <w:t xml:space="preserve">Цель  проекта </w:t>
      </w:r>
      <w:r w:rsidR="00D74784" w:rsidRPr="00FD0B12">
        <w:rPr>
          <w:rFonts w:ascii="Calibri" w:eastAsia="Times New Roman" w:hAnsi="Calibri" w:cs="Times New Roman"/>
          <w:b/>
          <w:i/>
          <w:sz w:val="28"/>
          <w:szCs w:val="28"/>
        </w:rPr>
        <w:t xml:space="preserve"> «</w:t>
      </w:r>
      <w:r w:rsidRPr="00FD0B12">
        <w:rPr>
          <w:rFonts w:eastAsia="Times New Roman" w:cs="Times New Roman"/>
          <w:sz w:val="28"/>
          <w:szCs w:val="28"/>
        </w:rPr>
        <w:t>Я – гражданин Новосибирска</w:t>
      </w:r>
      <w:r w:rsidR="00D74784" w:rsidRPr="00FD0B12">
        <w:rPr>
          <w:rFonts w:ascii="Calibri" w:eastAsia="Times New Roman" w:hAnsi="Calibri" w:cs="Times New Roman"/>
          <w:b/>
          <w:i/>
          <w:sz w:val="28"/>
          <w:szCs w:val="28"/>
        </w:rPr>
        <w:t>»</w:t>
      </w:r>
      <w:r w:rsidR="00D74784" w:rsidRPr="00FD0B12">
        <w:rPr>
          <w:rFonts w:ascii="Calibri" w:eastAsia="Times New Roman" w:hAnsi="Calibri" w:cs="Times New Roman"/>
          <w:sz w:val="28"/>
          <w:szCs w:val="28"/>
        </w:rPr>
        <w:t xml:space="preserve"> заключается в развитии</w:t>
      </w:r>
      <w:r w:rsidR="0082662C">
        <w:rPr>
          <w:rFonts w:ascii="Calibri" w:eastAsia="Times New Roman" w:hAnsi="Calibri" w:cs="Times New Roman"/>
          <w:sz w:val="28"/>
          <w:szCs w:val="28"/>
        </w:rPr>
        <w:t xml:space="preserve"> личностного потенциала учащихся.</w:t>
      </w:r>
    </w:p>
    <w:p w:rsidR="00D74784" w:rsidRPr="00FD0B12" w:rsidRDefault="00D74784" w:rsidP="00353C46">
      <w:pPr>
        <w:ind w:firstLine="708"/>
        <w:jc w:val="both"/>
        <w:rPr>
          <w:rFonts w:ascii="Calibri" w:eastAsia="Times New Roman" w:hAnsi="Calibri" w:cs="Times New Roman"/>
          <w:b/>
          <w:i/>
          <w:sz w:val="28"/>
          <w:szCs w:val="28"/>
        </w:rPr>
      </w:pPr>
      <w:r w:rsidRPr="00FD0B12">
        <w:rPr>
          <w:rFonts w:ascii="Calibri" w:eastAsia="Times New Roman" w:hAnsi="Calibri" w:cs="Times New Roman"/>
          <w:b/>
          <w:i/>
          <w:sz w:val="28"/>
          <w:szCs w:val="28"/>
        </w:rPr>
        <w:t>Задачи программы:</w:t>
      </w:r>
    </w:p>
    <w:p w:rsidR="0082662C" w:rsidRPr="0082662C" w:rsidRDefault="0082662C" w:rsidP="00353C46">
      <w:pPr>
        <w:pStyle w:val="a4"/>
        <w:numPr>
          <w:ilvl w:val="0"/>
          <w:numId w:val="9"/>
        </w:numPr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Способствовать  развитию </w:t>
      </w:r>
      <w:r w:rsidRPr="0082662C">
        <w:rPr>
          <w:rFonts w:ascii="Calibri" w:eastAsia="Times New Roman" w:hAnsi="Calibri" w:cs="Times New Roman"/>
          <w:sz w:val="28"/>
          <w:szCs w:val="28"/>
        </w:rPr>
        <w:t>ценностного отношения  к Родному краю, родному городу, к людям жившим и живущим в нем.</w:t>
      </w:r>
    </w:p>
    <w:p w:rsidR="0082662C" w:rsidRDefault="00353C46" w:rsidP="00353C46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Создать условия для проявления инициативы, творческих и организаторских способностей учащихся</w:t>
      </w:r>
    </w:p>
    <w:p w:rsidR="0082662C" w:rsidRDefault="00353C46" w:rsidP="00353C46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Помочь учащимся освоить навыки коллективного планирования и анализа деятельности, продуктивного взаимодействия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 xml:space="preserve"> .</w:t>
      </w:r>
      <w:proofErr w:type="gramEnd"/>
    </w:p>
    <w:p w:rsidR="00353C46" w:rsidRDefault="00353C46" w:rsidP="00353C46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Направить педагогическое сопровождение проектной деятельности на создание ситуации успеха для каждого учащегося развитие навыков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ассертивного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 поведения.</w:t>
      </w:r>
    </w:p>
    <w:p w:rsidR="00D74784" w:rsidRPr="00FD0B12" w:rsidRDefault="00D74784" w:rsidP="00D74784">
      <w:pPr>
        <w:spacing w:after="0" w:line="240" w:lineRule="auto"/>
        <w:ind w:left="720"/>
        <w:rPr>
          <w:rFonts w:ascii="Calibri" w:eastAsia="Times New Roman" w:hAnsi="Calibri" w:cs="Times New Roman"/>
          <w:sz w:val="28"/>
          <w:szCs w:val="28"/>
        </w:rPr>
      </w:pPr>
    </w:p>
    <w:p w:rsidR="00FD0B12" w:rsidRDefault="00353C46" w:rsidP="00FD0B12">
      <w:pPr>
        <w:jc w:val="center"/>
        <w:rPr>
          <w:rFonts w:eastAsia="Times New Roman" w:cs="Times New Roman"/>
          <w:b/>
          <w:i/>
          <w:sz w:val="28"/>
          <w:szCs w:val="28"/>
        </w:rPr>
      </w:pPr>
      <w:r>
        <w:rPr>
          <w:rFonts w:eastAsia="Times New Roman" w:cs="Times New Roman"/>
          <w:b/>
          <w:i/>
          <w:sz w:val="28"/>
          <w:szCs w:val="28"/>
        </w:rPr>
        <w:t xml:space="preserve"> Механизм реализации </w:t>
      </w:r>
      <w:r w:rsidR="00FD0B12" w:rsidRPr="002A0B26">
        <w:rPr>
          <w:rFonts w:eastAsia="Times New Roman" w:cs="Times New Roman"/>
          <w:b/>
          <w:i/>
          <w:sz w:val="28"/>
          <w:szCs w:val="28"/>
        </w:rPr>
        <w:t xml:space="preserve"> поставленной цели</w:t>
      </w:r>
      <w:r>
        <w:rPr>
          <w:rFonts w:eastAsia="Times New Roman" w:cs="Times New Roman"/>
          <w:b/>
          <w:i/>
          <w:sz w:val="28"/>
          <w:szCs w:val="28"/>
        </w:rPr>
        <w:t>:</w:t>
      </w:r>
      <w:r w:rsidR="00652600" w:rsidRPr="00652600">
        <w:rPr>
          <w:noProof/>
        </w:rPr>
        <w:t xml:space="preserve"> </w:t>
      </w:r>
      <w:r w:rsidR="00652600" w:rsidRPr="00652600">
        <w:rPr>
          <w:rFonts w:eastAsia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3904615</wp:posOffset>
            </wp:positionH>
            <wp:positionV relativeFrom="paragraph">
              <wp:posOffset>5080</wp:posOffset>
            </wp:positionV>
            <wp:extent cx="1676400" cy="2425700"/>
            <wp:effectExtent l="19050" t="0" r="0" b="0"/>
            <wp:wrapSquare wrapText="bothSides"/>
            <wp:docPr id="3" name="Рисунок 3" descr="часовня николая чудотворц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0" name="Picture 4" descr="часовня николая чудотворц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42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703D" w:rsidRPr="00D0703D" w:rsidRDefault="00D0703D" w:rsidP="00D0703D">
      <w:pPr>
        <w:pStyle w:val="a4"/>
        <w:numPr>
          <w:ilvl w:val="0"/>
          <w:numId w:val="15"/>
        </w:numPr>
        <w:jc w:val="both"/>
        <w:rPr>
          <w:rFonts w:eastAsia="Times New Roman" w:cs="Times New Roman"/>
          <w:sz w:val="28"/>
          <w:szCs w:val="28"/>
        </w:rPr>
      </w:pPr>
      <w:r w:rsidRPr="00D0703D">
        <w:rPr>
          <w:rFonts w:eastAsia="Times New Roman" w:cs="Times New Roman"/>
          <w:sz w:val="28"/>
          <w:szCs w:val="28"/>
        </w:rPr>
        <w:t>Коллективное планирование и коллективный анализ дела</w:t>
      </w:r>
      <w:r w:rsidR="004A0E84">
        <w:rPr>
          <w:rFonts w:eastAsia="Times New Roman" w:cs="Times New Roman"/>
          <w:sz w:val="28"/>
          <w:szCs w:val="28"/>
        </w:rPr>
        <w:t>. Констатация успехов каждого участника проекта.</w:t>
      </w:r>
    </w:p>
    <w:p w:rsidR="00D0703D" w:rsidRPr="00D0703D" w:rsidRDefault="00D0703D" w:rsidP="00D0703D">
      <w:pPr>
        <w:pStyle w:val="a4"/>
        <w:numPr>
          <w:ilvl w:val="0"/>
          <w:numId w:val="15"/>
        </w:numPr>
        <w:jc w:val="both"/>
        <w:rPr>
          <w:rFonts w:eastAsia="Times New Roman" w:cs="Times New Roman"/>
          <w:sz w:val="28"/>
          <w:szCs w:val="28"/>
        </w:rPr>
      </w:pPr>
      <w:r w:rsidRPr="00D0703D">
        <w:rPr>
          <w:rFonts w:eastAsia="Times New Roman" w:cs="Times New Roman"/>
          <w:sz w:val="28"/>
          <w:szCs w:val="28"/>
        </w:rPr>
        <w:t xml:space="preserve">Ведение </w:t>
      </w:r>
      <w:proofErr w:type="spellStart"/>
      <w:r w:rsidRPr="00D0703D">
        <w:rPr>
          <w:rFonts w:eastAsia="Times New Roman" w:cs="Times New Roman"/>
          <w:sz w:val="28"/>
          <w:szCs w:val="28"/>
        </w:rPr>
        <w:t>портфолио</w:t>
      </w:r>
      <w:proofErr w:type="spellEnd"/>
      <w:r w:rsidRPr="00D0703D">
        <w:rPr>
          <w:rFonts w:eastAsia="Times New Roman" w:cs="Times New Roman"/>
          <w:sz w:val="28"/>
          <w:szCs w:val="28"/>
        </w:rPr>
        <w:t xml:space="preserve"> проекта</w:t>
      </w:r>
      <w:r w:rsidR="00652600">
        <w:rPr>
          <w:rFonts w:eastAsia="Times New Roman" w:cs="Times New Roman"/>
          <w:sz w:val="28"/>
          <w:szCs w:val="28"/>
        </w:rPr>
        <w:t xml:space="preserve"> командой проекта </w:t>
      </w:r>
    </w:p>
    <w:p w:rsidR="00D0703D" w:rsidRDefault="00652600" w:rsidP="00D0703D">
      <w:pPr>
        <w:pStyle w:val="a4"/>
        <w:numPr>
          <w:ilvl w:val="0"/>
          <w:numId w:val="15"/>
        </w:num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Освещение проекта в школьной газете «Шпора»</w:t>
      </w:r>
    </w:p>
    <w:p w:rsidR="00652600" w:rsidRDefault="00652600" w:rsidP="00D0703D">
      <w:pPr>
        <w:pStyle w:val="a4"/>
        <w:numPr>
          <w:ilvl w:val="0"/>
          <w:numId w:val="15"/>
        </w:num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Активная работа команды проекта</w:t>
      </w:r>
      <w:proofErr w:type="gramStart"/>
      <w:r>
        <w:rPr>
          <w:rFonts w:eastAsia="Times New Roman" w:cs="Times New Roman"/>
          <w:sz w:val="28"/>
          <w:szCs w:val="28"/>
        </w:rPr>
        <w:t xml:space="preserve"> ,</w:t>
      </w:r>
      <w:proofErr w:type="gramEnd"/>
      <w:r>
        <w:rPr>
          <w:rFonts w:eastAsia="Times New Roman" w:cs="Times New Roman"/>
          <w:sz w:val="28"/>
          <w:szCs w:val="28"/>
        </w:rPr>
        <w:t xml:space="preserve"> создание творческих групп</w:t>
      </w:r>
    </w:p>
    <w:p w:rsidR="00652600" w:rsidRDefault="004A0E84" w:rsidP="00D0703D">
      <w:pPr>
        <w:pStyle w:val="a4"/>
        <w:numPr>
          <w:ilvl w:val="0"/>
          <w:numId w:val="15"/>
        </w:num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Организация взаимодействия с учителями информатики и ИКТ и истории</w:t>
      </w:r>
    </w:p>
    <w:p w:rsidR="004A0E84" w:rsidRDefault="004A0E84" w:rsidP="00D0703D">
      <w:pPr>
        <w:pStyle w:val="a4"/>
        <w:numPr>
          <w:ilvl w:val="0"/>
          <w:numId w:val="15"/>
        </w:num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Посещение музеев города и района</w:t>
      </w:r>
    </w:p>
    <w:p w:rsidR="004A0E84" w:rsidRPr="00D0703D" w:rsidRDefault="004A0E84" w:rsidP="00D0703D">
      <w:pPr>
        <w:pStyle w:val="a4"/>
        <w:numPr>
          <w:ilvl w:val="0"/>
          <w:numId w:val="15"/>
        </w:num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Взаимодействие с родительским комитетом по вопросам поддержки проекта.</w:t>
      </w:r>
    </w:p>
    <w:p w:rsidR="004A0E84" w:rsidRDefault="004A0E84" w:rsidP="00FD0B12">
      <w:pPr>
        <w:spacing w:after="0"/>
        <w:rPr>
          <w:rFonts w:eastAsia="Times New Roman" w:cs="Times New Roman"/>
          <w:b/>
          <w:i/>
          <w:sz w:val="28"/>
          <w:szCs w:val="28"/>
        </w:rPr>
      </w:pPr>
    </w:p>
    <w:p w:rsidR="00C35144" w:rsidRDefault="00C35144" w:rsidP="00FD0B12">
      <w:pPr>
        <w:spacing w:after="0"/>
        <w:rPr>
          <w:rFonts w:eastAsia="Times New Roman" w:cs="Times New Roman"/>
          <w:b/>
          <w:i/>
          <w:sz w:val="28"/>
          <w:szCs w:val="28"/>
        </w:rPr>
      </w:pPr>
      <w:r>
        <w:rPr>
          <w:rFonts w:eastAsia="Times New Roman" w:cs="Times New Roman"/>
          <w:b/>
          <w:i/>
          <w:sz w:val="28"/>
          <w:szCs w:val="28"/>
        </w:rPr>
        <w:lastRenderedPageBreak/>
        <w:t>Команда проекта</w:t>
      </w:r>
    </w:p>
    <w:p w:rsidR="00C35144" w:rsidRDefault="00460E59" w:rsidP="00FD0B12">
      <w:pPr>
        <w:spacing w:after="0"/>
        <w:rPr>
          <w:rFonts w:eastAsia="Times New Roman" w:cs="Times New Roman"/>
          <w:b/>
          <w:i/>
          <w:sz w:val="28"/>
          <w:szCs w:val="28"/>
        </w:rPr>
      </w:pPr>
      <w:r>
        <w:rPr>
          <w:rFonts w:eastAsia="Times New Roman" w:cs="Times New Roman"/>
          <w:b/>
          <w:i/>
          <w:noProof/>
          <w:sz w:val="28"/>
          <w:szCs w:val="28"/>
        </w:rPr>
        <w:pict>
          <v:rect id="_x0000_s1029" style="position:absolute;margin-left:247.95pt;margin-top:11.65pt;width:168pt;height:35pt;z-index:251664384">
            <v:textbox>
              <w:txbxContent>
                <w:p w:rsidR="00074F9D" w:rsidRPr="00074F9D" w:rsidRDefault="00074F9D" w:rsidP="00074F9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</w:t>
                  </w:r>
                  <w:r w:rsidRPr="00074F9D">
                    <w:rPr>
                      <w:sz w:val="28"/>
                      <w:szCs w:val="28"/>
                    </w:rPr>
                    <w:t>енеджеры</w:t>
                  </w:r>
                </w:p>
              </w:txbxContent>
            </v:textbox>
          </v:rect>
        </w:pict>
      </w:r>
      <w:r>
        <w:rPr>
          <w:rFonts w:eastAsia="Times New Roman" w:cs="Times New Roman"/>
          <w:b/>
          <w:i/>
          <w:noProof/>
          <w:sz w:val="28"/>
          <w:szCs w:val="28"/>
        </w:rPr>
        <w:pict>
          <v:rect id="_x0000_s1026" style="position:absolute;margin-left:33.95pt;margin-top:11.65pt;width:168pt;height:60pt;z-index:251661312">
            <v:textbox>
              <w:txbxContent>
                <w:p w:rsidR="00C35144" w:rsidRPr="00074F9D" w:rsidRDefault="00C35144" w:rsidP="00074F9D">
                  <w:pPr>
                    <w:jc w:val="center"/>
                    <w:rPr>
                      <w:sz w:val="28"/>
                      <w:szCs w:val="28"/>
                    </w:rPr>
                  </w:pPr>
                  <w:r w:rsidRPr="00074F9D">
                    <w:rPr>
                      <w:sz w:val="28"/>
                      <w:szCs w:val="28"/>
                    </w:rPr>
                    <w:t>Руководитель проекта</w:t>
                  </w:r>
                </w:p>
                <w:p w:rsidR="00C35144" w:rsidRPr="00C35144" w:rsidRDefault="00C35144" w:rsidP="00074F9D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074F9D">
                    <w:rPr>
                      <w:sz w:val="28"/>
                      <w:szCs w:val="28"/>
                    </w:rPr>
                    <w:t>Макагонова</w:t>
                  </w:r>
                  <w:proofErr w:type="spellEnd"/>
                  <w:r w:rsidRPr="00074F9D">
                    <w:rPr>
                      <w:sz w:val="28"/>
                      <w:szCs w:val="28"/>
                    </w:rPr>
                    <w:t xml:space="preserve"> М.Н</w:t>
                  </w:r>
                  <w:r w:rsidRPr="00C35144">
                    <w:rPr>
                      <w:sz w:val="24"/>
                      <w:szCs w:val="24"/>
                    </w:rPr>
                    <w:t>.</w:t>
                  </w:r>
                </w:p>
              </w:txbxContent>
            </v:textbox>
          </v:rect>
        </w:pict>
      </w:r>
    </w:p>
    <w:p w:rsidR="00C35144" w:rsidRDefault="00460E59" w:rsidP="00FD0B12">
      <w:pPr>
        <w:spacing w:after="0"/>
        <w:rPr>
          <w:rFonts w:eastAsia="Times New Roman" w:cs="Times New Roman"/>
          <w:b/>
          <w:i/>
          <w:sz w:val="28"/>
          <w:szCs w:val="28"/>
        </w:rPr>
      </w:pPr>
      <w:r>
        <w:rPr>
          <w:rFonts w:eastAsia="Times New Roman" w:cs="Times New Roman"/>
          <w:b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201.95pt;margin-top:8pt;width:46pt;height:87pt;flip:y;z-index:251668480" o:connectortype="straight">
            <v:stroke endarrow="block"/>
          </v:shape>
        </w:pict>
      </w:r>
    </w:p>
    <w:p w:rsidR="00C35144" w:rsidRDefault="00460E59" w:rsidP="00FD0B12">
      <w:pPr>
        <w:spacing w:after="0"/>
        <w:rPr>
          <w:rFonts w:eastAsia="Times New Roman" w:cs="Times New Roman"/>
          <w:b/>
          <w:i/>
          <w:sz w:val="28"/>
          <w:szCs w:val="28"/>
        </w:rPr>
      </w:pPr>
      <w:r>
        <w:rPr>
          <w:rFonts w:eastAsia="Times New Roman" w:cs="Times New Roman"/>
          <w:b/>
          <w:i/>
          <w:noProof/>
          <w:sz w:val="28"/>
          <w:szCs w:val="28"/>
        </w:rPr>
        <w:pict>
          <v:rect id="_x0000_s1030" style="position:absolute;margin-left:247.95pt;margin-top:16.35pt;width:168pt;height:43pt;z-index:251665408">
            <v:textbox>
              <w:txbxContent>
                <w:p w:rsidR="00074F9D" w:rsidRPr="00074F9D" w:rsidRDefault="00074F9D" w:rsidP="00074F9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Pr="00074F9D">
                    <w:rPr>
                      <w:sz w:val="28"/>
                      <w:szCs w:val="28"/>
                    </w:rPr>
                    <w:t>рограммисты</w:t>
                  </w:r>
                </w:p>
              </w:txbxContent>
            </v:textbox>
          </v:rect>
        </w:pict>
      </w:r>
    </w:p>
    <w:p w:rsidR="00C35144" w:rsidRDefault="00460E59" w:rsidP="00FD0B12">
      <w:pPr>
        <w:spacing w:after="0"/>
        <w:rPr>
          <w:rFonts w:eastAsia="Times New Roman" w:cs="Times New Roman"/>
          <w:b/>
          <w:i/>
          <w:sz w:val="28"/>
          <w:szCs w:val="28"/>
        </w:rPr>
      </w:pPr>
      <w:r>
        <w:rPr>
          <w:rFonts w:eastAsia="Times New Roman" w:cs="Times New Roman"/>
          <w:b/>
          <w:i/>
          <w:noProof/>
          <w:sz w:val="28"/>
          <w:szCs w:val="28"/>
        </w:rPr>
        <w:pict>
          <v:shape id="_x0000_s1034" type="#_x0000_t32" style="position:absolute;margin-left:201.95pt;margin-top:12.7pt;width:46pt;height:43pt;flip:y;z-index:251669504" o:connectortype="straight">
            <v:stroke endarrow="block"/>
          </v:shape>
        </w:pict>
      </w:r>
    </w:p>
    <w:p w:rsidR="00C35144" w:rsidRDefault="00460E59" w:rsidP="00FD0B12">
      <w:pPr>
        <w:spacing w:after="0"/>
        <w:rPr>
          <w:rFonts w:eastAsia="Times New Roman" w:cs="Times New Roman"/>
          <w:b/>
          <w:i/>
          <w:sz w:val="28"/>
          <w:szCs w:val="28"/>
        </w:rPr>
      </w:pPr>
      <w:r>
        <w:rPr>
          <w:rFonts w:eastAsia="Times New Roman" w:cs="Times New Roman"/>
          <w:b/>
          <w:i/>
          <w:noProof/>
          <w:sz w:val="28"/>
          <w:szCs w:val="28"/>
        </w:rPr>
        <w:pict>
          <v:rect id="_x0000_s1027" style="position:absolute;margin-left:33.95pt;margin-top:4.05pt;width:168pt;height:60pt;z-index:251662336">
            <v:textbox>
              <w:txbxContent>
                <w:p w:rsidR="00C35144" w:rsidRPr="00074F9D" w:rsidRDefault="00074F9D" w:rsidP="00074F9D">
                  <w:pPr>
                    <w:jc w:val="center"/>
                    <w:rPr>
                      <w:sz w:val="28"/>
                      <w:szCs w:val="28"/>
                    </w:rPr>
                  </w:pPr>
                  <w:r w:rsidRPr="00074F9D">
                    <w:rPr>
                      <w:sz w:val="28"/>
                      <w:szCs w:val="28"/>
                    </w:rPr>
                    <w:t>Координатор проекта</w:t>
                  </w:r>
                </w:p>
              </w:txbxContent>
            </v:textbox>
          </v:rect>
        </w:pict>
      </w:r>
    </w:p>
    <w:p w:rsidR="00C35144" w:rsidRDefault="00460E59" w:rsidP="00FD0B12">
      <w:pPr>
        <w:spacing w:after="0"/>
        <w:rPr>
          <w:rFonts w:eastAsia="Times New Roman" w:cs="Times New Roman"/>
          <w:b/>
          <w:i/>
          <w:sz w:val="28"/>
          <w:szCs w:val="28"/>
        </w:rPr>
      </w:pPr>
      <w:r>
        <w:rPr>
          <w:rFonts w:eastAsia="Times New Roman" w:cs="Times New Roman"/>
          <w:b/>
          <w:i/>
          <w:noProof/>
          <w:sz w:val="28"/>
          <w:szCs w:val="28"/>
        </w:rPr>
        <w:pict>
          <v:shape id="_x0000_s1040" type="#_x0000_t32" style="position:absolute;margin-left:201.95pt;margin-top:16.4pt;width:46pt;height:122pt;z-index:251673600" o:connectortype="straight">
            <v:stroke endarrow="block"/>
          </v:shape>
        </w:pict>
      </w:r>
      <w:r>
        <w:rPr>
          <w:rFonts w:eastAsia="Times New Roman" w:cs="Times New Roman"/>
          <w:b/>
          <w:i/>
          <w:noProof/>
          <w:sz w:val="28"/>
          <w:szCs w:val="28"/>
        </w:rPr>
        <w:pict>
          <v:shape id="_x0000_s1036" type="#_x0000_t32" style="position:absolute;margin-left:201.95pt;margin-top:16.4pt;width:46pt;height:70pt;z-index:251671552" o:connectortype="straight">
            <v:stroke endarrow="block"/>
          </v:shape>
        </w:pict>
      </w:r>
      <w:r>
        <w:rPr>
          <w:rFonts w:eastAsia="Times New Roman" w:cs="Times New Roman"/>
          <w:b/>
          <w:i/>
          <w:noProof/>
          <w:sz w:val="28"/>
          <w:szCs w:val="28"/>
        </w:rPr>
        <w:pict>
          <v:shape id="_x0000_s1035" type="#_x0000_t32" style="position:absolute;margin-left:201.95pt;margin-top:16.4pt;width:46pt;height:9pt;z-index:251670528" o:connectortype="straight">
            <v:stroke endarrow="block"/>
          </v:shape>
        </w:pict>
      </w:r>
      <w:r>
        <w:rPr>
          <w:rFonts w:eastAsia="Times New Roman" w:cs="Times New Roman"/>
          <w:b/>
          <w:i/>
          <w:noProof/>
          <w:sz w:val="28"/>
          <w:szCs w:val="28"/>
        </w:rPr>
        <w:pict>
          <v:rect id="_x0000_s1028" style="position:absolute;margin-left:247.95pt;margin-top:9.4pt;width:168pt;height:43pt;z-index:251663360">
            <v:textbox>
              <w:txbxContent>
                <w:p w:rsidR="00074F9D" w:rsidRPr="00074F9D" w:rsidRDefault="00074F9D" w:rsidP="00074F9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  <w:r w:rsidRPr="00074F9D">
                    <w:rPr>
                      <w:sz w:val="28"/>
                      <w:szCs w:val="28"/>
                    </w:rPr>
                    <w:t>ценаристы</w:t>
                  </w:r>
                </w:p>
              </w:txbxContent>
            </v:textbox>
          </v:rect>
        </w:pict>
      </w:r>
    </w:p>
    <w:p w:rsidR="00C35144" w:rsidRDefault="00C35144" w:rsidP="00FD0B12">
      <w:pPr>
        <w:spacing w:after="0"/>
        <w:rPr>
          <w:rFonts w:eastAsia="Times New Roman" w:cs="Times New Roman"/>
          <w:b/>
          <w:i/>
          <w:sz w:val="28"/>
          <w:szCs w:val="28"/>
        </w:rPr>
      </w:pPr>
    </w:p>
    <w:p w:rsidR="00C35144" w:rsidRDefault="00C35144" w:rsidP="00FD0B12">
      <w:pPr>
        <w:spacing w:after="0"/>
        <w:rPr>
          <w:rFonts w:eastAsia="Times New Roman" w:cs="Times New Roman"/>
          <w:b/>
          <w:i/>
          <w:sz w:val="28"/>
          <w:szCs w:val="28"/>
        </w:rPr>
      </w:pPr>
    </w:p>
    <w:p w:rsidR="00C35144" w:rsidRDefault="00460E59" w:rsidP="00FD0B12">
      <w:pPr>
        <w:spacing w:after="0"/>
        <w:rPr>
          <w:rFonts w:eastAsia="Times New Roman" w:cs="Times New Roman"/>
          <w:b/>
          <w:i/>
          <w:sz w:val="28"/>
          <w:szCs w:val="28"/>
        </w:rPr>
      </w:pPr>
      <w:r>
        <w:rPr>
          <w:rFonts w:eastAsia="Times New Roman" w:cs="Times New Roman"/>
          <w:b/>
          <w:i/>
          <w:noProof/>
          <w:sz w:val="28"/>
          <w:szCs w:val="28"/>
        </w:rPr>
        <w:pict>
          <v:rect id="_x0000_s1032" style="position:absolute;margin-left:33.95pt;margin-top:.4pt;width:168pt;height:43pt;z-index:251667456">
            <v:textbox>
              <w:txbxContent>
                <w:p w:rsidR="00074F9D" w:rsidRPr="00074F9D" w:rsidRDefault="00074F9D" w:rsidP="00074F9D">
                  <w:pPr>
                    <w:jc w:val="center"/>
                    <w:rPr>
                      <w:sz w:val="28"/>
                      <w:szCs w:val="28"/>
                    </w:rPr>
                  </w:pPr>
                  <w:r w:rsidRPr="00074F9D">
                    <w:rPr>
                      <w:sz w:val="28"/>
                      <w:szCs w:val="28"/>
                    </w:rPr>
                    <w:t>Родительский комитет</w:t>
                  </w:r>
                </w:p>
              </w:txbxContent>
            </v:textbox>
          </v:rect>
        </w:pict>
      </w:r>
      <w:r>
        <w:rPr>
          <w:rFonts w:eastAsia="Times New Roman" w:cs="Times New Roman"/>
          <w:b/>
          <w:i/>
          <w:noProof/>
          <w:sz w:val="28"/>
          <w:szCs w:val="28"/>
        </w:rPr>
        <w:pict>
          <v:rect id="_x0000_s1031" style="position:absolute;margin-left:247.95pt;margin-top:5.4pt;width:168pt;height:43pt;z-index:251666432">
            <v:textbox>
              <w:txbxContent>
                <w:p w:rsidR="00074F9D" w:rsidRPr="00074F9D" w:rsidRDefault="00074F9D" w:rsidP="00074F9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Мене</w:t>
                  </w:r>
                  <w:r w:rsidRPr="00074F9D">
                    <w:rPr>
                      <w:sz w:val="28"/>
                      <w:szCs w:val="28"/>
                    </w:rPr>
                    <w:t>д</w:t>
                  </w:r>
                  <w:r>
                    <w:rPr>
                      <w:sz w:val="28"/>
                      <w:szCs w:val="28"/>
                    </w:rPr>
                    <w:t>ж</w:t>
                  </w:r>
                  <w:r w:rsidRPr="00074F9D">
                    <w:rPr>
                      <w:sz w:val="28"/>
                      <w:szCs w:val="28"/>
                    </w:rPr>
                    <w:t>еры</w:t>
                  </w:r>
                  <w:r>
                    <w:rPr>
                      <w:sz w:val="28"/>
                      <w:szCs w:val="28"/>
                    </w:rPr>
                    <w:t xml:space="preserve"> по связи с классами </w:t>
                  </w:r>
                </w:p>
              </w:txbxContent>
            </v:textbox>
          </v:rect>
        </w:pict>
      </w:r>
    </w:p>
    <w:p w:rsidR="00C35144" w:rsidRDefault="00C35144" w:rsidP="00FD0B12">
      <w:pPr>
        <w:spacing w:after="0"/>
        <w:rPr>
          <w:rFonts w:eastAsia="Times New Roman" w:cs="Times New Roman"/>
          <w:b/>
          <w:i/>
          <w:sz w:val="28"/>
          <w:szCs w:val="28"/>
        </w:rPr>
      </w:pPr>
    </w:p>
    <w:p w:rsidR="00C35144" w:rsidRDefault="00460E59" w:rsidP="00FD0B12">
      <w:pPr>
        <w:spacing w:after="0"/>
        <w:rPr>
          <w:rFonts w:eastAsia="Times New Roman" w:cs="Times New Roman"/>
          <w:b/>
          <w:i/>
          <w:sz w:val="28"/>
          <w:szCs w:val="28"/>
        </w:rPr>
      </w:pPr>
      <w:r>
        <w:rPr>
          <w:rFonts w:eastAsia="Times New Roman" w:cs="Times New Roman"/>
          <w:b/>
          <w:i/>
          <w:noProof/>
          <w:sz w:val="28"/>
          <w:szCs w:val="28"/>
        </w:rPr>
        <w:pict>
          <v:rect id="_x0000_s1039" style="position:absolute;margin-left:247.95pt;margin-top:16.1pt;width:168pt;height:43pt;z-index:251672576">
            <v:textbox>
              <w:txbxContent>
                <w:p w:rsidR="00CB0074" w:rsidRPr="00CB0074" w:rsidRDefault="00CB0074" w:rsidP="00CB0074">
                  <w:pPr>
                    <w:jc w:val="center"/>
                    <w:rPr>
                      <w:sz w:val="28"/>
                      <w:szCs w:val="28"/>
                    </w:rPr>
                  </w:pPr>
                  <w:r w:rsidRPr="00CB0074">
                    <w:rPr>
                      <w:sz w:val="28"/>
                      <w:szCs w:val="28"/>
                    </w:rPr>
                    <w:t>Пресс-центр</w:t>
                  </w:r>
                </w:p>
              </w:txbxContent>
            </v:textbox>
          </v:rect>
        </w:pict>
      </w:r>
    </w:p>
    <w:p w:rsidR="00074F9D" w:rsidRDefault="00074F9D" w:rsidP="00FD0B12">
      <w:pPr>
        <w:spacing w:after="0"/>
        <w:rPr>
          <w:rFonts w:eastAsia="Times New Roman" w:cs="Times New Roman"/>
          <w:b/>
          <w:i/>
          <w:sz w:val="28"/>
          <w:szCs w:val="28"/>
        </w:rPr>
      </w:pPr>
    </w:p>
    <w:p w:rsidR="00074F9D" w:rsidRDefault="00074F9D" w:rsidP="00FD0B12">
      <w:pPr>
        <w:spacing w:after="0"/>
        <w:rPr>
          <w:rFonts w:eastAsia="Times New Roman" w:cs="Times New Roman"/>
          <w:b/>
          <w:i/>
          <w:sz w:val="28"/>
          <w:szCs w:val="28"/>
        </w:rPr>
      </w:pPr>
    </w:p>
    <w:p w:rsidR="00FD0B12" w:rsidRDefault="00FD0B12" w:rsidP="00FD0B12">
      <w:pPr>
        <w:spacing w:after="0"/>
        <w:rPr>
          <w:rFonts w:eastAsia="Times New Roman" w:cs="Times New Roman"/>
          <w:b/>
          <w:i/>
          <w:sz w:val="28"/>
          <w:szCs w:val="28"/>
        </w:rPr>
      </w:pPr>
      <w:r w:rsidRPr="002A0B26">
        <w:rPr>
          <w:rFonts w:eastAsia="Times New Roman" w:cs="Times New Roman"/>
          <w:b/>
          <w:i/>
          <w:sz w:val="28"/>
          <w:szCs w:val="28"/>
        </w:rPr>
        <w:t>Примерный план мероприятий</w:t>
      </w:r>
    </w:p>
    <w:tbl>
      <w:tblPr>
        <w:tblStyle w:val="a3"/>
        <w:tblW w:w="0" w:type="auto"/>
        <w:tblLook w:val="04A0"/>
      </w:tblPr>
      <w:tblGrid>
        <w:gridCol w:w="2761"/>
        <w:gridCol w:w="1400"/>
        <w:gridCol w:w="3656"/>
        <w:gridCol w:w="1754"/>
      </w:tblGrid>
      <w:tr w:rsidR="00D0703D" w:rsidTr="00D0703D">
        <w:tc>
          <w:tcPr>
            <w:tcW w:w="2761" w:type="dxa"/>
          </w:tcPr>
          <w:p w:rsidR="00D0703D" w:rsidRPr="00D0703D" w:rsidRDefault="00D0703D" w:rsidP="00FD0B12">
            <w:pPr>
              <w:rPr>
                <w:rFonts w:eastAsia="Times New Roman" w:cs="Times New Roman"/>
                <w:sz w:val="28"/>
                <w:szCs w:val="28"/>
              </w:rPr>
            </w:pPr>
            <w:r w:rsidRPr="00D0703D">
              <w:rPr>
                <w:rFonts w:eastAsia="Times New Roman" w:cs="Times New Roman"/>
                <w:sz w:val="28"/>
                <w:szCs w:val="28"/>
              </w:rPr>
              <w:t xml:space="preserve">Этап проекта </w:t>
            </w:r>
          </w:p>
        </w:tc>
        <w:tc>
          <w:tcPr>
            <w:tcW w:w="1400" w:type="dxa"/>
          </w:tcPr>
          <w:p w:rsidR="00D0703D" w:rsidRPr="00D0703D" w:rsidRDefault="00D0703D" w:rsidP="00FD0B12">
            <w:pPr>
              <w:rPr>
                <w:rFonts w:eastAsia="Times New Roman" w:cs="Times New Roman"/>
                <w:sz w:val="28"/>
                <w:szCs w:val="28"/>
              </w:rPr>
            </w:pPr>
            <w:r w:rsidRPr="00D0703D">
              <w:rPr>
                <w:rFonts w:eastAsia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3656" w:type="dxa"/>
          </w:tcPr>
          <w:p w:rsidR="00D0703D" w:rsidRPr="00D0703D" w:rsidRDefault="00D0703D" w:rsidP="00281E35">
            <w:pPr>
              <w:rPr>
                <w:rFonts w:eastAsia="Times New Roman" w:cs="Times New Roman"/>
                <w:sz w:val="28"/>
                <w:szCs w:val="28"/>
              </w:rPr>
            </w:pPr>
            <w:r w:rsidRPr="00D0703D">
              <w:rPr>
                <w:rFonts w:eastAsia="Times New Roman" w:cs="Times New Roman"/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1754" w:type="dxa"/>
          </w:tcPr>
          <w:p w:rsidR="00D0703D" w:rsidRPr="00D0703D" w:rsidRDefault="00D0703D" w:rsidP="00FD0B12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Участники </w:t>
            </w:r>
          </w:p>
        </w:tc>
      </w:tr>
      <w:tr w:rsidR="00D0703D" w:rsidTr="00D0703D">
        <w:tc>
          <w:tcPr>
            <w:tcW w:w="2761" w:type="dxa"/>
            <w:vMerge w:val="restart"/>
          </w:tcPr>
          <w:p w:rsidR="00D0703D" w:rsidRPr="00652600" w:rsidRDefault="00D0703D" w:rsidP="00FD0B12">
            <w:pPr>
              <w:rPr>
                <w:rFonts w:eastAsia="Times New Roman" w:cs="Times New Roman"/>
                <w:sz w:val="28"/>
                <w:szCs w:val="28"/>
              </w:rPr>
            </w:pPr>
            <w:r w:rsidRPr="00652600">
              <w:rPr>
                <w:rFonts w:eastAsia="Times New Roman" w:cs="Times New Roman"/>
                <w:sz w:val="28"/>
                <w:szCs w:val="28"/>
              </w:rPr>
              <w:t xml:space="preserve">Подготовительный </w:t>
            </w:r>
          </w:p>
        </w:tc>
        <w:tc>
          <w:tcPr>
            <w:tcW w:w="1400" w:type="dxa"/>
          </w:tcPr>
          <w:p w:rsidR="00D0703D" w:rsidRDefault="00D0703D" w:rsidP="00FD0B12">
            <w:pPr>
              <w:rPr>
                <w:rFonts w:eastAsia="Times New Roman" w:cs="Times New Roman"/>
                <w:sz w:val="28"/>
                <w:szCs w:val="28"/>
              </w:rPr>
            </w:pPr>
            <w:r w:rsidRPr="00652600">
              <w:rPr>
                <w:rFonts w:eastAsia="Times New Roman" w:cs="Times New Roman"/>
                <w:sz w:val="28"/>
                <w:szCs w:val="28"/>
              </w:rPr>
              <w:t xml:space="preserve">Октябрь </w:t>
            </w:r>
          </w:p>
          <w:p w:rsidR="00CB0074" w:rsidRPr="00652600" w:rsidRDefault="00CB0074" w:rsidP="00FD0B12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2011</w:t>
            </w:r>
          </w:p>
        </w:tc>
        <w:tc>
          <w:tcPr>
            <w:tcW w:w="3656" w:type="dxa"/>
          </w:tcPr>
          <w:p w:rsidR="00D0703D" w:rsidRPr="00D0703D" w:rsidRDefault="00D0703D" w:rsidP="00281E35">
            <w:pPr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D0703D">
              <w:rPr>
                <w:rFonts w:eastAsia="Times New Roman" w:cs="Times New Roman"/>
                <w:sz w:val="28"/>
                <w:szCs w:val="28"/>
              </w:rPr>
              <w:t xml:space="preserve">Постановка цели, формирование команды </w:t>
            </w:r>
          </w:p>
          <w:p w:rsidR="00D0703D" w:rsidRDefault="00D0703D" w:rsidP="00281E35">
            <w:pPr>
              <w:rPr>
                <w:rFonts w:eastAsia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54" w:type="dxa"/>
          </w:tcPr>
          <w:p w:rsidR="00D0703D" w:rsidRPr="00652600" w:rsidRDefault="00D0703D" w:rsidP="00FD0B12">
            <w:pPr>
              <w:rPr>
                <w:rFonts w:eastAsia="Times New Roman" w:cs="Times New Roman"/>
                <w:sz w:val="28"/>
                <w:szCs w:val="28"/>
              </w:rPr>
            </w:pPr>
            <w:r w:rsidRPr="00652600">
              <w:rPr>
                <w:rFonts w:eastAsia="Times New Roman" w:cs="Times New Roman"/>
                <w:sz w:val="28"/>
                <w:szCs w:val="28"/>
              </w:rPr>
              <w:t xml:space="preserve">Весь класс </w:t>
            </w:r>
          </w:p>
        </w:tc>
      </w:tr>
      <w:tr w:rsidR="00652600" w:rsidTr="00D0703D">
        <w:tc>
          <w:tcPr>
            <w:tcW w:w="2761" w:type="dxa"/>
            <w:vMerge/>
          </w:tcPr>
          <w:p w:rsidR="00652600" w:rsidRPr="00652600" w:rsidRDefault="00652600" w:rsidP="00FD0B12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:rsidR="00CB0074" w:rsidRDefault="00652600" w:rsidP="00FD0B12">
            <w:pPr>
              <w:rPr>
                <w:rFonts w:eastAsia="Times New Roman" w:cs="Times New Roman"/>
                <w:sz w:val="28"/>
                <w:szCs w:val="28"/>
              </w:rPr>
            </w:pPr>
            <w:r w:rsidRPr="00652600">
              <w:rPr>
                <w:rFonts w:eastAsia="Times New Roman" w:cs="Times New Roman"/>
                <w:sz w:val="28"/>
                <w:szCs w:val="28"/>
              </w:rPr>
              <w:t>Ноябрь</w:t>
            </w:r>
            <w:r w:rsidR="00CB0074">
              <w:rPr>
                <w:rFonts w:eastAsia="Times New Roman" w:cs="Times New Roman"/>
                <w:sz w:val="28"/>
                <w:szCs w:val="28"/>
              </w:rPr>
              <w:t>-декабрь</w:t>
            </w:r>
          </w:p>
          <w:p w:rsidR="00652600" w:rsidRPr="00652600" w:rsidRDefault="00CB0074" w:rsidP="00FD0B12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2011</w:t>
            </w:r>
            <w:r w:rsidR="00652600" w:rsidRPr="00652600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56" w:type="dxa"/>
          </w:tcPr>
          <w:p w:rsidR="00652600" w:rsidRPr="00D0703D" w:rsidRDefault="00652600" w:rsidP="00D0703D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D0703D">
              <w:rPr>
                <w:rFonts w:eastAsia="Times New Roman" w:cs="Times New Roman"/>
                <w:sz w:val="28"/>
                <w:szCs w:val="28"/>
              </w:rPr>
              <w:t>Организация деятельности по изучению истории Новосибирска и Левобережья в классе</w:t>
            </w:r>
          </w:p>
          <w:p w:rsidR="00652600" w:rsidRDefault="00652600" w:rsidP="00FD0B12">
            <w:pPr>
              <w:rPr>
                <w:rFonts w:eastAsia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54" w:type="dxa"/>
          </w:tcPr>
          <w:p w:rsidR="00652600" w:rsidRPr="00652600" w:rsidRDefault="00652600" w:rsidP="00281E35">
            <w:pPr>
              <w:rPr>
                <w:rFonts w:eastAsia="Times New Roman" w:cs="Times New Roman"/>
                <w:sz w:val="28"/>
                <w:szCs w:val="28"/>
              </w:rPr>
            </w:pPr>
            <w:r w:rsidRPr="00652600">
              <w:rPr>
                <w:rFonts w:eastAsia="Times New Roman" w:cs="Times New Roman"/>
                <w:sz w:val="28"/>
                <w:szCs w:val="28"/>
              </w:rPr>
              <w:t xml:space="preserve">Весь класс </w:t>
            </w:r>
          </w:p>
        </w:tc>
      </w:tr>
      <w:tr w:rsidR="00652600" w:rsidTr="00D0703D">
        <w:tc>
          <w:tcPr>
            <w:tcW w:w="2761" w:type="dxa"/>
            <w:vMerge w:val="restart"/>
          </w:tcPr>
          <w:p w:rsidR="00652600" w:rsidRPr="00652600" w:rsidRDefault="00652600" w:rsidP="00FD0B12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Реализация проекта </w:t>
            </w:r>
          </w:p>
        </w:tc>
        <w:tc>
          <w:tcPr>
            <w:tcW w:w="1400" w:type="dxa"/>
          </w:tcPr>
          <w:p w:rsidR="00652600" w:rsidRPr="00652600" w:rsidRDefault="00652600" w:rsidP="00FD0B12">
            <w:pPr>
              <w:rPr>
                <w:rFonts w:eastAsia="Times New Roman" w:cs="Times New Roman"/>
                <w:sz w:val="28"/>
                <w:szCs w:val="28"/>
              </w:rPr>
            </w:pPr>
            <w:r w:rsidRPr="00652600">
              <w:rPr>
                <w:rFonts w:eastAsia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656" w:type="dxa"/>
          </w:tcPr>
          <w:p w:rsidR="00652600" w:rsidRPr="00D0703D" w:rsidRDefault="00652600" w:rsidP="00D0703D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D0703D">
              <w:rPr>
                <w:rFonts w:eastAsia="Times New Roman" w:cs="Times New Roman"/>
                <w:sz w:val="28"/>
                <w:szCs w:val="28"/>
              </w:rPr>
              <w:t>Организация Конкурса клипов о Новосибирске  в школе</w:t>
            </w:r>
          </w:p>
          <w:p w:rsidR="00652600" w:rsidRPr="00D0703D" w:rsidRDefault="00652600" w:rsidP="00D0703D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652600" w:rsidRPr="00652600" w:rsidRDefault="00652600" w:rsidP="00FD0B12">
            <w:pPr>
              <w:rPr>
                <w:rFonts w:eastAsia="Times New Roman" w:cs="Times New Roman"/>
                <w:sz w:val="28"/>
                <w:szCs w:val="28"/>
              </w:rPr>
            </w:pPr>
            <w:r w:rsidRPr="00652600">
              <w:rPr>
                <w:rFonts w:eastAsia="Times New Roman" w:cs="Times New Roman"/>
                <w:sz w:val="28"/>
                <w:szCs w:val="28"/>
              </w:rPr>
              <w:t>Команда проекта, творческие группы</w:t>
            </w:r>
          </w:p>
        </w:tc>
      </w:tr>
      <w:tr w:rsidR="00652600" w:rsidTr="00D0703D">
        <w:tc>
          <w:tcPr>
            <w:tcW w:w="2761" w:type="dxa"/>
            <w:vMerge/>
          </w:tcPr>
          <w:p w:rsidR="00652600" w:rsidRDefault="00652600" w:rsidP="00FD0B12">
            <w:pPr>
              <w:rPr>
                <w:rFonts w:eastAsia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00" w:type="dxa"/>
          </w:tcPr>
          <w:p w:rsidR="00652600" w:rsidRPr="00652600" w:rsidRDefault="00652600" w:rsidP="00FD0B12">
            <w:pPr>
              <w:rPr>
                <w:rFonts w:eastAsia="Times New Roman" w:cs="Times New Roman"/>
                <w:sz w:val="28"/>
                <w:szCs w:val="28"/>
              </w:rPr>
            </w:pPr>
            <w:r w:rsidRPr="00652600">
              <w:rPr>
                <w:rFonts w:eastAsia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656" w:type="dxa"/>
          </w:tcPr>
          <w:p w:rsidR="00652600" w:rsidRPr="00D0703D" w:rsidRDefault="00652600" w:rsidP="00D0703D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D0703D">
              <w:rPr>
                <w:rFonts w:eastAsia="Times New Roman" w:cs="Times New Roman"/>
                <w:sz w:val="28"/>
                <w:szCs w:val="28"/>
              </w:rPr>
              <w:t>Подготовка презентаций по истории Новосиби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рска </w:t>
            </w:r>
            <w:r w:rsidRPr="00D0703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и проведение</w:t>
            </w:r>
            <w:r w:rsidRPr="00D0703D">
              <w:rPr>
                <w:rFonts w:eastAsia="Times New Roman" w:cs="Times New Roman"/>
                <w:sz w:val="28"/>
                <w:szCs w:val="28"/>
              </w:rPr>
              <w:t xml:space="preserve"> бесед в классах школы</w:t>
            </w:r>
          </w:p>
          <w:p w:rsidR="00652600" w:rsidRPr="00D0703D" w:rsidRDefault="00652600" w:rsidP="00D0703D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652600" w:rsidRPr="00D0703D" w:rsidRDefault="00652600" w:rsidP="00D0703D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652600" w:rsidRPr="00652600" w:rsidRDefault="00652600" w:rsidP="00281E35">
            <w:pPr>
              <w:rPr>
                <w:rFonts w:eastAsia="Times New Roman" w:cs="Times New Roman"/>
                <w:sz w:val="28"/>
                <w:szCs w:val="28"/>
              </w:rPr>
            </w:pPr>
            <w:r w:rsidRPr="00652600">
              <w:rPr>
                <w:rFonts w:eastAsia="Times New Roman" w:cs="Times New Roman"/>
                <w:sz w:val="28"/>
                <w:szCs w:val="28"/>
              </w:rPr>
              <w:t>Команда проекта, творческие группы</w:t>
            </w:r>
          </w:p>
        </w:tc>
      </w:tr>
      <w:tr w:rsidR="00652600" w:rsidTr="00D0703D">
        <w:tc>
          <w:tcPr>
            <w:tcW w:w="2761" w:type="dxa"/>
            <w:vMerge/>
          </w:tcPr>
          <w:p w:rsidR="00652600" w:rsidRDefault="00652600" w:rsidP="00FD0B12">
            <w:pPr>
              <w:rPr>
                <w:rFonts w:eastAsia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00" w:type="dxa"/>
          </w:tcPr>
          <w:p w:rsidR="00652600" w:rsidRPr="00652600" w:rsidRDefault="00652600" w:rsidP="00FD0B12">
            <w:pPr>
              <w:rPr>
                <w:rFonts w:eastAsia="Times New Roman" w:cs="Times New Roman"/>
                <w:sz w:val="28"/>
                <w:szCs w:val="28"/>
              </w:rPr>
            </w:pPr>
            <w:r w:rsidRPr="00652600">
              <w:rPr>
                <w:rFonts w:eastAsia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656" w:type="dxa"/>
          </w:tcPr>
          <w:p w:rsidR="00652600" w:rsidRPr="00D0703D" w:rsidRDefault="00652600" w:rsidP="00D0703D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D0703D">
              <w:rPr>
                <w:rFonts w:eastAsia="Times New Roman" w:cs="Times New Roman"/>
                <w:sz w:val="28"/>
                <w:szCs w:val="28"/>
              </w:rPr>
              <w:t>Проведение Дня Новосибирска в школе</w:t>
            </w:r>
          </w:p>
        </w:tc>
        <w:tc>
          <w:tcPr>
            <w:tcW w:w="1754" w:type="dxa"/>
          </w:tcPr>
          <w:p w:rsidR="00652600" w:rsidRPr="00652600" w:rsidRDefault="00652600" w:rsidP="00281E35">
            <w:pPr>
              <w:rPr>
                <w:rFonts w:eastAsia="Times New Roman" w:cs="Times New Roman"/>
                <w:sz w:val="28"/>
                <w:szCs w:val="28"/>
              </w:rPr>
            </w:pPr>
            <w:r w:rsidRPr="00652600">
              <w:rPr>
                <w:rFonts w:eastAsia="Times New Roman" w:cs="Times New Roman"/>
                <w:sz w:val="28"/>
                <w:szCs w:val="28"/>
              </w:rPr>
              <w:t>Команда проекта, творческие группы</w:t>
            </w:r>
          </w:p>
        </w:tc>
      </w:tr>
      <w:tr w:rsidR="00652600" w:rsidTr="00D0703D">
        <w:tc>
          <w:tcPr>
            <w:tcW w:w="2761" w:type="dxa"/>
          </w:tcPr>
          <w:p w:rsidR="00652600" w:rsidRPr="00652600" w:rsidRDefault="00652600" w:rsidP="00FD0B12">
            <w:pPr>
              <w:rPr>
                <w:rFonts w:eastAsia="Times New Roman" w:cs="Times New Roman"/>
                <w:sz w:val="28"/>
                <w:szCs w:val="28"/>
              </w:rPr>
            </w:pPr>
            <w:r w:rsidRPr="00652600">
              <w:rPr>
                <w:rFonts w:eastAsia="Times New Roman" w:cs="Times New Roman"/>
                <w:sz w:val="28"/>
                <w:szCs w:val="28"/>
              </w:rPr>
              <w:t xml:space="preserve">Завершающий этап </w:t>
            </w:r>
          </w:p>
        </w:tc>
        <w:tc>
          <w:tcPr>
            <w:tcW w:w="1400" w:type="dxa"/>
          </w:tcPr>
          <w:p w:rsidR="00652600" w:rsidRPr="00652600" w:rsidRDefault="00652600" w:rsidP="00FD0B12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656" w:type="dxa"/>
          </w:tcPr>
          <w:p w:rsidR="00652600" w:rsidRPr="00D0703D" w:rsidRDefault="00652600" w:rsidP="00D0703D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Подведение итогов проекта, определение перспектив</w:t>
            </w:r>
          </w:p>
        </w:tc>
        <w:tc>
          <w:tcPr>
            <w:tcW w:w="1754" w:type="dxa"/>
          </w:tcPr>
          <w:p w:rsidR="00652600" w:rsidRPr="00652600" w:rsidRDefault="00652600" w:rsidP="00FD0B12">
            <w:pPr>
              <w:rPr>
                <w:rFonts w:eastAsia="Times New Roman" w:cs="Times New Roman"/>
                <w:sz w:val="28"/>
                <w:szCs w:val="28"/>
              </w:rPr>
            </w:pPr>
            <w:r w:rsidRPr="00652600">
              <w:rPr>
                <w:rFonts w:eastAsia="Times New Roman" w:cs="Times New Roman"/>
                <w:sz w:val="28"/>
                <w:szCs w:val="28"/>
              </w:rPr>
              <w:t xml:space="preserve">Весь класс </w:t>
            </w:r>
          </w:p>
        </w:tc>
      </w:tr>
    </w:tbl>
    <w:p w:rsidR="00D0703D" w:rsidRPr="002A0B26" w:rsidRDefault="00C35144" w:rsidP="00FD0B12">
      <w:pPr>
        <w:spacing w:after="0"/>
        <w:rPr>
          <w:rFonts w:eastAsia="Times New Roman" w:cs="Times New Roman"/>
          <w:b/>
          <w:i/>
          <w:sz w:val="28"/>
          <w:szCs w:val="28"/>
        </w:rPr>
      </w:pPr>
      <w:r>
        <w:rPr>
          <w:rFonts w:eastAsia="Times New Roman" w:cs="Times New Roman"/>
          <w:b/>
          <w:i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246380</wp:posOffset>
            </wp:positionV>
            <wp:extent cx="2447925" cy="1765300"/>
            <wp:effectExtent l="19050" t="0" r="9525" b="0"/>
            <wp:wrapSquare wrapText="bothSides"/>
            <wp:docPr id="4" name="Рисунок 4" descr="Nsk-vokz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Picture 4" descr="Nsk-vokza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76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4784" w:rsidRPr="004A0E84" w:rsidRDefault="00FD0B12" w:rsidP="004A0E84">
      <w:pPr>
        <w:pStyle w:val="a4"/>
        <w:jc w:val="center"/>
        <w:rPr>
          <w:b/>
          <w:sz w:val="28"/>
          <w:szCs w:val="28"/>
        </w:rPr>
      </w:pPr>
      <w:r w:rsidRPr="00353C46">
        <w:rPr>
          <w:b/>
          <w:i/>
          <w:sz w:val="28"/>
          <w:szCs w:val="28"/>
        </w:rPr>
        <w:t>Ожидаемые</w:t>
      </w:r>
      <w:r w:rsidRPr="00353C46">
        <w:rPr>
          <w:b/>
          <w:sz w:val="28"/>
          <w:szCs w:val="28"/>
        </w:rPr>
        <w:t xml:space="preserve"> результаты</w:t>
      </w:r>
      <w:r w:rsidRPr="00353C46">
        <w:rPr>
          <w:b/>
          <w:i/>
          <w:sz w:val="28"/>
          <w:szCs w:val="28"/>
        </w:rPr>
        <w:t>:</w:t>
      </w:r>
      <w:r w:rsidRPr="00353C46">
        <w:rPr>
          <w:b/>
          <w:sz w:val="28"/>
          <w:szCs w:val="28"/>
        </w:rPr>
        <w:t xml:space="preserve"> </w:t>
      </w:r>
    </w:p>
    <w:p w:rsidR="004A0E84" w:rsidRPr="00FD0B12" w:rsidRDefault="00D74784" w:rsidP="004A0E84">
      <w:pPr>
        <w:pStyle w:val="a4"/>
        <w:ind w:left="1440"/>
        <w:jc w:val="both"/>
        <w:rPr>
          <w:sz w:val="28"/>
          <w:szCs w:val="28"/>
        </w:rPr>
      </w:pPr>
      <w:r w:rsidRPr="00FD0B12">
        <w:rPr>
          <w:sz w:val="28"/>
          <w:szCs w:val="28"/>
        </w:rPr>
        <w:br/>
      </w:r>
    </w:p>
    <w:tbl>
      <w:tblPr>
        <w:tblStyle w:val="a3"/>
        <w:tblW w:w="9356" w:type="dxa"/>
        <w:tblInd w:w="250" w:type="dxa"/>
        <w:tblLook w:val="04A0"/>
      </w:tblPr>
      <w:tblGrid>
        <w:gridCol w:w="3119"/>
        <w:gridCol w:w="2835"/>
        <w:gridCol w:w="3402"/>
      </w:tblGrid>
      <w:tr w:rsidR="004A0E84" w:rsidTr="004A0E84">
        <w:tc>
          <w:tcPr>
            <w:tcW w:w="3119" w:type="dxa"/>
          </w:tcPr>
          <w:p w:rsidR="004A0E84" w:rsidRDefault="004A0E84" w:rsidP="004A0E84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Критерий эффективности </w:t>
            </w:r>
          </w:p>
        </w:tc>
        <w:tc>
          <w:tcPr>
            <w:tcW w:w="2835" w:type="dxa"/>
          </w:tcPr>
          <w:p w:rsidR="004A0E84" w:rsidRDefault="004A0E84" w:rsidP="004A0E84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Показатель </w:t>
            </w:r>
          </w:p>
        </w:tc>
        <w:tc>
          <w:tcPr>
            <w:tcW w:w="3402" w:type="dxa"/>
          </w:tcPr>
          <w:p w:rsidR="004A0E84" w:rsidRDefault="004A0E84" w:rsidP="004A0E84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Методики изучения </w:t>
            </w:r>
          </w:p>
        </w:tc>
      </w:tr>
      <w:tr w:rsidR="004A0E84" w:rsidTr="004A0E84">
        <w:tc>
          <w:tcPr>
            <w:tcW w:w="3119" w:type="dxa"/>
          </w:tcPr>
          <w:p w:rsidR="004A0E84" w:rsidRPr="004A0E84" w:rsidRDefault="004A0E84" w:rsidP="004A0E84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ценностное</w:t>
            </w:r>
            <w:r w:rsidRPr="004A0E84">
              <w:rPr>
                <w:rFonts w:ascii="Calibri" w:eastAsia="Times New Roman" w:hAnsi="Calibri" w:cs="Times New Roman"/>
                <w:sz w:val="28"/>
                <w:szCs w:val="28"/>
              </w:rPr>
              <w:t xml:space="preserve"> отн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>ошение</w:t>
            </w:r>
            <w:r w:rsidRPr="004A0E84">
              <w:rPr>
                <w:rFonts w:ascii="Calibri" w:eastAsia="Times New Roman" w:hAnsi="Calibri" w:cs="Times New Roman"/>
                <w:sz w:val="28"/>
                <w:szCs w:val="28"/>
              </w:rPr>
              <w:t xml:space="preserve">  к Родному краю, родному городу, к людям жившим и живущим в нем.</w:t>
            </w:r>
          </w:p>
          <w:p w:rsidR="004A0E84" w:rsidRDefault="004A0E84" w:rsidP="004A0E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A0E84" w:rsidRDefault="00C35144" w:rsidP="004A0E84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Устойчивый интерес к теме проекта</w:t>
            </w:r>
          </w:p>
        </w:tc>
        <w:tc>
          <w:tcPr>
            <w:tcW w:w="3402" w:type="dxa"/>
          </w:tcPr>
          <w:p w:rsidR="004A0E84" w:rsidRDefault="004A0E84" w:rsidP="004A0E84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ранжирования</w:t>
            </w:r>
          </w:p>
          <w:p w:rsidR="004A0E84" w:rsidRDefault="004A0E84" w:rsidP="004A0E84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 незаконченного предложения </w:t>
            </w:r>
          </w:p>
          <w:p w:rsidR="004A0E84" w:rsidRDefault="004A0E84" w:rsidP="004A0E84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наблюдения</w:t>
            </w:r>
          </w:p>
        </w:tc>
      </w:tr>
      <w:tr w:rsidR="004A0E84" w:rsidTr="004A0E84">
        <w:tc>
          <w:tcPr>
            <w:tcW w:w="3119" w:type="dxa"/>
          </w:tcPr>
          <w:p w:rsidR="004A0E84" w:rsidRDefault="004A0E84" w:rsidP="004A0E84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навыки коллективного планирования и анализа деятельности, продуктивного взаимодействия</w:t>
            </w:r>
          </w:p>
        </w:tc>
        <w:tc>
          <w:tcPr>
            <w:tcW w:w="2835" w:type="dxa"/>
          </w:tcPr>
          <w:p w:rsidR="004A0E84" w:rsidRDefault="00C35144" w:rsidP="004A0E84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принимать решения</w:t>
            </w:r>
          </w:p>
          <w:p w:rsidR="00C35144" w:rsidRDefault="00C35144" w:rsidP="004A0E84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отметить достижения одноклассников.</w:t>
            </w:r>
          </w:p>
          <w:p w:rsidR="00C35144" w:rsidRDefault="00C35144" w:rsidP="004A0E84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A0E84" w:rsidRDefault="004A0E84" w:rsidP="004A0E84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 наблюдения </w:t>
            </w:r>
          </w:p>
          <w:p w:rsidR="004A0E84" w:rsidRDefault="004A0E84" w:rsidP="004A0E84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конфликтных ситуаций в классе </w:t>
            </w:r>
          </w:p>
          <w:p w:rsidR="00C35144" w:rsidRDefault="00C35144" w:rsidP="00C35144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Какой у нас коллектив (методика А.Н. </w:t>
            </w:r>
            <w:proofErr w:type="spellStart"/>
            <w:r>
              <w:rPr>
                <w:rFonts w:ascii="Calibri" w:eastAsia="Times New Roman" w:hAnsi="Calibri" w:cs="Times New Roman"/>
                <w:sz w:val="28"/>
                <w:szCs w:val="28"/>
              </w:rPr>
              <w:t>Лутошкина</w:t>
            </w:r>
            <w:proofErr w:type="spellEnd"/>
            <w:r>
              <w:rPr>
                <w:rFonts w:ascii="Calibri" w:eastAsia="Times New Roman" w:hAnsi="Calibri" w:cs="Times New Roman"/>
                <w:sz w:val="28"/>
                <w:szCs w:val="28"/>
              </w:rPr>
              <w:t>);</w:t>
            </w:r>
          </w:p>
          <w:p w:rsidR="00C35144" w:rsidRPr="00FD0B12" w:rsidRDefault="00C35144" w:rsidP="00C35144">
            <w:pPr>
              <w:rPr>
                <w:sz w:val="28"/>
                <w:szCs w:val="28"/>
              </w:rPr>
            </w:pPr>
            <w:proofErr w:type="gramStart"/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Социально-психологическая </w:t>
            </w:r>
            <w:proofErr w:type="spellStart"/>
            <w:r>
              <w:rPr>
                <w:rFonts w:ascii="Calibri" w:eastAsia="Times New Roman" w:hAnsi="Calibri" w:cs="Times New Roman"/>
                <w:sz w:val="28"/>
                <w:szCs w:val="28"/>
              </w:rPr>
              <w:t>самоаттестация</w:t>
            </w:r>
            <w:proofErr w:type="spellEnd"/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коллектива (методика Р.С. </w:t>
            </w:r>
            <w:proofErr w:type="spellStart"/>
            <w:r>
              <w:rPr>
                <w:rFonts w:ascii="Calibri" w:eastAsia="Times New Roman" w:hAnsi="Calibri" w:cs="Times New Roman"/>
                <w:sz w:val="28"/>
                <w:szCs w:val="28"/>
              </w:rPr>
              <w:t>Немова</w:t>
            </w:r>
            <w:proofErr w:type="spellEnd"/>
            <w:proofErr w:type="gramEnd"/>
          </w:p>
          <w:p w:rsidR="00C35144" w:rsidRDefault="00C35144" w:rsidP="004A0E84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4A0E84" w:rsidTr="004A0E84">
        <w:tc>
          <w:tcPr>
            <w:tcW w:w="3119" w:type="dxa"/>
          </w:tcPr>
          <w:p w:rsidR="004A0E84" w:rsidRDefault="004A0E84" w:rsidP="004A0E84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проявление инициативы, творческих и организаторских способностей учащихся</w:t>
            </w:r>
          </w:p>
          <w:p w:rsidR="004A0E84" w:rsidRDefault="004A0E84" w:rsidP="004A0E84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A0E84" w:rsidRDefault="00C35144" w:rsidP="004A0E84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Активность в реализации проекта.</w:t>
            </w:r>
          </w:p>
          <w:p w:rsidR="00C35144" w:rsidRDefault="00C35144" w:rsidP="004A0E84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A0E84" w:rsidRDefault="00C35144" w:rsidP="004A0E84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 наблюдения </w:t>
            </w:r>
          </w:p>
          <w:p w:rsidR="00C35144" w:rsidRDefault="00C35144" w:rsidP="004A0E84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статистического анализа</w:t>
            </w:r>
          </w:p>
        </w:tc>
      </w:tr>
      <w:tr w:rsidR="004A0E84" w:rsidTr="004A0E84">
        <w:tc>
          <w:tcPr>
            <w:tcW w:w="3119" w:type="dxa"/>
          </w:tcPr>
          <w:p w:rsidR="004A0E84" w:rsidRDefault="004A0E84" w:rsidP="004A0E84">
            <w:pPr>
              <w:pStyle w:val="a4"/>
              <w:ind w:left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развитие навыков </w:t>
            </w:r>
            <w:proofErr w:type="spellStart"/>
            <w:r>
              <w:rPr>
                <w:rFonts w:ascii="Calibri" w:eastAsia="Times New Roman" w:hAnsi="Calibri" w:cs="Times New Roman"/>
                <w:sz w:val="28"/>
                <w:szCs w:val="28"/>
              </w:rPr>
              <w:t>ассертивного</w:t>
            </w:r>
            <w:proofErr w:type="spellEnd"/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 поведения</w:t>
            </w:r>
          </w:p>
        </w:tc>
        <w:tc>
          <w:tcPr>
            <w:tcW w:w="2835" w:type="dxa"/>
          </w:tcPr>
          <w:p w:rsidR="004A0E84" w:rsidRDefault="00C35144" w:rsidP="004A0E84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самооценки</w:t>
            </w:r>
          </w:p>
          <w:p w:rsidR="00C35144" w:rsidRDefault="00C35144" w:rsidP="004A0E84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A0E84" w:rsidRDefault="00C35144" w:rsidP="004A0E84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наблюдения</w:t>
            </w:r>
          </w:p>
        </w:tc>
      </w:tr>
    </w:tbl>
    <w:p w:rsidR="00D74784" w:rsidRPr="00FD0B12" w:rsidRDefault="00D74784" w:rsidP="004A0E84">
      <w:pPr>
        <w:pStyle w:val="a4"/>
        <w:ind w:left="1440"/>
        <w:jc w:val="both"/>
        <w:rPr>
          <w:sz w:val="28"/>
          <w:szCs w:val="28"/>
        </w:rPr>
      </w:pPr>
    </w:p>
    <w:p w:rsidR="00921993" w:rsidRPr="00FD0B12" w:rsidRDefault="00921993" w:rsidP="00921993">
      <w:pPr>
        <w:spacing w:after="0"/>
        <w:rPr>
          <w:sz w:val="28"/>
          <w:szCs w:val="28"/>
        </w:rPr>
      </w:pPr>
    </w:p>
    <w:sectPr w:rsidR="00921993" w:rsidRPr="00FD0B12" w:rsidSect="00F42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689DDC"/>
    <w:lvl w:ilvl="0">
      <w:numFmt w:val="decimal"/>
      <w:lvlText w:val="*"/>
      <w:lvlJc w:val="left"/>
    </w:lvl>
  </w:abstractNum>
  <w:abstractNum w:abstractNumId="1">
    <w:nsid w:val="07C24F4A"/>
    <w:multiLevelType w:val="hybridMultilevel"/>
    <w:tmpl w:val="55925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55AA4"/>
    <w:multiLevelType w:val="hybridMultilevel"/>
    <w:tmpl w:val="1F88E8E6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>
    <w:nsid w:val="0E9A5D09"/>
    <w:multiLevelType w:val="hybridMultilevel"/>
    <w:tmpl w:val="55925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A6DF0"/>
    <w:multiLevelType w:val="hybridMultilevel"/>
    <w:tmpl w:val="B2923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EC47E1"/>
    <w:multiLevelType w:val="hybridMultilevel"/>
    <w:tmpl w:val="55925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B1A3D"/>
    <w:multiLevelType w:val="hybridMultilevel"/>
    <w:tmpl w:val="A10A65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836232C"/>
    <w:multiLevelType w:val="hybridMultilevel"/>
    <w:tmpl w:val="3F8AF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C0CF9"/>
    <w:multiLevelType w:val="hybridMultilevel"/>
    <w:tmpl w:val="D05AA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DF6A12"/>
    <w:multiLevelType w:val="hybridMultilevel"/>
    <w:tmpl w:val="55925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CE1178"/>
    <w:multiLevelType w:val="hybridMultilevel"/>
    <w:tmpl w:val="72942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90160D"/>
    <w:multiLevelType w:val="hybridMultilevel"/>
    <w:tmpl w:val="569C0642"/>
    <w:lvl w:ilvl="0" w:tplc="3B92CEA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5DF78EF"/>
    <w:multiLevelType w:val="hybridMultilevel"/>
    <w:tmpl w:val="507C02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72E2181"/>
    <w:multiLevelType w:val="hybridMultilevel"/>
    <w:tmpl w:val="36781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19656A"/>
    <w:multiLevelType w:val="hybridMultilevel"/>
    <w:tmpl w:val="275E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A5117E"/>
    <w:multiLevelType w:val="hybridMultilevel"/>
    <w:tmpl w:val="9C701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1"/>
  </w:num>
  <w:num w:numId="4">
    <w:abstractNumId w:val="2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6">
    <w:abstractNumId w:val="4"/>
  </w:num>
  <w:num w:numId="7">
    <w:abstractNumId w:val="6"/>
  </w:num>
  <w:num w:numId="8">
    <w:abstractNumId w:val="12"/>
  </w:num>
  <w:num w:numId="9">
    <w:abstractNumId w:val="15"/>
  </w:num>
  <w:num w:numId="10">
    <w:abstractNumId w:val="14"/>
  </w:num>
  <w:num w:numId="11">
    <w:abstractNumId w:val="1"/>
  </w:num>
  <w:num w:numId="12">
    <w:abstractNumId w:val="5"/>
  </w:num>
  <w:num w:numId="13">
    <w:abstractNumId w:val="9"/>
  </w:num>
  <w:num w:numId="14">
    <w:abstractNumId w:val="3"/>
  </w:num>
  <w:num w:numId="15">
    <w:abstractNumId w:val="13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622EF"/>
    <w:rsid w:val="00053E54"/>
    <w:rsid w:val="00074F9D"/>
    <w:rsid w:val="000E1A04"/>
    <w:rsid w:val="000F7699"/>
    <w:rsid w:val="001457FC"/>
    <w:rsid w:val="00192AA0"/>
    <w:rsid w:val="00275B97"/>
    <w:rsid w:val="002A5491"/>
    <w:rsid w:val="00353C46"/>
    <w:rsid w:val="00460E59"/>
    <w:rsid w:val="00491F57"/>
    <w:rsid w:val="004A0E84"/>
    <w:rsid w:val="00507567"/>
    <w:rsid w:val="00530F36"/>
    <w:rsid w:val="00540A6C"/>
    <w:rsid w:val="005F0A7A"/>
    <w:rsid w:val="00652600"/>
    <w:rsid w:val="0082662C"/>
    <w:rsid w:val="008D27D3"/>
    <w:rsid w:val="008E1CF9"/>
    <w:rsid w:val="00921993"/>
    <w:rsid w:val="009622EF"/>
    <w:rsid w:val="00B901A1"/>
    <w:rsid w:val="00BD34D3"/>
    <w:rsid w:val="00C35144"/>
    <w:rsid w:val="00CB0074"/>
    <w:rsid w:val="00D0703D"/>
    <w:rsid w:val="00D74784"/>
    <w:rsid w:val="00DB2CA4"/>
    <w:rsid w:val="00E70A53"/>
    <w:rsid w:val="00FB7C75"/>
    <w:rsid w:val="00FD0B12"/>
    <w:rsid w:val="00FE4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6" type="connector" idref="#_x0000_s1033"/>
        <o:r id="V:Rule7" type="connector" idref="#_x0000_s1035"/>
        <o:r id="V:Rule8" type="connector" idref="#_x0000_s1034"/>
        <o:r id="V:Rule9" type="connector" idref="#_x0000_s1036"/>
        <o:r id="V:Rule10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2A549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A5491"/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2A54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54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0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0B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4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D5EF9-A413-41E1-B83E-ABFE49CAC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</dc:creator>
  <cp:keywords/>
  <dc:description/>
  <cp:lastModifiedBy>Елена</cp:lastModifiedBy>
  <cp:revision>4</cp:revision>
  <dcterms:created xsi:type="dcterms:W3CDTF">2012-02-13T14:07:00Z</dcterms:created>
  <dcterms:modified xsi:type="dcterms:W3CDTF">2012-02-14T09:47:00Z</dcterms:modified>
</cp:coreProperties>
</file>