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мероприятие </w:t>
      </w: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«Домино: Вездесущая математика»</w:t>
      </w:r>
    </w:p>
    <w:p w:rsidR="007C6891" w:rsidRDefault="007C6891" w:rsidP="007C6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делится на команды. Каждая команда получает по 5 камней. Остальные (всего 22) кладутся в банк. Откуда игроки могут в любое время взять их. </w:t>
      </w:r>
    </w:p>
    <w:p w:rsidR="007C6891" w:rsidRDefault="007C6891" w:rsidP="007C689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50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Загадки (5 баллов)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44500" cy="38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Весёлый тест </w:t>
      </w:r>
      <w:r w:rsidRPr="00B64753">
        <w:rPr>
          <w:sz w:val="28"/>
          <w:szCs w:val="28"/>
        </w:rPr>
        <w:t>(10 баллов)</w:t>
      </w:r>
    </w:p>
    <w:p w:rsidR="007C6891" w:rsidRDefault="007C6891" w:rsidP="007C68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500" cy="406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Среднее арифметическое </w:t>
      </w:r>
      <w:r w:rsidRPr="00B64753">
        <w:rPr>
          <w:sz w:val="28"/>
          <w:szCs w:val="28"/>
        </w:rPr>
        <w:t>(15 баллов)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431800" cy="3810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Пословицы (20 баллов)</w:t>
      </w:r>
    </w:p>
    <w:p w:rsidR="007C6891" w:rsidRDefault="007C6891" w:rsidP="007C68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800" cy="4064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Шар и куб (25 баллов)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31800" cy="4064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 и круг (30 баллов)</w:t>
      </w:r>
    </w:p>
    <w:p w:rsidR="007C6891" w:rsidRDefault="007C6891" w:rsidP="007C6891">
      <w:pPr>
        <w:ind w:firstLine="19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500" cy="419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ACA">
        <w:rPr>
          <w:sz w:val="28"/>
          <w:szCs w:val="28"/>
        </w:rPr>
        <w:t xml:space="preserve"> </w:t>
      </w:r>
      <w:r>
        <w:rPr>
          <w:sz w:val="28"/>
          <w:szCs w:val="28"/>
        </w:rPr>
        <w:t>Весёлая викторина (35 баллов)</w:t>
      </w:r>
    </w:p>
    <w:p w:rsidR="007C6891" w:rsidRDefault="007C6891" w:rsidP="007C6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Играем, как в обычное домино. В конце игры подсчитываем количество баллов. Для начала определим, какая команда делает первый ход. Капитаны команд вытаскивают по камню. У кого точек больше, тот и делает первый ход. На доске камень: «Пусто-пусто». Первая команда кладёт соответствующий камень. </w:t>
      </w:r>
    </w:p>
    <w:p w:rsidR="007C6891" w:rsidRDefault="007C6891" w:rsidP="007C6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:rsidR="007C6891" w:rsidRDefault="007C6891" w:rsidP="007C6891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6500" cy="723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Значит, начинают с номинации «Шар и куб»</w:t>
      </w: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</w:p>
    <w:p w:rsidR="007C6891" w:rsidRPr="00B64753" w:rsidRDefault="007C6891" w:rsidP="007C6891">
      <w:pPr>
        <w:spacing w:after="0" w:line="360" w:lineRule="auto"/>
        <w:jc w:val="center"/>
        <w:rPr>
          <w:sz w:val="28"/>
          <w:szCs w:val="28"/>
        </w:rPr>
      </w:pPr>
      <w:proofErr w:type="spellStart"/>
      <w:proofErr w:type="gramStart"/>
      <w:r w:rsidRPr="00B64753">
        <w:rPr>
          <w:b/>
          <w:sz w:val="28"/>
          <w:szCs w:val="28"/>
        </w:rPr>
        <w:lastRenderedPageBreak/>
        <w:t>Средне-арифметическое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C6891" w:rsidRPr="009F642F" w:rsidRDefault="007C6891" w:rsidP="007C6891">
      <w:pPr>
        <w:spacing w:after="0" w:line="360" w:lineRule="auto"/>
        <w:jc w:val="both"/>
        <w:rPr>
          <w:sz w:val="28"/>
          <w:szCs w:val="28"/>
        </w:rPr>
      </w:pPr>
      <w:r w:rsidRPr="00B64753">
        <w:rPr>
          <w:sz w:val="28"/>
          <w:szCs w:val="28"/>
        </w:rPr>
        <w:t>Включив свои знания, смекалку, сообразительность и чувство юмора, попытайтесь отыскать среднеарифметическое не чисел, как на уроках, а тех предметов и существ, которые нас окружают.</w:t>
      </w:r>
    </w:p>
    <w:p w:rsidR="007C6891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jc w:val="both"/>
        <w:rPr>
          <w:sz w:val="28"/>
          <w:szCs w:val="28"/>
        </w:rPr>
        <w:sectPr w:rsidR="007C6891" w:rsidSect="002D2007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6891" w:rsidRPr="00B64753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портфеля и рюкзака (ранец)</w:t>
      </w:r>
    </w:p>
    <w:p w:rsidR="007C6891" w:rsidRPr="00B64753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носка и чулка (гольф)</w:t>
      </w:r>
    </w:p>
    <w:p w:rsidR="007C6891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</w:p>
    <w:p w:rsidR="007C6891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кола и пятерки (тройка)</w:t>
      </w:r>
    </w:p>
    <w:p w:rsidR="007C6891" w:rsidRPr="00B64753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ежа и змеи (колючая проволока)</w:t>
      </w:r>
    </w:p>
    <w:p w:rsidR="007C6891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</w:p>
    <w:p w:rsidR="007C6891" w:rsidRPr="00B64753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холодильника и вентилятора (кондиционер)</w:t>
      </w:r>
    </w:p>
    <w:p w:rsidR="007C6891" w:rsidRDefault="007C6891" w:rsidP="007C6891">
      <w:pPr>
        <w:numPr>
          <w:ilvl w:val="0"/>
          <w:numId w:val="3"/>
        </w:numPr>
        <w:tabs>
          <w:tab w:val="clear" w:pos="720"/>
          <w:tab w:val="num" w:pos="-5580"/>
        </w:tabs>
        <w:spacing w:after="0" w:line="360" w:lineRule="auto"/>
        <w:ind w:left="0" w:firstLine="0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  <w:r w:rsidRPr="00B64753">
        <w:rPr>
          <w:sz w:val="28"/>
          <w:szCs w:val="28"/>
        </w:rPr>
        <w:lastRenderedPageBreak/>
        <w:t>трамвая и поезда (электричк</w:t>
      </w:r>
      <w:r>
        <w:rPr>
          <w:sz w:val="28"/>
          <w:szCs w:val="28"/>
        </w:rPr>
        <w:t>а)</w:t>
      </w:r>
    </w:p>
    <w:p w:rsidR="007C6891" w:rsidRDefault="007C6891" w:rsidP="007C689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Викторина «Шар и куб»</w:t>
      </w:r>
    </w:p>
    <w:p w:rsidR="007C6891" w:rsidRDefault="007C6891" w:rsidP="007C689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предложенные вопросы, нужно сделать выбор между шаром и кубом – и только ними (или производными от них).</w:t>
      </w:r>
    </w:p>
    <w:p w:rsidR="007C6891" w:rsidRDefault="007C6891" w:rsidP="007C689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бывает молния? (Шаровая)</w:t>
      </w:r>
    </w:p>
    <w:p w:rsidR="007C6891" w:rsidRDefault="007C6891" w:rsidP="007C689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иначе называют объем помещения? (Кубатура)</w:t>
      </w:r>
    </w:p>
    <w:p w:rsidR="007C6891" w:rsidRDefault="007C6891" w:rsidP="007C6891">
      <w:pPr>
        <w:numPr>
          <w:ilvl w:val="0"/>
          <w:numId w:val="1"/>
        </w:numPr>
        <w:tabs>
          <w:tab w:val="clear" w:pos="720"/>
          <w:tab w:val="num" w:pos="-59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известная картина Пабло Пикассо? («Девочка на шаре»)</w:t>
      </w:r>
    </w:p>
    <w:p w:rsidR="007C6891" w:rsidRDefault="007C6891" w:rsidP="007C689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жилое помещение для судовой команды на корабле? (Кубрик)</w:t>
      </w:r>
    </w:p>
    <w:p w:rsidR="007C6891" w:rsidRDefault="007C6891" w:rsidP="007C689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одну из очень популярных кличек дворняжек (Шарик)</w:t>
      </w:r>
    </w:p>
    <w:p w:rsidR="007C6891" w:rsidRPr="009F642F" w:rsidRDefault="007C6891" w:rsidP="007C6891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переходящей спортивный приз в виде чаши или бокала? (Кубок)</w:t>
      </w:r>
    </w:p>
    <w:p w:rsidR="007C6891" w:rsidRDefault="007C6891" w:rsidP="007C689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«Квадрат или круг»</w:t>
      </w:r>
    </w:p>
    <w:p w:rsidR="007C6891" w:rsidRDefault="007C6891" w:rsidP="007C689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предложенные вопросы, нужно сделать выбор между квадратом и кругом – и только ними (или производными от них).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самую известную картину Казимира Малевича («Черный квадрат»)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появляется под глазами очень усталого человека? (Круги)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такие нематоды? (Круглые черви)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 беспрерывное движение чего – либо? (Круговорот)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называют ответственность всех за каждого и каждого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вех? (Круговая порука)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синоним фразы «в среднем исчислении» (На круг)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Ящерицы семейства агам зовутся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ак? (Круглоголовки)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 посева ряда культур (квадратногнездовой метод)</w:t>
      </w:r>
    </w:p>
    <w:p w:rsidR="007C6891" w:rsidRDefault="007C6891" w:rsidP="007C6891">
      <w:pPr>
        <w:numPr>
          <w:ilvl w:val="0"/>
          <w:numId w:val="2"/>
        </w:numPr>
        <w:tabs>
          <w:tab w:val="clear" w:pos="795"/>
          <w:tab w:val="num" w:pos="-5760"/>
        </w:tabs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название дали «страшному» расположению грибов на поляне? </w:t>
      </w:r>
      <w:proofErr w:type="gramStart"/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Ведьмин</w:t>
      </w:r>
      <w:proofErr w:type="spellEnd"/>
      <w:r>
        <w:rPr>
          <w:sz w:val="28"/>
          <w:szCs w:val="28"/>
        </w:rPr>
        <w:t xml:space="preserve"> круг» - растущие по кругу грибы.</w:t>
      </w:r>
      <w:proofErr w:type="gramEnd"/>
      <w:r>
        <w:rPr>
          <w:sz w:val="28"/>
          <w:szCs w:val="28"/>
        </w:rPr>
        <w:t xml:space="preserve"> Согласно предрассудкам, в нем по ночам черти сбиваются масло; от его травы портится коровье молоко; разрыв землю, в нем можно найти клад. </w:t>
      </w:r>
      <w:proofErr w:type="gramStart"/>
      <w:r>
        <w:rPr>
          <w:sz w:val="28"/>
          <w:szCs w:val="28"/>
        </w:rPr>
        <w:t>Обойдите его стороной, если хоровод водят мухоморы или бледные поганки, а если луговики, лисички, грузди – берите без страха и сомнения)</w:t>
      </w:r>
      <w:proofErr w:type="gramEnd"/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форму имеют предписывающие дорожные знаки? (квадрат)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форму имеют запрещающие дорожные знаки? (Круг)</w:t>
      </w:r>
    </w:p>
    <w:p w:rsidR="007C6891" w:rsidRDefault="007C6891" w:rsidP="007C6891">
      <w:pPr>
        <w:numPr>
          <w:ilvl w:val="0"/>
          <w:numId w:val="2"/>
        </w:numPr>
        <w:tabs>
          <w:tab w:val="clear" w:pos="79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бывает и полный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, и отличник, и сирота? (Круглый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>, круглый отличник, круглый сирота)</w:t>
      </w:r>
    </w:p>
    <w:p w:rsidR="007C6891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Черный – белый участок шахматной доски – это…(Квадрат)</w:t>
      </w:r>
    </w:p>
    <w:p w:rsidR="007C6891" w:rsidRPr="00301FD7" w:rsidRDefault="007C6891" w:rsidP="007C6891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геометрическая фигура, которую представляет собой семья? (Круг – семейный круг)</w:t>
      </w: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</w:t>
      </w: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num" w:pos="-5940"/>
        </w:tabs>
        <w:spacing w:after="0" w:line="360" w:lineRule="auto"/>
        <w:ind w:left="720"/>
        <w:jc w:val="both"/>
        <w:rPr>
          <w:sz w:val="28"/>
          <w:szCs w:val="28"/>
        </w:rPr>
        <w:sectPr w:rsidR="007C6891" w:rsidSect="002D2007"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num" w:pos="-594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поле не воин (1)</w:t>
      </w: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left" w:pos="-5940"/>
          <w:tab w:val="num" w:pos="-576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Богатырская цифра (3)</w:t>
      </w: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num" w:pos="-5760"/>
        </w:tabs>
        <w:spacing w:after="0" w:line="360" w:lineRule="auto"/>
        <w:ind w:hanging="1080"/>
        <w:jc w:val="both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num" w:pos="-5760"/>
        </w:tabs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Минимум </w:t>
      </w:r>
      <w:proofErr w:type="spellStart"/>
      <w:r>
        <w:rPr>
          <w:sz w:val="28"/>
          <w:szCs w:val="28"/>
        </w:rPr>
        <w:t>отмеров</w:t>
      </w:r>
      <w:proofErr w:type="spellEnd"/>
      <w:r>
        <w:rPr>
          <w:sz w:val="28"/>
          <w:szCs w:val="28"/>
        </w:rPr>
        <w:t xml:space="preserve"> на один разрез (7)</w:t>
      </w:r>
    </w:p>
    <w:p w:rsidR="007C6891" w:rsidRDefault="007C6891" w:rsidP="007C6891">
      <w:pPr>
        <w:numPr>
          <w:ilvl w:val="1"/>
          <w:numId w:val="2"/>
        </w:numPr>
        <w:tabs>
          <w:tab w:val="clear" w:pos="1440"/>
          <w:tab w:val="num" w:pos="-5760"/>
        </w:tabs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Разбойничья цифра (40)</w:t>
      </w:r>
    </w:p>
    <w:p w:rsidR="007C6891" w:rsidRDefault="007C6891" w:rsidP="007C6891">
      <w:pPr>
        <w:numPr>
          <w:ilvl w:val="1"/>
          <w:numId w:val="2"/>
        </w:numPr>
        <w:tabs>
          <w:tab w:val="clear" w:pos="1440"/>
        </w:tabs>
        <w:spacing w:after="0" w:line="360" w:lineRule="auto"/>
        <w:ind w:hanging="1080"/>
        <w:jc w:val="both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</w:p>
    <w:p w:rsidR="007C6891" w:rsidRDefault="007C6891" w:rsidP="007C6891">
      <w:pPr>
        <w:numPr>
          <w:ilvl w:val="1"/>
          <w:numId w:val="2"/>
        </w:numPr>
        <w:tabs>
          <w:tab w:val="clear" w:pos="1440"/>
        </w:tabs>
        <w:spacing w:after="0"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«Нечистая» дюжина (13)</w:t>
      </w:r>
    </w:p>
    <w:p w:rsidR="007C6891" w:rsidRPr="00301FD7" w:rsidRDefault="007C6891" w:rsidP="007C6891">
      <w:pPr>
        <w:numPr>
          <w:ilvl w:val="1"/>
          <w:numId w:val="2"/>
        </w:numPr>
        <w:tabs>
          <w:tab w:val="clear" w:pos="1440"/>
          <w:tab w:val="num" w:pos="-5940"/>
        </w:tabs>
        <w:spacing w:after="0"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Лучше одной головы (2) </w:t>
      </w: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4"/>
          <w:titlePg/>
          <w:docGrid w:linePitch="360"/>
        </w:sectPr>
      </w:pP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</w:p>
    <w:p w:rsidR="007C6891" w:rsidRDefault="007C6891" w:rsidP="007C68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Пословицы</w:t>
      </w:r>
    </w:p>
    <w:p w:rsidR="007C6891" w:rsidRPr="00301FD7" w:rsidRDefault="007C6891" w:rsidP="007C6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выпадении этой номинации команда должна назвать пословицу, содержащую какое-либо число или цифру.</w:t>
      </w:r>
    </w:p>
    <w:p w:rsidR="007C6891" w:rsidRDefault="007C6891" w:rsidP="007C6891">
      <w:pPr>
        <w:tabs>
          <w:tab w:val="left" w:pos="1840"/>
        </w:tabs>
        <w:spacing w:line="360" w:lineRule="auto"/>
        <w:ind w:firstLine="709"/>
        <w:jc w:val="center"/>
        <w:rPr>
          <w:rFonts w:eastAsia="Arial Unicode MS" w:cs="Arial Unicode MS"/>
          <w:b/>
          <w:sz w:val="28"/>
          <w:szCs w:val="28"/>
        </w:rPr>
      </w:pPr>
      <w:r w:rsidRPr="009F642F">
        <w:rPr>
          <w:rFonts w:eastAsia="Arial Unicode MS" w:cs="Arial Unicode MS"/>
          <w:b/>
          <w:sz w:val="28"/>
          <w:szCs w:val="28"/>
        </w:rPr>
        <w:lastRenderedPageBreak/>
        <w:t>Весёлый тест</w:t>
      </w:r>
    </w:p>
    <w:p w:rsidR="007C6891" w:rsidRDefault="007C6891" w:rsidP="007C6891">
      <w:pPr>
        <w:spacing w:line="360" w:lineRule="auto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C6891" w:rsidRPr="009F642F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>1. Что проводят, когда сопоставляю</w:t>
      </w:r>
      <w:r>
        <w:rPr>
          <w:sz w:val="28"/>
          <w:szCs w:val="28"/>
        </w:rPr>
        <w:t xml:space="preserve">т или сравнивают одно явление с </w:t>
      </w:r>
      <w:r w:rsidRPr="00B64753">
        <w:rPr>
          <w:sz w:val="28"/>
          <w:szCs w:val="28"/>
        </w:rPr>
        <w:t>другим, сходным?</w:t>
      </w:r>
    </w:p>
    <w:p w:rsidR="007C6891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- перпендикуляры    </w:t>
      </w:r>
    </w:p>
    <w:p w:rsidR="007C6891" w:rsidRPr="00301FD7" w:rsidRDefault="007C6891" w:rsidP="007C6891">
      <w:pPr>
        <w:spacing w:line="360" w:lineRule="auto"/>
        <w:ind w:firstLine="709"/>
        <w:rPr>
          <w:b/>
          <w:sz w:val="28"/>
          <w:szCs w:val="28"/>
        </w:rPr>
      </w:pPr>
      <w:r w:rsidRPr="00B64753">
        <w:rPr>
          <w:sz w:val="28"/>
          <w:szCs w:val="28"/>
        </w:rPr>
        <w:t xml:space="preserve">- </w:t>
      </w:r>
      <w:r w:rsidRPr="00301FD7">
        <w:rPr>
          <w:b/>
          <w:sz w:val="28"/>
          <w:szCs w:val="28"/>
        </w:rPr>
        <w:t>параллели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- наклонные</w:t>
      </w:r>
    </w:p>
    <w:p w:rsidR="007C6891" w:rsidRPr="00A1728E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спирали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>2. Что выкидывает человек, совершивший какой-нибудь предосудительный, странный, смешной поступок?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- цифру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число</w:t>
      </w:r>
    </w:p>
    <w:p w:rsidR="007C6891" w:rsidRPr="00301FD7" w:rsidRDefault="007C6891" w:rsidP="007C6891">
      <w:pPr>
        <w:spacing w:line="360" w:lineRule="auto"/>
        <w:ind w:firstLine="709"/>
        <w:rPr>
          <w:b/>
          <w:sz w:val="28"/>
          <w:szCs w:val="28"/>
        </w:rPr>
      </w:pPr>
      <w:r w:rsidRPr="00B64753">
        <w:rPr>
          <w:sz w:val="28"/>
          <w:szCs w:val="28"/>
        </w:rPr>
        <w:t xml:space="preserve">    - </w:t>
      </w:r>
      <w:r w:rsidRPr="00301FD7">
        <w:rPr>
          <w:b/>
          <w:sz w:val="28"/>
          <w:szCs w:val="28"/>
        </w:rPr>
        <w:t>номер</w:t>
      </w:r>
    </w:p>
    <w:p w:rsidR="007C6891" w:rsidRPr="00A1728E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формулу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>3. Как называется повторяющаяся группа цифр в записи бесконечной дроби</w:t>
      </w:r>
      <w:r>
        <w:rPr>
          <w:sz w:val="28"/>
          <w:szCs w:val="28"/>
        </w:rPr>
        <w:t>?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lastRenderedPageBreak/>
        <w:t xml:space="preserve">    - тайм</w:t>
      </w:r>
    </w:p>
    <w:p w:rsidR="007C6891" w:rsidRPr="00301FD7" w:rsidRDefault="007C6891" w:rsidP="007C6891">
      <w:pPr>
        <w:spacing w:line="360" w:lineRule="auto"/>
        <w:ind w:firstLine="709"/>
        <w:rPr>
          <w:b/>
          <w:sz w:val="28"/>
          <w:szCs w:val="28"/>
        </w:rPr>
      </w:pPr>
      <w:r w:rsidRPr="00B64753">
        <w:rPr>
          <w:sz w:val="28"/>
          <w:szCs w:val="28"/>
        </w:rPr>
        <w:t xml:space="preserve">    - </w:t>
      </w:r>
      <w:r w:rsidRPr="00301FD7">
        <w:rPr>
          <w:b/>
          <w:sz w:val="28"/>
          <w:szCs w:val="28"/>
        </w:rPr>
        <w:t>период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раунд</w:t>
      </w:r>
    </w:p>
    <w:p w:rsidR="007C6891" w:rsidRPr="00A1728E" w:rsidRDefault="007C6891" w:rsidP="007C68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 гейм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4. Что является названием </w:t>
      </w:r>
      <w:proofErr w:type="spellStart"/>
      <w:proofErr w:type="gramStart"/>
      <w:r w:rsidRPr="00B64753">
        <w:rPr>
          <w:sz w:val="28"/>
          <w:szCs w:val="28"/>
        </w:rPr>
        <w:t>музы</w:t>
      </w:r>
      <w:r>
        <w:rPr>
          <w:sz w:val="28"/>
          <w:szCs w:val="28"/>
        </w:rPr>
        <w:t>-</w:t>
      </w:r>
      <w:r w:rsidRPr="00B64753">
        <w:rPr>
          <w:sz w:val="28"/>
          <w:szCs w:val="28"/>
        </w:rPr>
        <w:t>кального</w:t>
      </w:r>
      <w:proofErr w:type="spellEnd"/>
      <w:proofErr w:type="gramEnd"/>
      <w:r w:rsidRPr="00B64753">
        <w:rPr>
          <w:sz w:val="28"/>
          <w:szCs w:val="28"/>
        </w:rPr>
        <w:t xml:space="preserve"> инструмента</w:t>
      </w:r>
      <w:r>
        <w:rPr>
          <w:sz w:val="28"/>
          <w:szCs w:val="28"/>
        </w:rPr>
        <w:t>?</w:t>
      </w:r>
    </w:p>
    <w:p w:rsidR="007C6891" w:rsidRPr="00907EE2" w:rsidRDefault="007C6891" w:rsidP="007C6891">
      <w:pPr>
        <w:spacing w:line="360" w:lineRule="auto"/>
        <w:ind w:firstLine="709"/>
        <w:rPr>
          <w:b/>
          <w:sz w:val="28"/>
          <w:szCs w:val="28"/>
        </w:rPr>
      </w:pPr>
      <w:r w:rsidRPr="00B64753">
        <w:rPr>
          <w:sz w:val="28"/>
          <w:szCs w:val="28"/>
        </w:rPr>
        <w:t xml:space="preserve">    - </w:t>
      </w:r>
      <w:r w:rsidRPr="00907EE2">
        <w:rPr>
          <w:b/>
          <w:sz w:val="28"/>
          <w:szCs w:val="28"/>
        </w:rPr>
        <w:t>треугольник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квадрат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овал</w:t>
      </w:r>
    </w:p>
    <w:p w:rsidR="007C6891" w:rsidRPr="00A1728E" w:rsidRDefault="007C6891" w:rsidP="007C68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 ромб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>5. Что напоминает геометрическое тело, называющееся тор?</w:t>
      </w:r>
    </w:p>
    <w:p w:rsidR="007C6891" w:rsidRPr="00301FD7" w:rsidRDefault="007C6891" w:rsidP="007C6891">
      <w:pPr>
        <w:spacing w:line="360" w:lineRule="auto"/>
        <w:ind w:firstLine="709"/>
        <w:rPr>
          <w:b/>
          <w:sz w:val="28"/>
          <w:szCs w:val="28"/>
        </w:rPr>
      </w:pPr>
      <w:r w:rsidRPr="00B64753">
        <w:rPr>
          <w:sz w:val="28"/>
          <w:szCs w:val="28"/>
        </w:rPr>
        <w:t xml:space="preserve">    - </w:t>
      </w:r>
      <w:r w:rsidRPr="00301FD7">
        <w:rPr>
          <w:b/>
          <w:sz w:val="28"/>
          <w:szCs w:val="28"/>
        </w:rPr>
        <w:t>бублик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рогалик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крендель</w:t>
      </w:r>
    </w:p>
    <w:p w:rsidR="007C6891" w:rsidRPr="00B64753" w:rsidRDefault="007C6891" w:rsidP="007C6891">
      <w:pPr>
        <w:spacing w:line="360" w:lineRule="auto"/>
        <w:ind w:firstLine="709"/>
        <w:rPr>
          <w:sz w:val="28"/>
          <w:szCs w:val="28"/>
        </w:rPr>
      </w:pPr>
      <w:r w:rsidRPr="00B64753">
        <w:rPr>
          <w:sz w:val="28"/>
          <w:szCs w:val="28"/>
        </w:rPr>
        <w:t xml:space="preserve">    - батон</w:t>
      </w:r>
    </w:p>
    <w:p w:rsidR="007C6891" w:rsidRDefault="007C6891" w:rsidP="007C6891">
      <w:pPr>
        <w:tabs>
          <w:tab w:val="left" w:pos="1840"/>
        </w:tabs>
        <w:spacing w:line="360" w:lineRule="auto"/>
        <w:ind w:firstLine="709"/>
        <w:jc w:val="both"/>
        <w:rPr>
          <w:rFonts w:eastAsia="Arial Unicode MS" w:cs="Arial Unicode MS"/>
          <w:sz w:val="28"/>
          <w:szCs w:val="28"/>
        </w:rPr>
        <w:sectPr w:rsidR="007C6891" w:rsidSect="007C6891">
          <w:type w:val="continuous"/>
          <w:pgSz w:w="11906" w:h="16838"/>
          <w:pgMar w:top="1134" w:right="850" w:bottom="1134" w:left="1701" w:header="708" w:footer="708" w:gutter="0"/>
          <w:pgNumType w:start="1"/>
          <w:cols w:num="2" w:sep="1" w:space="849"/>
          <w:titlePg/>
          <w:docGrid w:linePitch="360"/>
        </w:sectPr>
      </w:pPr>
    </w:p>
    <w:p w:rsidR="007C6891" w:rsidRPr="009970E4" w:rsidRDefault="007C6891" w:rsidP="007C6891">
      <w:pPr>
        <w:tabs>
          <w:tab w:val="left" w:pos="1840"/>
        </w:tabs>
        <w:spacing w:line="360" w:lineRule="auto"/>
        <w:ind w:firstLine="709"/>
        <w:jc w:val="center"/>
        <w:rPr>
          <w:rFonts w:eastAsia="Arial Unicode MS" w:cs="Arial Unicode MS"/>
          <w:b/>
          <w:sz w:val="28"/>
          <w:szCs w:val="28"/>
        </w:rPr>
      </w:pPr>
      <w:r w:rsidRPr="009970E4">
        <w:rPr>
          <w:b/>
          <w:sz w:val="28"/>
          <w:szCs w:val="28"/>
        </w:rPr>
        <w:lastRenderedPageBreak/>
        <w:t>Весела</w:t>
      </w:r>
      <w:r>
        <w:rPr>
          <w:b/>
          <w:sz w:val="28"/>
          <w:szCs w:val="28"/>
        </w:rPr>
        <w:t>я викторина</w:t>
      </w:r>
    </w:p>
    <w:p w:rsidR="007C6891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  <w:sectPr w:rsidR="007C6891" w:rsidSect="00B0508B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C6891" w:rsidRPr="009970E4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0E4">
        <w:rPr>
          <w:sz w:val="28"/>
          <w:szCs w:val="28"/>
        </w:rPr>
        <w:lastRenderedPageBreak/>
        <w:t>Цифра в классном журнале (отметка)</w:t>
      </w:r>
    </w:p>
    <w:p w:rsidR="007C6891" w:rsidRPr="009970E4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0E4">
        <w:rPr>
          <w:sz w:val="28"/>
          <w:szCs w:val="28"/>
        </w:rPr>
        <w:lastRenderedPageBreak/>
        <w:t>Без чего не могут обойтись охотники, барабанщики и математики (без дроби)</w:t>
      </w:r>
    </w:p>
    <w:p w:rsidR="007C6891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  <w:sectPr w:rsidR="007C6891" w:rsidSect="009970E4">
          <w:type w:val="continuous"/>
          <w:pgSz w:w="11906" w:h="16838"/>
          <w:pgMar w:top="1134" w:right="850" w:bottom="1134" w:left="1701" w:header="708" w:footer="708" w:gutter="0"/>
          <w:pgNumType w:start="1"/>
          <w:cols w:num="2" w:sep="1" w:space="284"/>
          <w:titlePg/>
          <w:docGrid w:linePitch="360"/>
        </w:sectPr>
      </w:pPr>
    </w:p>
    <w:p w:rsidR="007C6891" w:rsidRPr="009970E4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0E4">
        <w:rPr>
          <w:sz w:val="28"/>
          <w:szCs w:val="28"/>
        </w:rPr>
        <w:lastRenderedPageBreak/>
        <w:t>Какой математический знак напоминает движение губ верблюда, когда он жует жвачку (знак бесконечности)</w:t>
      </w:r>
    </w:p>
    <w:p w:rsidR="007C6891" w:rsidRPr="009970E4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70E4">
        <w:rPr>
          <w:sz w:val="28"/>
          <w:szCs w:val="28"/>
        </w:rPr>
        <w:lastRenderedPageBreak/>
        <w:t>С какой формулой нас познакомил Марк Захаров (формула любви)</w:t>
      </w:r>
    </w:p>
    <w:p w:rsidR="007C6891" w:rsidRDefault="007C6891" w:rsidP="00E34FAE">
      <w:pPr>
        <w:spacing w:after="0" w:line="360" w:lineRule="auto"/>
        <w:jc w:val="both"/>
        <w:rPr>
          <w:sz w:val="28"/>
          <w:szCs w:val="28"/>
        </w:rPr>
      </w:pPr>
    </w:p>
    <w:p w:rsidR="00E34FAE" w:rsidRDefault="00E34FAE" w:rsidP="00E34FAE">
      <w:pPr>
        <w:spacing w:after="0" w:line="360" w:lineRule="auto"/>
        <w:jc w:val="both"/>
        <w:rPr>
          <w:sz w:val="28"/>
          <w:szCs w:val="28"/>
        </w:rPr>
      </w:pPr>
    </w:p>
    <w:p w:rsidR="00E34FAE" w:rsidRDefault="00E34FAE" w:rsidP="00E34FAE">
      <w:pPr>
        <w:spacing w:after="0" w:line="360" w:lineRule="auto"/>
        <w:jc w:val="both"/>
        <w:rPr>
          <w:sz w:val="28"/>
          <w:szCs w:val="28"/>
        </w:rPr>
        <w:sectPr w:rsidR="00E34FAE" w:rsidSect="009970E4">
          <w:type w:val="continuous"/>
          <w:pgSz w:w="11906" w:h="16838"/>
          <w:pgMar w:top="1134" w:right="850" w:bottom="1134" w:left="1701" w:header="708" w:footer="708" w:gutter="0"/>
          <w:pgNumType w:start="1"/>
          <w:cols w:num="2" w:sep="1" w:space="284"/>
          <w:titlePg/>
          <w:docGrid w:linePitch="360"/>
        </w:sectPr>
      </w:pPr>
    </w:p>
    <w:p w:rsidR="007C6891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C6891">
        <w:rPr>
          <w:sz w:val="28"/>
          <w:szCs w:val="28"/>
        </w:rPr>
        <w:lastRenderedPageBreak/>
        <w:t>Какая цифра всегда катается в электричке (три)</w:t>
      </w:r>
    </w:p>
    <w:p w:rsidR="007C6891" w:rsidRPr="007C6891" w:rsidRDefault="007C6891" w:rsidP="007C689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C6891">
        <w:rPr>
          <w:sz w:val="28"/>
          <w:szCs w:val="28"/>
        </w:rPr>
        <w:t>Как нужно уважительно обращаться к учителю на уроке геометрии (</w:t>
      </w:r>
      <w:proofErr w:type="gramStart"/>
      <w:r w:rsidRPr="007C6891">
        <w:rPr>
          <w:sz w:val="28"/>
          <w:szCs w:val="28"/>
        </w:rPr>
        <w:t>Ваше</w:t>
      </w:r>
      <w:proofErr w:type="gramEnd"/>
      <w:r w:rsidRPr="007C6891">
        <w:rPr>
          <w:sz w:val="28"/>
          <w:szCs w:val="28"/>
        </w:rPr>
        <w:t xml:space="preserve"> </w:t>
      </w:r>
      <w:proofErr w:type="spellStart"/>
      <w:r w:rsidRPr="007C6891">
        <w:rPr>
          <w:sz w:val="28"/>
          <w:szCs w:val="28"/>
        </w:rPr>
        <w:t>преПОДОБИЕ</w:t>
      </w:r>
      <w:proofErr w:type="spellEnd"/>
      <w:r w:rsidRPr="007C6891">
        <w:rPr>
          <w:sz w:val="28"/>
          <w:szCs w:val="28"/>
        </w:rPr>
        <w:t>).</w:t>
      </w:r>
    </w:p>
    <w:p w:rsidR="007C6891" w:rsidRDefault="007C6891" w:rsidP="007C6891">
      <w:pPr>
        <w:tabs>
          <w:tab w:val="left" w:pos="1840"/>
        </w:tabs>
        <w:spacing w:line="360" w:lineRule="auto"/>
        <w:jc w:val="both"/>
        <w:rPr>
          <w:rFonts w:eastAsia="Arial Unicode MS" w:cs="Arial Unicode MS"/>
          <w:sz w:val="28"/>
          <w:szCs w:val="28"/>
        </w:rPr>
        <w:sectPr w:rsidR="007C6891" w:rsidSect="009970E4">
          <w:type w:val="continuous"/>
          <w:pgSz w:w="11906" w:h="16838"/>
          <w:pgMar w:top="1134" w:right="850" w:bottom="1134" w:left="1701" w:header="708" w:footer="708" w:gutter="0"/>
          <w:pgNumType w:start="1"/>
          <w:cols w:num="2" w:sep="1" w:space="284"/>
          <w:titlePg/>
          <w:docGrid w:linePitch="360"/>
        </w:sectPr>
      </w:pPr>
    </w:p>
    <w:p w:rsidR="009E12C3" w:rsidRDefault="009E12C3"/>
    <w:sectPr w:rsidR="009E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DD" w:rsidRDefault="009E12C3" w:rsidP="00B35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2DD" w:rsidRDefault="009E12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DD" w:rsidRDefault="009E12C3" w:rsidP="00B352D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27E"/>
    <w:multiLevelType w:val="hybridMultilevel"/>
    <w:tmpl w:val="14FC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22F5C"/>
    <w:multiLevelType w:val="hybridMultilevel"/>
    <w:tmpl w:val="29DC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90AE1"/>
    <w:multiLevelType w:val="hybridMultilevel"/>
    <w:tmpl w:val="E9285108"/>
    <w:lvl w:ilvl="0" w:tplc="E4A2A7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21C77"/>
    <w:multiLevelType w:val="hybridMultilevel"/>
    <w:tmpl w:val="230E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C6891"/>
    <w:rsid w:val="007C6891"/>
    <w:rsid w:val="009E12C3"/>
    <w:rsid w:val="00E3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C689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C6891"/>
  </w:style>
  <w:style w:type="paragraph" w:styleId="a6">
    <w:name w:val="Balloon Text"/>
    <w:basedOn w:val="a"/>
    <w:link w:val="a7"/>
    <w:uiPriority w:val="99"/>
    <w:semiHidden/>
    <w:unhideWhenUsed/>
    <w:rsid w:val="007C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8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6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2011-08-21T07:38:00Z</dcterms:created>
  <dcterms:modified xsi:type="dcterms:W3CDTF">2011-08-21T07:50:00Z</dcterms:modified>
</cp:coreProperties>
</file>