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91" w:rsidRPr="00816491" w:rsidRDefault="00816491" w:rsidP="00816491">
      <w:pPr>
        <w:spacing w:after="0" w:line="240" w:lineRule="auto"/>
        <w:ind w:firstLine="709"/>
        <w:jc w:val="center"/>
        <w:rPr>
          <w:rFonts w:ascii="Times New Roman" w:hAnsi="Times New Roman"/>
          <w:b/>
          <w:sz w:val="44"/>
          <w:szCs w:val="28"/>
        </w:rPr>
      </w:pPr>
      <w:bookmarkStart w:id="0" w:name="_GoBack"/>
      <w:r w:rsidRPr="00816491">
        <w:rPr>
          <w:rFonts w:ascii="Times New Roman" w:hAnsi="Times New Roman"/>
          <w:b/>
          <w:sz w:val="44"/>
          <w:szCs w:val="28"/>
        </w:rPr>
        <w:t>Урок-игра по программе антикоррупционного воспитания</w:t>
      </w:r>
      <w:r>
        <w:rPr>
          <w:rFonts w:ascii="Times New Roman" w:hAnsi="Times New Roman"/>
          <w:b/>
          <w:sz w:val="44"/>
          <w:szCs w:val="28"/>
        </w:rPr>
        <w:t xml:space="preserve"> </w:t>
      </w:r>
      <w:r w:rsidRPr="00816491">
        <w:rPr>
          <w:rFonts w:ascii="Times New Roman" w:hAnsi="Times New Roman"/>
          <w:b/>
          <w:sz w:val="44"/>
          <w:szCs w:val="28"/>
        </w:rPr>
        <w:t>для 6де и 7де,8д классов</w:t>
      </w:r>
    </w:p>
    <w:p w:rsidR="00816491" w:rsidRPr="00714A6D" w:rsidRDefault="00714A6D" w:rsidP="00714A6D">
      <w:pPr>
        <w:spacing w:after="0" w:line="360" w:lineRule="auto"/>
        <w:ind w:firstLine="708"/>
        <w:jc w:val="right"/>
        <w:rPr>
          <w:rFonts w:ascii="Times New Roman" w:hAnsi="Times New Roman"/>
          <w:b/>
          <w:bCs/>
          <w:i/>
          <w:sz w:val="28"/>
          <w:szCs w:val="28"/>
        </w:rPr>
      </w:pPr>
      <w:r w:rsidRPr="00714A6D">
        <w:rPr>
          <w:rFonts w:ascii="Times New Roman" w:hAnsi="Times New Roman"/>
          <w:b/>
          <w:bCs/>
          <w:i/>
          <w:sz w:val="28"/>
          <w:szCs w:val="28"/>
        </w:rPr>
        <w:t>Автор – педагог-организатор – Козлов Алексей Сергеевич</w:t>
      </w:r>
    </w:p>
    <w:p w:rsidR="00816491" w:rsidRDefault="00816491" w:rsidP="00816491">
      <w:pPr>
        <w:pStyle w:val="Pa4"/>
        <w:spacing w:line="360" w:lineRule="auto"/>
        <w:ind w:firstLine="708"/>
        <w:jc w:val="both"/>
        <w:rPr>
          <w:rFonts w:ascii="Times New Roman" w:hAnsi="Times New Roman"/>
          <w:b/>
          <w:bCs/>
          <w:i/>
          <w:iCs/>
          <w:color w:val="000000"/>
          <w:sz w:val="28"/>
          <w:szCs w:val="28"/>
        </w:rPr>
      </w:pPr>
    </w:p>
    <w:p w:rsidR="00816491" w:rsidRDefault="00816491" w:rsidP="00816491">
      <w:pPr>
        <w:pStyle w:val="Pa4"/>
        <w:spacing w:line="360" w:lineRule="auto"/>
        <w:ind w:firstLine="708"/>
        <w:jc w:val="both"/>
        <w:rPr>
          <w:rFonts w:ascii="Times New Roman" w:hAnsi="Times New Roman"/>
          <w:b/>
          <w:bCs/>
          <w:color w:val="000000"/>
          <w:sz w:val="28"/>
          <w:szCs w:val="28"/>
        </w:rPr>
      </w:pPr>
      <w:r>
        <w:rPr>
          <w:rFonts w:ascii="Times New Roman" w:hAnsi="Times New Roman"/>
          <w:b/>
          <w:bCs/>
          <w:i/>
          <w:iCs/>
          <w:color w:val="000000"/>
          <w:sz w:val="28"/>
          <w:szCs w:val="28"/>
        </w:rPr>
        <w:t>Цель антикоррупционного воспитания</w:t>
      </w:r>
      <w:r>
        <w:rPr>
          <w:rFonts w:ascii="Times New Roman" w:hAnsi="Times New Roman"/>
          <w:b/>
          <w:bCs/>
          <w:color w:val="000000"/>
          <w:sz w:val="28"/>
          <w:szCs w:val="28"/>
        </w:rPr>
        <w:t xml:space="preserve"> </w:t>
      </w:r>
      <w:r>
        <w:rPr>
          <w:rFonts w:ascii="Times New Roman" w:hAnsi="Times New Roman"/>
          <w:color w:val="000000"/>
          <w:sz w:val="28"/>
          <w:szCs w:val="28"/>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Pr>
          <w:rFonts w:ascii="Times New Roman" w:hAnsi="Times New Roman"/>
          <w:b/>
          <w:bCs/>
          <w:color w:val="000000"/>
          <w:sz w:val="28"/>
          <w:szCs w:val="28"/>
        </w:rPr>
        <w:t xml:space="preserve"> </w:t>
      </w:r>
    </w:p>
    <w:p w:rsidR="00816491" w:rsidRDefault="00816491" w:rsidP="00816491">
      <w:pPr>
        <w:pStyle w:val="Pa4"/>
        <w:spacing w:line="360" w:lineRule="auto"/>
        <w:ind w:firstLine="708"/>
        <w:jc w:val="both"/>
        <w:rPr>
          <w:rFonts w:ascii="Times New Roman" w:hAnsi="Times New Roman"/>
          <w:b/>
          <w:bCs/>
          <w:i/>
          <w:iCs/>
          <w:color w:val="000000"/>
          <w:sz w:val="28"/>
          <w:szCs w:val="28"/>
        </w:rPr>
      </w:pPr>
    </w:p>
    <w:p w:rsidR="00816491" w:rsidRDefault="00816491" w:rsidP="00816491">
      <w:pPr>
        <w:pStyle w:val="Pa4"/>
        <w:spacing w:line="360" w:lineRule="auto"/>
        <w:ind w:firstLine="708"/>
        <w:jc w:val="both"/>
        <w:rPr>
          <w:rFonts w:ascii="Times New Roman" w:hAnsi="Times New Roman"/>
          <w:b/>
          <w:bCs/>
          <w:i/>
          <w:iCs/>
          <w:color w:val="000000"/>
          <w:sz w:val="28"/>
          <w:szCs w:val="28"/>
        </w:rPr>
      </w:pPr>
      <w:r>
        <w:rPr>
          <w:rFonts w:ascii="Times New Roman" w:hAnsi="Times New Roman"/>
          <w:b/>
          <w:bCs/>
          <w:i/>
          <w:iCs/>
          <w:color w:val="000000"/>
          <w:sz w:val="28"/>
          <w:szCs w:val="28"/>
        </w:rPr>
        <w:t>Задачи антикоррупционного воспитания:</w:t>
      </w:r>
    </w:p>
    <w:p w:rsidR="00816491" w:rsidRDefault="00816491" w:rsidP="00816491">
      <w:pPr>
        <w:numPr>
          <w:ilvl w:val="0"/>
          <w:numId w:val="3"/>
        </w:numPr>
        <w:autoSpaceDE w:val="0"/>
        <w:spacing w:after="0" w:line="360" w:lineRule="auto"/>
        <w:jc w:val="both"/>
        <w:rPr>
          <w:rFonts w:ascii="Times New Roman" w:hAnsi="Times New Roman"/>
          <w:color w:val="000000"/>
          <w:sz w:val="28"/>
          <w:szCs w:val="28"/>
        </w:rPr>
      </w:pPr>
      <w:r>
        <w:rPr>
          <w:rFonts w:ascii="Times New Roman" w:hAnsi="Times New Roman"/>
          <w:color w:val="000000"/>
          <w:sz w:val="28"/>
          <w:szCs w:val="28"/>
        </w:rPr>
        <w:t>Познакомить с явлением коррупции: сутью, причинами, последствиями.</w:t>
      </w:r>
    </w:p>
    <w:p w:rsidR="00816491" w:rsidRDefault="00816491" w:rsidP="00816491">
      <w:pPr>
        <w:numPr>
          <w:ilvl w:val="0"/>
          <w:numId w:val="3"/>
        </w:numPr>
        <w:autoSpaceDE w:val="0"/>
        <w:spacing w:after="0" w:line="360" w:lineRule="auto"/>
        <w:jc w:val="both"/>
        <w:rPr>
          <w:rFonts w:ascii="Times New Roman" w:hAnsi="Times New Roman"/>
          <w:color w:val="000000"/>
          <w:sz w:val="28"/>
          <w:szCs w:val="28"/>
        </w:rPr>
      </w:pPr>
      <w:r>
        <w:rPr>
          <w:rFonts w:ascii="Times New Roman" w:hAnsi="Times New Roman"/>
          <w:color w:val="000000"/>
          <w:sz w:val="28"/>
          <w:szCs w:val="28"/>
        </w:rPr>
        <w:t>Поощрять нетерпимость к проявлениям коррупции.</w:t>
      </w:r>
    </w:p>
    <w:p w:rsidR="00816491" w:rsidRDefault="00816491" w:rsidP="00816491">
      <w:pPr>
        <w:numPr>
          <w:ilvl w:val="0"/>
          <w:numId w:val="3"/>
        </w:numPr>
        <w:autoSpaceDE w:val="0"/>
        <w:spacing w:after="0" w:line="360" w:lineRule="auto"/>
        <w:jc w:val="both"/>
        <w:rPr>
          <w:rFonts w:ascii="Times New Roman" w:hAnsi="Times New Roman"/>
          <w:color w:val="000000"/>
          <w:sz w:val="28"/>
          <w:szCs w:val="28"/>
        </w:rPr>
      </w:pPr>
      <w:r>
        <w:rPr>
          <w:rFonts w:ascii="Times New Roman" w:hAnsi="Times New Roman"/>
          <w:color w:val="000000"/>
          <w:sz w:val="28"/>
          <w:szCs w:val="28"/>
        </w:rPr>
        <w:t>Продемонстрировать возможности борьбы с коррупцией.</w:t>
      </w:r>
    </w:p>
    <w:p w:rsidR="00816491" w:rsidRDefault="00816491" w:rsidP="00816491">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Выделим основные компоненты системы антикоррупционного воспитания в образовательном учреждении:</w:t>
      </w:r>
    </w:p>
    <w:p w:rsidR="00816491" w:rsidRDefault="00816491" w:rsidP="00816491">
      <w:pPr>
        <w:pStyle w:val="a3"/>
        <w:numPr>
          <w:ilvl w:val="0"/>
          <w:numId w:val="2"/>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отсутствие случаев коррупционного поведения в образовательном учреждении;</w:t>
      </w:r>
    </w:p>
    <w:p w:rsidR="00816491" w:rsidRDefault="00816491" w:rsidP="00816491">
      <w:pPr>
        <w:pStyle w:val="a3"/>
        <w:numPr>
          <w:ilvl w:val="0"/>
          <w:numId w:val="2"/>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антикоррупционное просвещение: изложение сущности феномена коррупции как преступного действия на уроках правоведения;</w:t>
      </w:r>
    </w:p>
    <w:p w:rsidR="00816491" w:rsidRDefault="00816491" w:rsidP="00816491">
      <w:pPr>
        <w:pStyle w:val="a3"/>
        <w:numPr>
          <w:ilvl w:val="0"/>
          <w:numId w:val="2"/>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обретение опыта решения жизненных и школьных проблем на основе взаимодействия педагогов и учащихся;</w:t>
      </w:r>
    </w:p>
    <w:p w:rsidR="00816491" w:rsidRDefault="00816491" w:rsidP="00816491">
      <w:pPr>
        <w:pStyle w:val="a3"/>
        <w:numPr>
          <w:ilvl w:val="0"/>
          <w:numId w:val="2"/>
        </w:numPr>
        <w:spacing w:after="0" w:line="360" w:lineRule="auto"/>
        <w:jc w:val="both"/>
        <w:rPr>
          <w:rFonts w:ascii="Times New Roman" w:hAnsi="Times New Roman"/>
          <w:sz w:val="28"/>
          <w:szCs w:val="28"/>
        </w:rPr>
      </w:pPr>
      <w:r>
        <w:rPr>
          <w:rFonts w:ascii="Times New Roman" w:hAnsi="Times New Roman"/>
          <w:color w:val="000000"/>
          <w:sz w:val="28"/>
          <w:szCs w:val="28"/>
        </w:rPr>
        <w:t xml:space="preserve">педагогическая деятельность по формированию </w:t>
      </w:r>
      <w:r>
        <w:rPr>
          <w:rFonts w:ascii="Times New Roman" w:hAnsi="Times New Roman"/>
          <w:sz w:val="28"/>
          <w:szCs w:val="28"/>
        </w:rPr>
        <w:t>у  учащихся антикоррупционного мировоззрения.</w:t>
      </w:r>
    </w:p>
    <w:bookmarkEnd w:id="0"/>
    <w:p w:rsidR="00816491" w:rsidRDefault="00816491" w:rsidP="00816491">
      <w:pPr>
        <w:spacing w:after="0" w:line="360" w:lineRule="auto"/>
        <w:ind w:firstLine="708"/>
        <w:jc w:val="center"/>
        <w:rPr>
          <w:rFonts w:ascii="Times New Roman" w:hAnsi="Times New Roman"/>
          <w:b/>
          <w:bCs/>
          <w:i/>
          <w:sz w:val="28"/>
          <w:szCs w:val="28"/>
        </w:rPr>
      </w:pPr>
    </w:p>
    <w:p w:rsidR="00816491" w:rsidRPr="00816491" w:rsidRDefault="00816491" w:rsidP="00816491">
      <w:pPr>
        <w:spacing w:after="0" w:line="360" w:lineRule="auto"/>
        <w:ind w:firstLine="709"/>
        <w:jc w:val="center"/>
        <w:rPr>
          <w:rFonts w:ascii="Times New Roman" w:hAnsi="Times New Roman"/>
          <w:b/>
          <w:sz w:val="32"/>
          <w:szCs w:val="28"/>
          <w:u w:val="single"/>
        </w:rPr>
      </w:pPr>
      <w:r w:rsidRPr="00816491">
        <w:rPr>
          <w:rFonts w:ascii="Times New Roman" w:hAnsi="Times New Roman"/>
          <w:b/>
          <w:sz w:val="32"/>
          <w:szCs w:val="28"/>
          <w:u w:val="single"/>
        </w:rPr>
        <w:t>Методические комментарии</w:t>
      </w:r>
    </w:p>
    <w:p w:rsidR="00816491" w:rsidRPr="00816491" w:rsidRDefault="00816491" w:rsidP="00816491">
      <w:pPr>
        <w:spacing w:after="0" w:line="360" w:lineRule="auto"/>
        <w:ind w:firstLine="709"/>
        <w:jc w:val="center"/>
        <w:rPr>
          <w:rFonts w:ascii="Times New Roman" w:hAnsi="Times New Roman"/>
          <w:b/>
          <w:sz w:val="28"/>
          <w:szCs w:val="28"/>
          <w:u w:val="single"/>
        </w:rPr>
      </w:pPr>
    </w:p>
    <w:p w:rsidR="00816491" w:rsidRDefault="00816491" w:rsidP="00816491">
      <w:pPr>
        <w:spacing w:after="0" w:line="360" w:lineRule="auto"/>
        <w:ind w:firstLine="709"/>
        <w:jc w:val="both"/>
        <w:rPr>
          <w:rFonts w:ascii="Times New Roman" w:hAnsi="Times New Roman"/>
          <w:sz w:val="28"/>
          <w:szCs w:val="28"/>
        </w:rPr>
      </w:pPr>
      <w:r>
        <w:rPr>
          <w:rFonts w:ascii="Times New Roman" w:hAnsi="Times New Roman"/>
          <w:sz w:val="28"/>
          <w:szCs w:val="28"/>
        </w:rPr>
        <w:t>Основная воспитательная работа с учащимися 5</w:t>
      </w:r>
      <w:r>
        <w:rPr>
          <w:rFonts w:ascii="Segoe UI" w:eastAsia="Segoe UI" w:hAnsi="Segoe UI" w:cs="Segoe UI"/>
          <w:sz w:val="28"/>
          <w:szCs w:val="28"/>
        </w:rPr>
        <w:t>–</w:t>
      </w:r>
      <w:r>
        <w:rPr>
          <w:rFonts w:ascii="Times New Roman" w:hAnsi="Times New Roman"/>
          <w:sz w:val="28"/>
          <w:szCs w:val="28"/>
        </w:rPr>
        <w:t xml:space="preserve">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w:t>
      </w:r>
      <w:r>
        <w:rPr>
          <w:rFonts w:ascii="Times New Roman" w:hAnsi="Times New Roman"/>
          <w:sz w:val="28"/>
          <w:szCs w:val="28"/>
        </w:rPr>
        <w:lastRenderedPageBreak/>
        <w:t xml:space="preserve">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Pr="00816491" w:rsidRDefault="00816491" w:rsidP="00816491">
      <w:pPr>
        <w:spacing w:after="0" w:line="360" w:lineRule="auto"/>
        <w:ind w:firstLine="708"/>
        <w:jc w:val="center"/>
        <w:rPr>
          <w:rFonts w:ascii="Times New Roman" w:hAnsi="Times New Roman"/>
          <w:b/>
          <w:bCs/>
          <w:sz w:val="32"/>
          <w:szCs w:val="28"/>
          <w:u w:val="single"/>
        </w:rPr>
      </w:pPr>
      <w:r w:rsidRPr="00816491">
        <w:rPr>
          <w:rFonts w:ascii="Times New Roman" w:hAnsi="Times New Roman"/>
          <w:b/>
          <w:bCs/>
          <w:sz w:val="32"/>
          <w:szCs w:val="28"/>
          <w:u w:val="single"/>
        </w:rPr>
        <w:lastRenderedPageBreak/>
        <w:t>Вступление урока</w:t>
      </w:r>
    </w:p>
    <w:p w:rsidR="00816491" w:rsidRDefault="00816491" w:rsidP="00816491">
      <w:pPr>
        <w:spacing w:after="0" w:line="360" w:lineRule="auto"/>
        <w:ind w:firstLine="708"/>
        <w:jc w:val="both"/>
        <w:rPr>
          <w:rFonts w:ascii="Times New Roman" w:hAnsi="Times New Roman"/>
          <w:color w:val="000000"/>
          <w:sz w:val="28"/>
          <w:szCs w:val="28"/>
        </w:rPr>
      </w:pPr>
      <w:proofErr w:type="spellStart"/>
      <w:proofErr w:type="gramStart"/>
      <w:r w:rsidRPr="00816491">
        <w:rPr>
          <w:rFonts w:ascii="Times New Roman" w:hAnsi="Times New Roman"/>
          <w:b/>
          <w:color w:val="000000"/>
          <w:sz w:val="28"/>
          <w:szCs w:val="28"/>
        </w:rPr>
        <w:t>Корру́пция</w:t>
      </w:r>
      <w:proofErr w:type="spellEnd"/>
      <w:proofErr w:type="gramEnd"/>
      <w:r>
        <w:rPr>
          <w:rFonts w:ascii="Times New Roman" w:hAnsi="Times New Roman"/>
          <w:color w:val="000000"/>
          <w:sz w:val="28"/>
          <w:szCs w:val="28"/>
        </w:rPr>
        <w:t xml:space="preserve"> (от </w:t>
      </w:r>
      <w:r>
        <w:rPr>
          <w:rFonts w:ascii="Times New Roman" w:hAnsi="Times New Roman"/>
          <w:i/>
          <w:iCs/>
          <w:color w:val="000000"/>
          <w:sz w:val="28"/>
          <w:szCs w:val="28"/>
        </w:rPr>
        <w:t>лат</w:t>
      </w:r>
      <w:r>
        <w:rPr>
          <w:rFonts w:ascii="Times New Roman" w:hAnsi="Times New Roman"/>
          <w:color w:val="000000"/>
          <w:sz w:val="28"/>
          <w:szCs w:val="28"/>
        </w:rPr>
        <w:t>. </w:t>
      </w:r>
      <w:proofErr w:type="spellStart"/>
      <w:r>
        <w:rPr>
          <w:rFonts w:ascii="Times New Roman" w:hAnsi="Times New Roman"/>
          <w:color w:val="000000"/>
          <w:sz w:val="28"/>
          <w:szCs w:val="28"/>
        </w:rPr>
        <w:t>corrumpere</w:t>
      </w:r>
      <w:proofErr w:type="spellEnd"/>
      <w:r>
        <w:rPr>
          <w:rFonts w:ascii="Times New Roman" w:hAnsi="Times New Roman"/>
          <w:color w:val="000000"/>
          <w:sz w:val="28"/>
          <w:szCs w:val="28"/>
        </w:rPr>
        <w:t xml:space="preserve"> </w:t>
      </w:r>
      <w:r>
        <w:rPr>
          <w:rFonts w:ascii="Segoe UI" w:eastAsia="Segoe UI" w:hAnsi="Segoe UI" w:cs="Segoe UI"/>
          <w:color w:val="000000"/>
          <w:sz w:val="28"/>
          <w:szCs w:val="28"/>
        </w:rPr>
        <w:t>–</w:t>
      </w:r>
      <w:r>
        <w:rPr>
          <w:rFonts w:ascii="Times New Roman" w:hAnsi="Times New Roman"/>
          <w:color w:val="000000"/>
          <w:sz w:val="28"/>
          <w:szCs w:val="28"/>
        </w:rPr>
        <w:t xml:space="preserve">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816491" w:rsidRDefault="00816491" w:rsidP="00816491">
      <w:pPr>
        <w:spacing w:after="0" w:line="360" w:lineRule="auto"/>
        <w:ind w:firstLine="708"/>
        <w:jc w:val="both"/>
        <w:rPr>
          <w:rFonts w:ascii="Times New Roman" w:hAnsi="Times New Roman"/>
          <w:sz w:val="28"/>
          <w:szCs w:val="28"/>
        </w:rPr>
      </w:pPr>
      <w:r>
        <w:rPr>
          <w:rFonts w:ascii="Times New Roman" w:hAnsi="Times New Roman"/>
          <w:color w:val="000000"/>
          <w:sz w:val="28"/>
          <w:szCs w:val="28"/>
        </w:rPr>
        <w:t>В</w:t>
      </w:r>
      <w:r>
        <w:rPr>
          <w:rFonts w:ascii="Times New Roman" w:hAnsi="Times New Roman"/>
          <w:sz w:val="28"/>
          <w:szCs w:val="28"/>
        </w:rPr>
        <w:t xml:space="preserve">ыделяют отдельные проявления  коррупции. </w:t>
      </w:r>
      <w:r>
        <w:rPr>
          <w:rFonts w:ascii="Times New Roman" w:hAnsi="Times New Roman"/>
          <w:b/>
          <w:bCs/>
          <w:i/>
          <w:iCs/>
          <w:sz w:val="28"/>
          <w:szCs w:val="28"/>
        </w:rPr>
        <w:t>Бытовая коррупция</w:t>
      </w:r>
      <w:r>
        <w:rPr>
          <w:rFonts w:ascii="Times New Roman" w:hAnsi="Times New Roman"/>
          <w:sz w:val="28"/>
          <w:szCs w:val="28"/>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 </w:t>
      </w:r>
      <w:r>
        <w:rPr>
          <w:rFonts w:ascii="Times New Roman" w:hAnsi="Times New Roman"/>
          <w:b/>
          <w:bCs/>
          <w:i/>
          <w:iCs/>
          <w:sz w:val="28"/>
          <w:szCs w:val="28"/>
        </w:rPr>
        <w:t>Деловая коррупция</w:t>
      </w:r>
      <w:r>
        <w:rPr>
          <w:rFonts w:ascii="Times New Roman" w:hAnsi="Times New Roman"/>
          <w:sz w:val="28"/>
          <w:szCs w:val="28"/>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r>
        <w:rPr>
          <w:rFonts w:ascii="Times New Roman" w:hAnsi="Times New Roman"/>
          <w:b/>
          <w:bCs/>
          <w:i/>
          <w:iCs/>
          <w:sz w:val="28"/>
          <w:szCs w:val="28"/>
        </w:rPr>
        <w:t>Коррупция верховной власти</w:t>
      </w:r>
      <w:r>
        <w:rPr>
          <w:rFonts w:ascii="Times New Roman" w:hAnsi="Times New Roman"/>
          <w:sz w:val="28"/>
          <w:szCs w:val="28"/>
        </w:rPr>
        <w:t xml:space="preserve"> относится к политическому руководству и верховным судам в демократических системах. Она касается стоящих у власти групп, </w:t>
      </w:r>
      <w:r w:rsidRPr="00273C62">
        <w:rPr>
          <w:rFonts w:ascii="Times New Roman" w:hAnsi="Times New Roman"/>
          <w:color w:val="000000"/>
          <w:sz w:val="28"/>
          <w:szCs w:val="28"/>
        </w:rPr>
        <w:t>недобросовестное</w:t>
      </w:r>
      <w:r>
        <w:rPr>
          <w:rFonts w:ascii="Times New Roman" w:hAnsi="Times New Roman"/>
          <w:sz w:val="28"/>
          <w:szCs w:val="28"/>
        </w:rPr>
        <w:t xml:space="preserve"> поведение которых состоит в осуществлении политики в своих интересах и в ущерб интересам избирателей.</w:t>
      </w:r>
    </w:p>
    <w:p w:rsidR="00816491" w:rsidRDefault="00816491" w:rsidP="00816491">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Системное рассмотрение позволяет выделить ряд взаимодополняющих взглядов на  сущность явления коррупции:</w:t>
      </w:r>
    </w:p>
    <w:p w:rsidR="00816491" w:rsidRDefault="00816491" w:rsidP="00816491">
      <w:pPr>
        <w:numPr>
          <w:ilvl w:val="0"/>
          <w:numId w:val="3"/>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коррупция как особый вид правонарушений, связанный с превышением должностных полномочий;</w:t>
      </w:r>
    </w:p>
    <w:p w:rsidR="00816491" w:rsidRDefault="00816491" w:rsidP="00816491">
      <w:pPr>
        <w:numPr>
          <w:ilvl w:val="0"/>
          <w:numId w:val="3"/>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коррупция как особый образ жизни людей, обладающих </w:t>
      </w:r>
      <w:r>
        <w:rPr>
          <w:rFonts w:ascii="Times New Roman" w:hAnsi="Times New Roman"/>
          <w:sz w:val="28"/>
          <w:szCs w:val="28"/>
        </w:rPr>
        <w:t>властью,  который  предполагает</w:t>
      </w:r>
      <w:r>
        <w:rPr>
          <w:rFonts w:ascii="Times New Roman" w:hAnsi="Times New Roman"/>
          <w:color w:val="000000"/>
          <w:sz w:val="28"/>
          <w:szCs w:val="28"/>
        </w:rPr>
        <w:t xml:space="preserve"> ряд традиционных действий (взяточничество, проявление своеволия, подбор «нужных» людей);</w:t>
      </w:r>
    </w:p>
    <w:p w:rsidR="00816491" w:rsidRDefault="00816491" w:rsidP="00816491">
      <w:pPr>
        <w:numPr>
          <w:ilvl w:val="0"/>
          <w:numId w:val="3"/>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коррупция как особый способ решения проблем в обход существующих законов и правил с использованием подкупа должностных лиц;</w:t>
      </w:r>
    </w:p>
    <w:p w:rsidR="00816491" w:rsidRDefault="00816491" w:rsidP="00816491">
      <w:pPr>
        <w:numPr>
          <w:ilvl w:val="0"/>
          <w:numId w:val="3"/>
        </w:num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коррупция как особый подход к людям, обладающим властью, связанный с демонстрацией им своего уважения и удовлетворения их потребностей.</w:t>
      </w:r>
    </w:p>
    <w:p w:rsidR="00816491" w:rsidRDefault="00816491" w:rsidP="00816491">
      <w:pPr>
        <w:spacing w:after="0" w:line="360" w:lineRule="auto"/>
        <w:ind w:firstLine="708"/>
        <w:jc w:val="both"/>
        <w:rPr>
          <w:rFonts w:ascii="Times New Roman" w:hAnsi="Times New Roman"/>
          <w:color w:val="000000"/>
          <w:sz w:val="28"/>
          <w:szCs w:val="28"/>
        </w:rPr>
      </w:pPr>
    </w:p>
    <w:p w:rsidR="00816491" w:rsidRPr="00816491" w:rsidRDefault="00816491" w:rsidP="00816491">
      <w:pPr>
        <w:spacing w:after="0" w:line="360" w:lineRule="auto"/>
        <w:ind w:firstLine="708"/>
        <w:jc w:val="both"/>
        <w:rPr>
          <w:rFonts w:ascii="Times New Roman" w:hAnsi="Times New Roman"/>
          <w:b/>
          <w:i/>
          <w:color w:val="000000"/>
          <w:sz w:val="28"/>
          <w:szCs w:val="28"/>
          <w:u w:val="single"/>
        </w:rPr>
      </w:pPr>
      <w:r w:rsidRPr="00816491">
        <w:rPr>
          <w:rFonts w:ascii="Times New Roman" w:hAnsi="Times New Roman"/>
          <w:b/>
          <w:i/>
          <w:color w:val="000000"/>
          <w:sz w:val="28"/>
          <w:szCs w:val="28"/>
          <w:u w:val="single"/>
        </w:rPr>
        <w:t xml:space="preserve">Выделяются следующие признаки коррупции: </w:t>
      </w:r>
    </w:p>
    <w:p w:rsidR="00816491" w:rsidRDefault="00816491" w:rsidP="00816491">
      <w:pPr>
        <w:tabs>
          <w:tab w:val="left" w:pos="993"/>
        </w:tabs>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Принимается решение, нарушающее закон или неписаные общественные нормы.</w:t>
      </w:r>
    </w:p>
    <w:p w:rsidR="00816491" w:rsidRDefault="00816491" w:rsidP="00816491">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2. Стороны действуют по обоюдному согласию.</w:t>
      </w:r>
    </w:p>
    <w:p w:rsidR="00816491" w:rsidRDefault="00816491" w:rsidP="00816491">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3. Обе стороны получают незаконные выгоды и преимущества.</w:t>
      </w:r>
    </w:p>
    <w:p w:rsidR="00816491" w:rsidRDefault="00816491" w:rsidP="00816491">
      <w:pPr>
        <w:spacing w:after="0" w:line="360" w:lineRule="auto"/>
        <w:ind w:firstLine="708"/>
        <w:jc w:val="both"/>
        <w:rPr>
          <w:rFonts w:ascii="Times New Roman" w:hAnsi="Times New Roman"/>
          <w:color w:val="000000"/>
          <w:sz w:val="40"/>
          <w:szCs w:val="40"/>
        </w:rPr>
      </w:pPr>
      <w:r>
        <w:rPr>
          <w:rFonts w:ascii="Times New Roman" w:hAnsi="Times New Roman"/>
          <w:color w:val="000000"/>
          <w:sz w:val="28"/>
          <w:szCs w:val="28"/>
        </w:rPr>
        <w:t>4. Обе стороны стараются скрыть свои действия</w:t>
      </w:r>
      <w:r>
        <w:rPr>
          <w:rFonts w:ascii="Times New Roman" w:hAnsi="Times New Roman"/>
          <w:color w:val="000000"/>
          <w:sz w:val="40"/>
          <w:szCs w:val="40"/>
        </w:rPr>
        <w:t xml:space="preserve">. </w:t>
      </w:r>
    </w:p>
    <w:p w:rsidR="00816491" w:rsidRPr="00816491" w:rsidRDefault="00816491" w:rsidP="00816491">
      <w:pPr>
        <w:spacing w:after="0" w:line="240" w:lineRule="auto"/>
        <w:ind w:firstLine="709"/>
        <w:jc w:val="center"/>
        <w:rPr>
          <w:rFonts w:ascii="Times New Roman" w:hAnsi="Times New Roman"/>
          <w:b/>
          <w:sz w:val="48"/>
          <w:szCs w:val="28"/>
        </w:rPr>
      </w:pPr>
    </w:p>
    <w:p w:rsidR="00816491" w:rsidRPr="00816491" w:rsidRDefault="00816491" w:rsidP="008164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основе разобранных понятий, терминов и </w:t>
      </w:r>
      <w:proofErr w:type="gramStart"/>
      <w:r>
        <w:rPr>
          <w:rFonts w:ascii="Times New Roman" w:hAnsi="Times New Roman"/>
          <w:sz w:val="28"/>
          <w:szCs w:val="28"/>
        </w:rPr>
        <w:t>признаков</w:t>
      </w:r>
      <w:proofErr w:type="gramEnd"/>
      <w:r>
        <w:rPr>
          <w:rFonts w:ascii="Times New Roman" w:hAnsi="Times New Roman"/>
          <w:sz w:val="28"/>
          <w:szCs w:val="28"/>
        </w:rPr>
        <w:t xml:space="preserve"> связанных с коррупцией строится в дальнейшим игра.</w:t>
      </w: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Default="00816491" w:rsidP="00816491">
      <w:pPr>
        <w:spacing w:after="0" w:line="240" w:lineRule="auto"/>
        <w:ind w:firstLine="709"/>
        <w:jc w:val="both"/>
        <w:rPr>
          <w:rFonts w:ascii="Times New Roman" w:hAnsi="Times New Roman"/>
          <w:sz w:val="28"/>
          <w:szCs w:val="28"/>
        </w:rPr>
      </w:pPr>
    </w:p>
    <w:p w:rsidR="00816491" w:rsidRPr="00816491" w:rsidRDefault="00816491" w:rsidP="00816491">
      <w:pPr>
        <w:spacing w:after="0" w:line="360" w:lineRule="auto"/>
        <w:ind w:firstLine="709"/>
        <w:jc w:val="center"/>
        <w:rPr>
          <w:rFonts w:ascii="Times New Roman" w:hAnsi="Times New Roman"/>
          <w:b/>
          <w:sz w:val="32"/>
          <w:szCs w:val="28"/>
          <w:u w:val="single"/>
        </w:rPr>
      </w:pPr>
      <w:r w:rsidRPr="00816491">
        <w:rPr>
          <w:rFonts w:ascii="Times New Roman" w:hAnsi="Times New Roman"/>
          <w:b/>
          <w:sz w:val="32"/>
          <w:szCs w:val="28"/>
          <w:u w:val="single"/>
        </w:rPr>
        <w:lastRenderedPageBreak/>
        <w:t xml:space="preserve">Игра  </w:t>
      </w:r>
      <w:r w:rsidRPr="00816491">
        <w:rPr>
          <w:rFonts w:ascii="Times New Roman" w:hAnsi="Times New Roman"/>
          <w:b/>
          <w:i/>
          <w:sz w:val="32"/>
          <w:szCs w:val="28"/>
          <w:u w:val="single"/>
        </w:rPr>
        <w:t>«Создание президентской команды»</w:t>
      </w:r>
      <w:r w:rsidRPr="00816491">
        <w:rPr>
          <w:rFonts w:ascii="Times New Roman" w:hAnsi="Times New Roman"/>
          <w:b/>
          <w:sz w:val="32"/>
          <w:szCs w:val="28"/>
          <w:u w:val="single"/>
        </w:rPr>
        <w:t>.</w:t>
      </w: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r w:rsidRPr="00816491">
        <w:rPr>
          <w:rFonts w:ascii="Times New Roman" w:hAnsi="Times New Roman"/>
          <w:b/>
          <w:i/>
          <w:sz w:val="28"/>
          <w:szCs w:val="28"/>
          <w:u w:val="single"/>
        </w:rPr>
        <w:t>Ход игры:</w:t>
      </w:r>
      <w:r w:rsidRPr="00816491">
        <w:rPr>
          <w:rFonts w:ascii="Times New Roman" w:hAnsi="Times New Roman"/>
          <w:sz w:val="28"/>
          <w:szCs w:val="28"/>
        </w:rPr>
        <w:t xml:space="preserve"> </w:t>
      </w:r>
      <w:r>
        <w:rPr>
          <w:rFonts w:ascii="Times New Roman" w:hAnsi="Times New Roman"/>
          <w:sz w:val="28"/>
          <w:szCs w:val="28"/>
        </w:rPr>
        <w:t>методом жеребьевки выбираются 5</w:t>
      </w:r>
      <w:r>
        <w:rPr>
          <w:rFonts w:ascii="Segoe UI" w:eastAsia="Segoe UI" w:hAnsi="Segoe UI" w:cs="Segoe UI"/>
          <w:sz w:val="28"/>
          <w:szCs w:val="28"/>
        </w:rPr>
        <w:t>–</w:t>
      </w:r>
      <w:r>
        <w:rPr>
          <w:rFonts w:ascii="Times New Roman" w:hAnsi="Times New Roman"/>
          <w:sz w:val="28"/>
          <w:szCs w:val="28"/>
        </w:rPr>
        <w:t xml:space="preserve">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w:t>
      </w:r>
      <w:r>
        <w:rPr>
          <w:rFonts w:ascii="Times New Roman" w:eastAsia="Arial Unicode MS" w:hAnsi="Times New Roman" w:cs="Times New Roman"/>
          <w:sz w:val="28"/>
          <w:szCs w:val="28"/>
        </w:rPr>
        <w:t>чтобы убедить учащихся в порочности подобной практики.</w:t>
      </w:r>
      <w:r>
        <w:rPr>
          <w:rFonts w:ascii="Times New Roman" w:hAnsi="Times New Roman"/>
          <w:sz w:val="28"/>
          <w:szCs w:val="28"/>
        </w:rPr>
        <w:t xml:space="preserve"> Здесь очень важна убежденность самого педагога в необходимости бороться с коррупцией. </w:t>
      </w: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Pr="00816491" w:rsidRDefault="00816491" w:rsidP="00816491">
      <w:pPr>
        <w:spacing w:after="0" w:line="360" w:lineRule="auto"/>
        <w:ind w:firstLine="709"/>
        <w:jc w:val="center"/>
        <w:rPr>
          <w:rFonts w:ascii="Times New Roman" w:hAnsi="Times New Roman"/>
          <w:b/>
          <w:sz w:val="32"/>
          <w:szCs w:val="28"/>
          <w:u w:val="single"/>
        </w:rPr>
      </w:pPr>
      <w:r w:rsidRPr="00816491">
        <w:rPr>
          <w:rFonts w:ascii="Times New Roman" w:hAnsi="Times New Roman"/>
          <w:b/>
          <w:sz w:val="32"/>
          <w:szCs w:val="28"/>
          <w:u w:val="single"/>
        </w:rPr>
        <w:lastRenderedPageBreak/>
        <w:t xml:space="preserve">Деловая игра </w:t>
      </w:r>
      <w:r w:rsidRPr="00816491">
        <w:rPr>
          <w:rFonts w:ascii="Times New Roman" w:hAnsi="Times New Roman"/>
          <w:b/>
          <w:i/>
          <w:sz w:val="32"/>
          <w:szCs w:val="28"/>
          <w:u w:val="single"/>
        </w:rPr>
        <w:t>«Городская застройка».</w:t>
      </w: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r>
        <w:rPr>
          <w:rFonts w:ascii="Times New Roman" w:hAnsi="Times New Roman"/>
          <w:sz w:val="28"/>
          <w:szCs w:val="28"/>
        </w:rPr>
        <w:t>В ходе игры выбираются 4</w:t>
      </w:r>
      <w:r>
        <w:rPr>
          <w:rFonts w:ascii="Segoe UI" w:eastAsia="Segoe UI" w:hAnsi="Segoe UI" w:cs="Segoe UI"/>
          <w:sz w:val="28"/>
          <w:szCs w:val="28"/>
        </w:rPr>
        <w:t>–</w:t>
      </w:r>
      <w:r>
        <w:rPr>
          <w:rFonts w:ascii="Times New Roman" w:hAnsi="Times New Roman"/>
          <w:sz w:val="28"/>
          <w:szCs w:val="28"/>
        </w:rPr>
        <w:t xml:space="preserve">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 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рассказывает, как и какие заказы, он получил. Проявление личных отношений, подкуп мэров какими-либо обещаниями оценивается как проявление коррупции. В процессе подведения итогов игры важно разобрать каждый случай незаконного получения выигрыша. </w:t>
      </w: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center"/>
        <w:rPr>
          <w:rFonts w:ascii="Times New Roman" w:hAnsi="Times New Roman"/>
          <w:b/>
          <w:sz w:val="32"/>
          <w:szCs w:val="28"/>
          <w:u w:val="single"/>
        </w:rPr>
      </w:pPr>
      <w:r w:rsidRPr="00816491">
        <w:rPr>
          <w:rFonts w:ascii="Times New Roman" w:hAnsi="Times New Roman"/>
          <w:b/>
          <w:sz w:val="32"/>
          <w:szCs w:val="28"/>
          <w:u w:val="single"/>
        </w:rPr>
        <w:lastRenderedPageBreak/>
        <w:t>Варианты игр по выше предложенной схеме:</w:t>
      </w:r>
    </w:p>
    <w:p w:rsidR="00816491" w:rsidRPr="00816491" w:rsidRDefault="00816491" w:rsidP="00816491">
      <w:pPr>
        <w:spacing w:after="0" w:line="360" w:lineRule="auto"/>
        <w:ind w:firstLine="709"/>
        <w:jc w:val="center"/>
        <w:rPr>
          <w:rFonts w:ascii="Times New Roman" w:hAnsi="Times New Roman"/>
          <w:b/>
          <w:sz w:val="32"/>
          <w:szCs w:val="28"/>
          <w:u w:val="single"/>
        </w:rPr>
      </w:pPr>
    </w:p>
    <w:p w:rsidR="00816491" w:rsidRDefault="00816491" w:rsidP="00816491">
      <w:pPr>
        <w:pStyle w:val="a3"/>
        <w:numPr>
          <w:ilvl w:val="0"/>
          <w:numId w:val="1"/>
        </w:numPr>
        <w:tabs>
          <w:tab w:val="clear" w:pos="0"/>
        </w:tabs>
        <w:spacing w:after="0" w:line="360" w:lineRule="auto"/>
        <w:ind w:left="0"/>
        <w:jc w:val="both"/>
        <w:rPr>
          <w:rFonts w:ascii="Times New Roman" w:hAnsi="Times New Roman"/>
          <w:sz w:val="28"/>
          <w:szCs w:val="28"/>
        </w:rPr>
      </w:pPr>
      <w:r>
        <w:rPr>
          <w:rFonts w:ascii="Times New Roman" w:hAnsi="Times New Roman"/>
          <w:sz w:val="28"/>
          <w:szCs w:val="28"/>
        </w:rPr>
        <w:t>«Распределение премиального фонда».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816491" w:rsidRDefault="00816491" w:rsidP="00816491">
      <w:pPr>
        <w:pStyle w:val="a3"/>
        <w:numPr>
          <w:ilvl w:val="0"/>
          <w:numId w:val="1"/>
        </w:numPr>
        <w:tabs>
          <w:tab w:val="clear" w:pos="0"/>
        </w:tabs>
        <w:spacing w:after="0" w:line="360" w:lineRule="auto"/>
        <w:ind w:left="0"/>
        <w:jc w:val="both"/>
        <w:rPr>
          <w:rFonts w:ascii="Times New Roman" w:hAnsi="Times New Roman"/>
          <w:sz w:val="28"/>
          <w:szCs w:val="28"/>
        </w:rPr>
      </w:pPr>
      <w:r>
        <w:rPr>
          <w:rFonts w:ascii="Times New Roman" w:hAnsi="Times New Roman"/>
          <w:sz w:val="28"/>
          <w:szCs w:val="28"/>
        </w:rPr>
        <w:t xml:space="preserve">«Экзамен на знание правил школьной жизни» </w:t>
      </w:r>
      <w:r>
        <w:rPr>
          <w:rFonts w:ascii="Segoe UI" w:eastAsia="Segoe UI" w:hAnsi="Segoe UI" w:cs="Segoe UI"/>
          <w:sz w:val="28"/>
          <w:szCs w:val="28"/>
        </w:rPr>
        <w:t>–</w:t>
      </w:r>
      <w:r>
        <w:rPr>
          <w:rFonts w:ascii="Times New Roman" w:hAnsi="Times New Roman"/>
          <w:sz w:val="28"/>
          <w:szCs w:val="28"/>
        </w:rPr>
        <w:t xml:space="preserve">  выбирается 5</w:t>
      </w:r>
      <w:r>
        <w:rPr>
          <w:rFonts w:ascii="Segoe UI" w:eastAsia="Segoe UI" w:hAnsi="Segoe UI" w:cs="Segoe UI"/>
          <w:sz w:val="28"/>
          <w:szCs w:val="28"/>
        </w:rPr>
        <w:t>–</w:t>
      </w:r>
      <w:r>
        <w:rPr>
          <w:rFonts w:ascii="Times New Roman" w:hAnsi="Times New Roman"/>
          <w:sz w:val="28"/>
          <w:szCs w:val="28"/>
        </w:rPr>
        <w:t xml:space="preserve">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 </w:t>
      </w:r>
    </w:p>
    <w:p w:rsidR="00816491" w:rsidRDefault="00816491" w:rsidP="00816491">
      <w:pPr>
        <w:pStyle w:val="a3"/>
        <w:numPr>
          <w:ilvl w:val="0"/>
          <w:numId w:val="1"/>
        </w:numPr>
        <w:tabs>
          <w:tab w:val="clear" w:pos="0"/>
        </w:tabs>
        <w:spacing w:after="0" w:line="360" w:lineRule="auto"/>
        <w:ind w:left="0"/>
        <w:jc w:val="both"/>
        <w:rPr>
          <w:rFonts w:ascii="Times New Roman" w:hAnsi="Times New Roman"/>
          <w:sz w:val="28"/>
          <w:szCs w:val="28"/>
        </w:rPr>
      </w:pPr>
      <w:r>
        <w:rPr>
          <w:rFonts w:ascii="Times New Roman" w:hAnsi="Times New Roman"/>
          <w:sz w:val="28"/>
          <w:szCs w:val="28"/>
        </w:rPr>
        <w:t xml:space="preserve">«Разрешенный запрет» </w:t>
      </w:r>
      <w:r>
        <w:rPr>
          <w:rFonts w:ascii="Segoe UI" w:eastAsia="Segoe UI" w:hAnsi="Segoe UI" w:cs="Segoe UI"/>
          <w:sz w:val="28"/>
          <w:szCs w:val="28"/>
        </w:rPr>
        <w:t>–</w:t>
      </w:r>
      <w:r>
        <w:rPr>
          <w:rFonts w:ascii="Times New Roman" w:hAnsi="Times New Roman"/>
          <w:sz w:val="28"/>
          <w:szCs w:val="28"/>
        </w:rPr>
        <w:t xml:space="preserve"> поделившись на группы, участники игры находят 5–6 запретов, которые регулярно нарушаются. После изложения всех обнаруженных запретов выясняются причины их нарушения. </w:t>
      </w:r>
    </w:p>
    <w:p w:rsidR="00816491" w:rsidRDefault="00816491" w:rsidP="00816491">
      <w:pPr>
        <w:pStyle w:val="a3"/>
        <w:numPr>
          <w:ilvl w:val="0"/>
          <w:numId w:val="1"/>
        </w:numPr>
        <w:tabs>
          <w:tab w:val="clear" w:pos="0"/>
        </w:tabs>
        <w:spacing w:after="0" w:line="360" w:lineRule="auto"/>
        <w:ind w:left="0"/>
        <w:jc w:val="both"/>
        <w:rPr>
          <w:rFonts w:ascii="Times New Roman" w:hAnsi="Times New Roman"/>
          <w:sz w:val="28"/>
          <w:szCs w:val="28"/>
        </w:rPr>
      </w:pPr>
      <w:r>
        <w:rPr>
          <w:rFonts w:ascii="Times New Roman" w:hAnsi="Times New Roman"/>
          <w:sz w:val="28"/>
          <w:szCs w:val="28"/>
        </w:rPr>
        <w:t xml:space="preserve">«Пропускной пункт» </w:t>
      </w:r>
      <w:r>
        <w:rPr>
          <w:rFonts w:ascii="Segoe UI" w:eastAsia="Segoe UI" w:hAnsi="Segoe UI" w:cs="Segoe UI"/>
          <w:sz w:val="28"/>
          <w:szCs w:val="28"/>
        </w:rPr>
        <w:t>–</w:t>
      </w:r>
      <w:r>
        <w:rPr>
          <w:rFonts w:ascii="Times New Roman" w:hAnsi="Times New Roman"/>
          <w:sz w:val="28"/>
          <w:szCs w:val="28"/>
        </w:rPr>
        <w:t xml:space="preserve"> выбираются 6</w:t>
      </w:r>
      <w:r>
        <w:rPr>
          <w:rFonts w:ascii="Segoe UI" w:eastAsia="Segoe UI" w:hAnsi="Segoe UI" w:cs="Segoe UI"/>
          <w:sz w:val="28"/>
          <w:szCs w:val="28"/>
        </w:rPr>
        <w:t>–</w:t>
      </w:r>
      <w:r>
        <w:rPr>
          <w:rFonts w:ascii="Times New Roman" w:hAnsi="Times New Roman"/>
          <w:sz w:val="28"/>
          <w:szCs w:val="28"/>
        </w:rPr>
        <w:t xml:space="preserve">7 начальников пропускных пунктов, которым запрещается </w:t>
      </w:r>
      <w:proofErr w:type="gramStart"/>
      <w:r>
        <w:rPr>
          <w:rFonts w:ascii="Times New Roman" w:hAnsi="Times New Roman"/>
          <w:sz w:val="28"/>
          <w:szCs w:val="28"/>
        </w:rPr>
        <w:t>пропускать</w:t>
      </w:r>
      <w:proofErr w:type="gramEnd"/>
      <w:r>
        <w:rPr>
          <w:rFonts w:ascii="Times New Roman" w:hAnsi="Times New Roman"/>
          <w:sz w:val="28"/>
          <w:szCs w:val="28"/>
        </w:rPr>
        <w:t xml:space="preserve"> кого бы то ни было в определенное место. Задача остальных </w:t>
      </w:r>
      <w:r>
        <w:rPr>
          <w:rFonts w:ascii="Segoe UI" w:eastAsia="Segoe UI" w:hAnsi="Segoe UI" w:cs="Segoe UI"/>
          <w:sz w:val="28"/>
          <w:szCs w:val="28"/>
        </w:rPr>
        <w:t xml:space="preserve">– </w:t>
      </w:r>
      <w:r>
        <w:rPr>
          <w:rFonts w:ascii="Times New Roman" w:hAnsi="Times New Roman"/>
          <w:sz w:val="28"/>
          <w:szCs w:val="28"/>
        </w:rPr>
        <w:t xml:space="preserve">добиться разрешения на проход. Применение насилия к контролерам запрещается. </w:t>
      </w:r>
    </w:p>
    <w:p w:rsidR="00816491" w:rsidRDefault="00816491" w:rsidP="00816491">
      <w:pPr>
        <w:pStyle w:val="a3"/>
        <w:numPr>
          <w:ilvl w:val="0"/>
          <w:numId w:val="1"/>
        </w:numPr>
        <w:tabs>
          <w:tab w:val="clear" w:pos="0"/>
        </w:tabs>
        <w:spacing w:after="0" w:line="360" w:lineRule="auto"/>
        <w:ind w:left="0"/>
        <w:jc w:val="both"/>
        <w:rPr>
          <w:rFonts w:ascii="Times New Roman" w:hAnsi="Times New Roman"/>
          <w:sz w:val="28"/>
          <w:szCs w:val="28"/>
        </w:rPr>
      </w:pPr>
      <w:r>
        <w:rPr>
          <w:rFonts w:ascii="Times New Roman" w:hAnsi="Times New Roman"/>
          <w:sz w:val="28"/>
          <w:szCs w:val="28"/>
        </w:rPr>
        <w:t xml:space="preserve">«Исключительные обстоятельства» </w:t>
      </w:r>
      <w:r>
        <w:rPr>
          <w:rFonts w:ascii="Segoe UI" w:eastAsia="Segoe UI" w:hAnsi="Segoe UI" w:cs="Segoe UI"/>
          <w:sz w:val="28"/>
          <w:szCs w:val="28"/>
        </w:rPr>
        <w:t>–</w:t>
      </w:r>
      <w:r>
        <w:rPr>
          <w:rFonts w:ascii="Times New Roman" w:hAnsi="Times New Roman"/>
          <w:sz w:val="28"/>
          <w:szCs w:val="28"/>
        </w:rPr>
        <w:t xml:space="preserve"> выбираются 5–6 важных чиновников, которые не имеют права ставить подписи на карте участника. Задача остальных участников игры </w:t>
      </w:r>
      <w:r>
        <w:rPr>
          <w:rFonts w:ascii="Segoe UI" w:eastAsia="Segoe UI" w:hAnsi="Segoe UI" w:cs="Segoe UI"/>
          <w:sz w:val="28"/>
          <w:szCs w:val="28"/>
        </w:rPr>
        <w:t xml:space="preserve">– </w:t>
      </w:r>
      <w:r>
        <w:rPr>
          <w:rFonts w:ascii="Times New Roman" w:hAnsi="Times New Roman"/>
          <w:sz w:val="28"/>
          <w:szCs w:val="28"/>
        </w:rPr>
        <w:t xml:space="preserve">получить подпись чиновника любой ценой. </w:t>
      </w:r>
    </w:p>
    <w:p w:rsidR="00816491" w:rsidRDefault="00816491" w:rsidP="00816491">
      <w:pPr>
        <w:pStyle w:val="a3"/>
        <w:numPr>
          <w:ilvl w:val="0"/>
          <w:numId w:val="1"/>
        </w:numPr>
        <w:tabs>
          <w:tab w:val="clear" w:pos="0"/>
        </w:tabs>
        <w:spacing w:after="0" w:line="360" w:lineRule="auto"/>
        <w:ind w:left="0"/>
        <w:jc w:val="both"/>
        <w:rPr>
          <w:rFonts w:ascii="Times New Roman" w:hAnsi="Times New Roman"/>
          <w:sz w:val="28"/>
          <w:szCs w:val="28"/>
        </w:rPr>
      </w:pPr>
      <w:r>
        <w:rPr>
          <w:rFonts w:ascii="Times New Roman" w:hAnsi="Times New Roman"/>
          <w:sz w:val="28"/>
          <w:szCs w:val="28"/>
        </w:rPr>
        <w:t xml:space="preserve">«Распределение путевок» </w:t>
      </w:r>
      <w:r>
        <w:rPr>
          <w:rFonts w:ascii="Segoe UI" w:eastAsia="Segoe UI" w:hAnsi="Segoe UI" w:cs="Segoe UI"/>
          <w:sz w:val="28"/>
          <w:szCs w:val="28"/>
        </w:rPr>
        <w:t>–</w:t>
      </w:r>
      <w:r>
        <w:rPr>
          <w:rFonts w:ascii="Times New Roman" w:hAnsi="Times New Roman"/>
          <w:sz w:val="28"/>
          <w:szCs w:val="28"/>
        </w:rPr>
        <w:t xml:space="preserve"> в ходе игры выбираются 5</w:t>
      </w:r>
      <w:r>
        <w:rPr>
          <w:rFonts w:ascii="Segoe UI" w:eastAsia="Segoe UI" w:hAnsi="Segoe UI" w:cs="Segoe UI"/>
          <w:sz w:val="28"/>
          <w:szCs w:val="28"/>
        </w:rPr>
        <w:t>–</w:t>
      </w:r>
      <w:r>
        <w:rPr>
          <w:rFonts w:ascii="Times New Roman" w:hAnsi="Times New Roman"/>
          <w:sz w:val="28"/>
          <w:szCs w:val="28"/>
        </w:rPr>
        <w:t xml:space="preserve">6 руководителей турфирм, которые имеют по три бесплатных туристических путевки. Их задача </w:t>
      </w:r>
      <w:r>
        <w:rPr>
          <w:rFonts w:ascii="Segoe UI" w:eastAsia="Segoe UI" w:hAnsi="Segoe UI" w:cs="Segoe UI"/>
          <w:sz w:val="28"/>
          <w:szCs w:val="28"/>
        </w:rPr>
        <w:t xml:space="preserve">– </w:t>
      </w:r>
      <w:r>
        <w:rPr>
          <w:rFonts w:ascii="Times New Roman" w:hAnsi="Times New Roman"/>
          <w:sz w:val="28"/>
          <w:szCs w:val="28"/>
        </w:rPr>
        <w:t xml:space="preserve">раздать эти путевки любым способом (жребий, голосование, личный выбор). Задача остальных участников игры </w:t>
      </w:r>
      <w:r>
        <w:rPr>
          <w:rFonts w:ascii="Segoe UI" w:eastAsia="Segoe UI" w:hAnsi="Segoe UI" w:cs="Segoe UI"/>
          <w:sz w:val="28"/>
          <w:szCs w:val="28"/>
        </w:rPr>
        <w:t>–</w:t>
      </w:r>
      <w:r>
        <w:rPr>
          <w:rFonts w:ascii="Times New Roman" w:hAnsi="Times New Roman"/>
          <w:sz w:val="28"/>
          <w:szCs w:val="28"/>
        </w:rPr>
        <w:t xml:space="preserve"> получить максимальное число бесплатных путевок. </w:t>
      </w: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p>
    <w:p w:rsidR="00816491" w:rsidRPr="00816491" w:rsidRDefault="00816491" w:rsidP="00816491">
      <w:pPr>
        <w:spacing w:after="0" w:line="360" w:lineRule="auto"/>
        <w:ind w:firstLine="709"/>
        <w:jc w:val="center"/>
        <w:rPr>
          <w:rFonts w:ascii="Times New Roman" w:hAnsi="Times New Roman"/>
          <w:b/>
          <w:sz w:val="32"/>
          <w:szCs w:val="28"/>
          <w:u w:val="single"/>
        </w:rPr>
      </w:pPr>
      <w:r w:rsidRPr="00816491">
        <w:rPr>
          <w:rFonts w:ascii="Times New Roman" w:hAnsi="Times New Roman"/>
          <w:b/>
          <w:sz w:val="32"/>
          <w:szCs w:val="28"/>
          <w:u w:val="single"/>
        </w:rPr>
        <w:lastRenderedPageBreak/>
        <w:t>Анализ проведения урока-игры</w:t>
      </w:r>
    </w:p>
    <w:p w:rsidR="00816491" w:rsidRDefault="00816491" w:rsidP="00816491">
      <w:pPr>
        <w:spacing w:after="0" w:line="360" w:lineRule="auto"/>
        <w:ind w:firstLine="709"/>
        <w:jc w:val="both"/>
        <w:rPr>
          <w:rFonts w:ascii="Times New Roman" w:hAnsi="Times New Roman"/>
          <w:sz w:val="28"/>
          <w:szCs w:val="28"/>
        </w:rPr>
      </w:pPr>
    </w:p>
    <w:p w:rsidR="00816491" w:rsidRDefault="00816491" w:rsidP="0081649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Особенность этих игр заключается в их определенной провокационности. При наличии у педагога страхов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816491" w:rsidRDefault="00816491" w:rsidP="00816491">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w:t>
      </w:r>
      <w:proofErr w:type="spellStart"/>
      <w:r>
        <w:rPr>
          <w:rFonts w:ascii="Times New Roman" w:hAnsi="Times New Roman"/>
          <w:sz w:val="28"/>
          <w:szCs w:val="28"/>
        </w:rPr>
        <w:t>микрогруппы</w:t>
      </w:r>
      <w:proofErr w:type="spellEnd"/>
      <w:r>
        <w:rPr>
          <w:rFonts w:ascii="Times New Roman" w:hAnsi="Times New Roman"/>
          <w:sz w:val="28"/>
          <w:szCs w:val="28"/>
        </w:rPr>
        <w:t>, в составе 5</w:t>
      </w:r>
      <w:r>
        <w:rPr>
          <w:rFonts w:ascii="Segoe UI" w:eastAsia="Segoe UI" w:hAnsi="Segoe UI" w:cs="Segoe UI"/>
          <w:sz w:val="28"/>
          <w:szCs w:val="28"/>
        </w:rPr>
        <w:t>–</w:t>
      </w:r>
      <w:r>
        <w:rPr>
          <w:rFonts w:ascii="Times New Roman" w:hAnsi="Times New Roman"/>
          <w:sz w:val="28"/>
          <w:szCs w:val="28"/>
        </w:rPr>
        <w:t xml:space="preserve">7 человек. Необходимость </w:t>
      </w:r>
      <w:proofErr w:type="spellStart"/>
      <w:r>
        <w:rPr>
          <w:rFonts w:ascii="Times New Roman" w:hAnsi="Times New Roman"/>
          <w:sz w:val="28"/>
          <w:szCs w:val="28"/>
        </w:rPr>
        <w:t>взаимоподчинения</w:t>
      </w:r>
      <w:proofErr w:type="spellEnd"/>
      <w:r>
        <w:rPr>
          <w:rFonts w:ascii="Times New Roman" w:hAnsi="Times New Roman"/>
          <w:sz w:val="28"/>
          <w:szCs w:val="28"/>
        </w:rPr>
        <w:t xml:space="preserve"> порождает элементы сотрудничества. Одним из случаев коррупционного поведения является ситуация списывания. Обсуждение этой ситуац</w:t>
      </w:r>
      <w:proofErr w:type="gramStart"/>
      <w:r>
        <w:rPr>
          <w:rFonts w:ascii="Times New Roman" w:hAnsi="Times New Roman"/>
          <w:sz w:val="28"/>
          <w:szCs w:val="28"/>
        </w:rPr>
        <w:t>ии и ее</w:t>
      </w:r>
      <w:proofErr w:type="gramEnd"/>
      <w:r>
        <w:rPr>
          <w:rFonts w:ascii="Times New Roman" w:hAnsi="Times New Roman"/>
          <w:sz w:val="28"/>
          <w:szCs w:val="28"/>
        </w:rPr>
        <w:t xml:space="preserve">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 </w:t>
      </w:r>
    </w:p>
    <w:p w:rsidR="00F32236" w:rsidRDefault="00F32236" w:rsidP="00816491">
      <w:pPr>
        <w:spacing w:after="0" w:line="360" w:lineRule="auto"/>
      </w:pPr>
    </w:p>
    <w:sectPr w:rsidR="00F32236" w:rsidSect="008164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UUMCGF+MyriadPro-Bold">
    <w:altName w:val="Arial"/>
    <w:charset w:val="CC"/>
    <w:family w:val="swiss"/>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
    <w:nsid w:val="0000000D"/>
    <w:multiLevelType w:val="singleLevel"/>
    <w:tmpl w:val="0000000D"/>
    <w:name w:val="WW8Num13"/>
    <w:lvl w:ilvl="0">
      <w:start w:val="1"/>
      <w:numFmt w:val="bullet"/>
      <w:lvlText w:val=""/>
      <w:lvlJc w:val="left"/>
      <w:pPr>
        <w:tabs>
          <w:tab w:val="num" w:pos="0"/>
        </w:tabs>
        <w:ind w:left="1429" w:hanging="360"/>
      </w:pPr>
      <w:rPr>
        <w:rFonts w:ascii="Symbol" w:hAnsi="Symbol"/>
      </w:rPr>
    </w:lvl>
  </w:abstractNum>
  <w:abstractNum w:abstractNumId="2">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91"/>
    <w:rsid w:val="00714A6D"/>
    <w:rsid w:val="00816491"/>
    <w:rsid w:val="00F32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91"/>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6491"/>
    <w:pPr>
      <w:ind w:left="720"/>
    </w:pPr>
    <w:rPr>
      <w:rFonts w:eastAsia="Calibri" w:cs="Times New Roman"/>
    </w:rPr>
  </w:style>
  <w:style w:type="paragraph" w:customStyle="1" w:styleId="Pa4">
    <w:name w:val="Pa4"/>
    <w:basedOn w:val="a"/>
    <w:next w:val="a"/>
    <w:rsid w:val="00816491"/>
    <w:pPr>
      <w:autoSpaceDE w:val="0"/>
      <w:spacing w:after="0" w:line="207" w:lineRule="atLeast"/>
    </w:pPr>
    <w:rPr>
      <w:rFonts w:ascii="UUMCGF+MyriadPro-Bold" w:eastAsia="Calibri" w:hAnsi="UUMCGF+MyriadPro-Bol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91"/>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6491"/>
    <w:pPr>
      <w:ind w:left="720"/>
    </w:pPr>
    <w:rPr>
      <w:rFonts w:eastAsia="Calibri" w:cs="Times New Roman"/>
    </w:rPr>
  </w:style>
  <w:style w:type="paragraph" w:customStyle="1" w:styleId="Pa4">
    <w:name w:val="Pa4"/>
    <w:basedOn w:val="a"/>
    <w:next w:val="a"/>
    <w:rsid w:val="00816491"/>
    <w:pPr>
      <w:autoSpaceDE w:val="0"/>
      <w:spacing w:after="0" w:line="207" w:lineRule="atLeast"/>
    </w:pPr>
    <w:rPr>
      <w:rFonts w:ascii="UUMCGF+MyriadPro-Bold" w:eastAsia="Calibri" w:hAnsi="UUMCGF+MyriadPro-Bol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1639</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Infocen</dc:creator>
  <cp:lastModifiedBy>R2D2</cp:lastModifiedBy>
  <cp:revision>2</cp:revision>
  <dcterms:created xsi:type="dcterms:W3CDTF">2011-11-14T14:36:00Z</dcterms:created>
  <dcterms:modified xsi:type="dcterms:W3CDTF">2013-09-04T12:53:00Z</dcterms:modified>
</cp:coreProperties>
</file>