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EF" w:rsidRPr="000728EF" w:rsidRDefault="000728EF" w:rsidP="000728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8"/>
          <w:szCs w:val="28"/>
        </w:rPr>
      </w:pPr>
      <w:r w:rsidRPr="000728EF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8"/>
          <w:szCs w:val="28"/>
        </w:rPr>
        <w:t xml:space="preserve">Комитет образования </w:t>
      </w:r>
    </w:p>
    <w:p w:rsidR="000728EF" w:rsidRDefault="000728EF" w:rsidP="000728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8"/>
          <w:szCs w:val="28"/>
        </w:rPr>
      </w:pPr>
      <w:r w:rsidRPr="000728EF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8"/>
          <w:szCs w:val="28"/>
        </w:rPr>
        <w:t xml:space="preserve">администрации </w:t>
      </w:r>
      <w:proofErr w:type="spellStart"/>
      <w:r w:rsidRPr="000728EF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8"/>
          <w:szCs w:val="28"/>
        </w:rPr>
        <w:t>Балаковского</w:t>
      </w:r>
      <w:proofErr w:type="spellEnd"/>
      <w:r w:rsidRPr="000728EF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8"/>
          <w:szCs w:val="28"/>
        </w:rPr>
        <w:t>района</w:t>
      </w:r>
    </w:p>
    <w:p w:rsidR="000728EF" w:rsidRDefault="000728EF" w:rsidP="000728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8"/>
          <w:szCs w:val="28"/>
        </w:rPr>
        <w:t xml:space="preserve">Муниципальное общеобразовательное учреждение </w:t>
      </w:r>
    </w:p>
    <w:p w:rsidR="000728EF" w:rsidRDefault="000728EF" w:rsidP="000728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8"/>
          <w:szCs w:val="28"/>
        </w:rPr>
        <w:t xml:space="preserve">«Средняя общеобразовательная школа № 21» </w:t>
      </w:r>
    </w:p>
    <w:p w:rsidR="000728EF" w:rsidRDefault="000728EF" w:rsidP="000728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8"/>
          <w:szCs w:val="28"/>
        </w:rPr>
      </w:pPr>
    </w:p>
    <w:p w:rsidR="00F47465" w:rsidRDefault="00F47465" w:rsidP="000728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8"/>
          <w:szCs w:val="28"/>
        </w:rPr>
      </w:pPr>
    </w:p>
    <w:p w:rsidR="00F47465" w:rsidRDefault="00F47465" w:rsidP="000728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8"/>
          <w:szCs w:val="28"/>
        </w:rPr>
      </w:pPr>
    </w:p>
    <w:p w:rsidR="00F47465" w:rsidRDefault="00F47465" w:rsidP="000728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8"/>
          <w:szCs w:val="28"/>
        </w:rPr>
      </w:pPr>
    </w:p>
    <w:p w:rsidR="00F47465" w:rsidRPr="00F47465" w:rsidRDefault="00DA7DD9" w:rsidP="000728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1849B" w:themeColor="accent5" w:themeShade="BF"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31849B" w:themeColor="accent5" w:themeShade="BF"/>
          <w:kern w:val="36"/>
          <w:sz w:val="52"/>
          <w:szCs w:val="52"/>
        </w:rPr>
        <w:t xml:space="preserve">Классный </w:t>
      </w:r>
      <w:r w:rsidR="00F47465" w:rsidRPr="00F47465">
        <w:rPr>
          <w:rFonts w:ascii="Times New Roman" w:eastAsia="Times New Roman" w:hAnsi="Times New Roman" w:cs="Times New Roman"/>
          <w:b/>
          <w:bCs/>
          <w:color w:val="31849B" w:themeColor="accent5" w:themeShade="BF"/>
          <w:kern w:val="36"/>
          <w:sz w:val="52"/>
          <w:szCs w:val="52"/>
        </w:rPr>
        <w:t>час</w:t>
      </w:r>
    </w:p>
    <w:p w:rsidR="000728EF" w:rsidRPr="00F47465" w:rsidRDefault="000728EF" w:rsidP="000728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1849B" w:themeColor="accent5" w:themeShade="BF"/>
          <w:kern w:val="36"/>
          <w:sz w:val="52"/>
          <w:szCs w:val="52"/>
        </w:rPr>
      </w:pPr>
      <w:r w:rsidRPr="00F47465">
        <w:rPr>
          <w:rFonts w:ascii="Times New Roman" w:eastAsia="Times New Roman" w:hAnsi="Times New Roman" w:cs="Times New Roman"/>
          <w:b/>
          <w:bCs/>
          <w:color w:val="31849B" w:themeColor="accent5" w:themeShade="BF"/>
          <w:kern w:val="36"/>
          <w:sz w:val="52"/>
          <w:szCs w:val="52"/>
        </w:rPr>
        <w:t>«Семья, как много в этом слове»</w:t>
      </w:r>
    </w:p>
    <w:p w:rsidR="000728EF" w:rsidRDefault="000728EF" w:rsidP="00A730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48"/>
          <w:szCs w:val="48"/>
        </w:rPr>
      </w:pPr>
    </w:p>
    <w:p w:rsidR="00F47465" w:rsidRPr="000728EF" w:rsidRDefault="00F47465" w:rsidP="00A730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48"/>
          <w:szCs w:val="48"/>
        </w:rPr>
      </w:pPr>
    </w:p>
    <w:p w:rsidR="000728EF" w:rsidRDefault="00F47465" w:rsidP="00A730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36"/>
          <w:szCs w:val="36"/>
        </w:rPr>
        <w:t xml:space="preserve">                         </w:t>
      </w:r>
      <w:r w:rsidR="00DA7DD9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36"/>
          <w:szCs w:val="36"/>
        </w:rPr>
        <w:t xml:space="preserve">                    Подготовила: Горбачева Т. А.</w:t>
      </w:r>
    </w:p>
    <w:p w:rsidR="00F47465" w:rsidRPr="00F47465" w:rsidRDefault="00F47465" w:rsidP="00A730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36"/>
          <w:szCs w:val="36"/>
        </w:rPr>
        <w:t xml:space="preserve">                           </w:t>
      </w:r>
      <w:r w:rsidR="00DA7DD9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36"/>
          <w:szCs w:val="36"/>
        </w:rPr>
        <w:t xml:space="preserve">                   </w:t>
      </w:r>
    </w:p>
    <w:p w:rsidR="000728EF" w:rsidRPr="00F47465" w:rsidRDefault="000728EF" w:rsidP="00A730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48"/>
          <w:szCs w:val="48"/>
        </w:rPr>
      </w:pPr>
    </w:p>
    <w:p w:rsidR="000728EF" w:rsidRDefault="000728EF" w:rsidP="00A730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48"/>
          <w:szCs w:val="48"/>
        </w:rPr>
      </w:pPr>
    </w:p>
    <w:p w:rsidR="00F47465" w:rsidRDefault="00F47465" w:rsidP="00A730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48"/>
          <w:szCs w:val="48"/>
        </w:rPr>
      </w:pPr>
    </w:p>
    <w:p w:rsidR="00F47465" w:rsidRDefault="00F47465" w:rsidP="00A730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48"/>
          <w:szCs w:val="48"/>
        </w:rPr>
      </w:pPr>
    </w:p>
    <w:p w:rsidR="00F47465" w:rsidRDefault="00F47465" w:rsidP="00A730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48"/>
          <w:szCs w:val="48"/>
        </w:rPr>
      </w:pPr>
    </w:p>
    <w:p w:rsidR="00F47465" w:rsidRPr="00F47465" w:rsidRDefault="00F47465" w:rsidP="00A730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48"/>
          <w:szCs w:val="48"/>
        </w:rPr>
      </w:pPr>
    </w:p>
    <w:p w:rsidR="000728EF" w:rsidRPr="00F47465" w:rsidRDefault="000728EF" w:rsidP="00A730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48"/>
          <w:szCs w:val="48"/>
        </w:rPr>
      </w:pPr>
    </w:p>
    <w:p w:rsidR="00A7302E" w:rsidRPr="002E7FEF" w:rsidRDefault="00A7302E" w:rsidP="001549C3">
      <w:pPr>
        <w:pStyle w:val="a5"/>
        <w:spacing w:line="276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Style w:val="a3"/>
          <w:rFonts w:ascii="Times New Roman" w:hAnsi="Times New Roman" w:cs="Times New Roman"/>
          <w:i w:val="0"/>
          <w:color w:val="0F243E" w:themeColor="text2" w:themeShade="80"/>
          <w:sz w:val="28"/>
          <w:szCs w:val="28"/>
        </w:rPr>
        <w:t>Задачи:</w:t>
      </w: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- формировать уважение к членам семьи;</w:t>
      </w:r>
    </w:p>
    <w:p w:rsidR="000D487E" w:rsidRPr="002E7FEF" w:rsidRDefault="00A7302E" w:rsidP="001549C3">
      <w:pPr>
        <w:pStyle w:val="a5"/>
        <w:spacing w:line="276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- формировать у детей понимание сущности основных социальных </w:t>
      </w:r>
      <w:r w:rsidR="001549C3"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</w:t>
      </w: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ролей: дочери, сына, мужа, жены. </w:t>
      </w:r>
    </w:p>
    <w:p w:rsidR="00A7302E" w:rsidRPr="002E7FEF" w:rsidRDefault="00F47465" w:rsidP="001549C3">
      <w:pPr>
        <w:pStyle w:val="a5"/>
        <w:spacing w:line="276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Ход </w:t>
      </w:r>
      <w:r w:rsidR="00A7302E"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часа.</w:t>
      </w:r>
    </w:p>
    <w:p w:rsidR="00A7302E" w:rsidRPr="000728EF" w:rsidRDefault="00A7302E" w:rsidP="001549C3">
      <w:pPr>
        <w:pStyle w:val="a5"/>
        <w:spacing w:line="276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Всем доброе утро! Сег</w:t>
      </w:r>
      <w:r w:rsidR="00F4746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одня у нас с вами необычное занятие</w:t>
      </w:r>
      <w:proofErr w:type="gramStart"/>
      <w:r w:rsidR="00F4746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proofErr w:type="gramEnd"/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Мы будем говорить о семье. Вы </w:t>
      </w:r>
      <w:proofErr w:type="gramStart"/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становитесь</w:t>
      </w:r>
      <w:proofErr w:type="gramEnd"/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год от года взрослее и придет время, когда вы тоже будете создавать свою семью. </w:t>
      </w:r>
    </w:p>
    <w:p w:rsidR="0052522F" w:rsidRDefault="0052522F" w:rsidP="00670BDC">
      <w:pPr>
        <w:pStyle w:val="a5"/>
        <w:spacing w:line="276" w:lineRule="auto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1 ученик </w:t>
      </w:r>
    </w:p>
    <w:p w:rsidR="00670BDC" w:rsidRPr="00670BDC" w:rsidRDefault="00670BDC" w:rsidP="00670BDC">
      <w:pPr>
        <w:pStyle w:val="a5"/>
        <w:spacing w:line="276" w:lineRule="auto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 w:rsidRPr="00670BD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Что может быть семьи дороже?</w:t>
      </w:r>
      <w:r w:rsidRPr="00670BD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br/>
        <w:t>Теплом встречает отчий дом,</w:t>
      </w:r>
      <w:r w:rsidRPr="00670BD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br/>
        <w:t>Здесь ждут тебя всегда с любовью,</w:t>
      </w:r>
      <w:r w:rsidRPr="00670BD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br/>
        <w:t>И провожают в путь с добром!</w:t>
      </w:r>
    </w:p>
    <w:p w:rsidR="00670BDC" w:rsidRPr="00670BDC" w:rsidRDefault="00670BDC" w:rsidP="00670BDC">
      <w:pPr>
        <w:pStyle w:val="a5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52522F" w:rsidRDefault="00670BDC" w:rsidP="00670BDC">
      <w:pPr>
        <w:pStyle w:val="a5"/>
        <w:spacing w:line="276" w:lineRule="auto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 w:rsidRPr="00670BD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Отец и мать, и дети дружно</w:t>
      </w:r>
      <w:proofErr w:type="gramStart"/>
      <w:r w:rsidRPr="00670BD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br/>
        <w:t>С</w:t>
      </w:r>
      <w:proofErr w:type="gramEnd"/>
      <w:r w:rsidRPr="00670BD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идят за праздничным столом,</w:t>
      </w:r>
      <w:r w:rsidRPr="00670BD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br/>
        <w:t>И вместе им совсем не скучно,</w:t>
      </w:r>
      <w:r w:rsidRPr="00670BD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br/>
        <w:t>А интересно впятером.</w:t>
      </w:r>
      <w:r w:rsidRPr="00670BD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br/>
      </w:r>
      <w:r w:rsidRPr="00670BD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br/>
      </w:r>
      <w:r w:rsidR="0052522F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2 ученик</w:t>
      </w:r>
    </w:p>
    <w:p w:rsidR="00670BDC" w:rsidRPr="000728EF" w:rsidRDefault="00670BDC" w:rsidP="00670BDC">
      <w:pPr>
        <w:pStyle w:val="a5"/>
        <w:spacing w:line="276" w:lineRule="auto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 w:rsidRPr="00670BD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Малыш для старших как любимец,</w:t>
      </w:r>
      <w:r w:rsidRPr="00670BD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br/>
        <w:t>Родители - во всем мудрей,</w:t>
      </w:r>
      <w:r w:rsidRPr="00670BD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br/>
        <w:t>Любимый папа - друг, кормилец,</w:t>
      </w:r>
      <w:r w:rsidRPr="00670BD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br/>
        <w:t>А мама ближе всех, родней.</w:t>
      </w:r>
      <w:r w:rsidRPr="00670BD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br/>
      </w:r>
      <w:r w:rsidRPr="00670BD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br/>
        <w:t>Любите! И цените счастье!</w:t>
      </w:r>
      <w:r w:rsidRPr="00670BD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br/>
        <w:t>Оно рождается в семье,</w:t>
      </w:r>
      <w:r w:rsidRPr="00670BD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br/>
        <w:t>Что может быть ее дороже</w:t>
      </w:r>
      <w:proofErr w:type="gramStart"/>
      <w:r w:rsidRPr="00670BD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br/>
        <w:t>Н</w:t>
      </w:r>
      <w:proofErr w:type="gramEnd"/>
      <w:r w:rsidRPr="00670BD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а этой сказочной земле</w:t>
      </w:r>
    </w:p>
    <w:p w:rsidR="00670BDC" w:rsidRPr="000728EF" w:rsidRDefault="00670BDC" w:rsidP="00670BDC">
      <w:pPr>
        <w:pStyle w:val="a5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7302E" w:rsidRPr="002E7FEF" w:rsidRDefault="00A7302E" w:rsidP="001549C3">
      <w:pPr>
        <w:pStyle w:val="a5"/>
        <w:spacing w:line="276" w:lineRule="auto"/>
        <w:jc w:val="both"/>
        <w:rPr>
          <w:rStyle w:val="a3"/>
          <w:rFonts w:ascii="Times New Roman" w:hAnsi="Times New Roman" w:cs="Times New Roman"/>
          <w:i w:val="0"/>
          <w:color w:val="0F243E" w:themeColor="text2" w:themeShade="80"/>
          <w:sz w:val="28"/>
          <w:szCs w:val="28"/>
        </w:rPr>
      </w:pPr>
      <w:r w:rsidRPr="002E7FEF">
        <w:rPr>
          <w:rStyle w:val="a3"/>
          <w:rFonts w:ascii="Times New Roman" w:hAnsi="Times New Roman" w:cs="Times New Roman"/>
          <w:i w:val="0"/>
          <w:color w:val="0F243E" w:themeColor="text2" w:themeShade="80"/>
          <w:sz w:val="28"/>
          <w:szCs w:val="28"/>
        </w:rPr>
        <w:t>- А как Вы понимаете это слово «семья»?</w:t>
      </w:r>
      <w:r w:rsidR="0052522F">
        <w:rPr>
          <w:rStyle w:val="a3"/>
          <w:rFonts w:ascii="Times New Roman" w:hAnsi="Times New Roman" w:cs="Times New Roman"/>
          <w:i w:val="0"/>
          <w:color w:val="0F243E" w:themeColor="text2" w:themeShade="80"/>
          <w:sz w:val="28"/>
          <w:szCs w:val="28"/>
        </w:rPr>
        <w:t xml:space="preserve"> (Варианты ответов детей)</w:t>
      </w:r>
    </w:p>
    <w:p w:rsidR="00A7302E" w:rsidRPr="002E7FEF" w:rsidRDefault="00A7302E" w:rsidP="001549C3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</w:pPr>
      <w:r w:rsidRPr="002E7FEF">
        <w:rPr>
          <w:rStyle w:val="a3"/>
          <w:rFonts w:ascii="Times New Roman" w:hAnsi="Times New Roman" w:cs="Times New Roman"/>
          <w:i w:val="0"/>
          <w:color w:val="0F243E" w:themeColor="text2" w:themeShade="80"/>
          <w:sz w:val="28"/>
          <w:szCs w:val="28"/>
        </w:rPr>
        <w:t>- А вот какое определение «семьи» можно найти в словаре Ушакова Д. Н. «</w:t>
      </w:r>
      <w:r w:rsidRPr="002E7FEF"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Семья</w:t>
      </w:r>
      <w:r w:rsidRPr="002E7FEF">
        <w:rPr>
          <w:rFonts w:ascii="Times New Roman" w:hAnsi="Times New Roman" w:cs="Times New Roman"/>
          <w:b/>
          <w:bCs/>
          <w:iCs/>
          <w:color w:val="0F243E" w:themeColor="text2" w:themeShade="80"/>
          <w:sz w:val="28"/>
          <w:szCs w:val="28"/>
        </w:rPr>
        <w:t xml:space="preserve"> -  </w:t>
      </w:r>
      <w:r w:rsidRPr="002E7FEF"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группа людей, состоящая из родителей, детей, внуков и ближних родственников, живущих вместе»</w:t>
      </w:r>
    </w:p>
    <w:p w:rsidR="00A7302E" w:rsidRPr="002E7FEF" w:rsidRDefault="00A7302E" w:rsidP="001549C3">
      <w:pPr>
        <w:pStyle w:val="a5"/>
        <w:spacing w:line="276" w:lineRule="auto"/>
        <w:jc w:val="both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  <w:t>- Какое определение семьи вы нашли в других словарях?</w:t>
      </w:r>
      <w:r w:rsidR="0052522F"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  <w:t xml:space="preserve"> (Ответы детей)</w:t>
      </w:r>
    </w:p>
    <w:p w:rsidR="00A7302E" w:rsidRPr="002E7FEF" w:rsidRDefault="00A7302E" w:rsidP="001549C3">
      <w:pPr>
        <w:pStyle w:val="a5"/>
        <w:spacing w:line="276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  <w:t>15 мая – Международный День Семьи.</w:t>
      </w:r>
    </w:p>
    <w:p w:rsidR="00A7302E" w:rsidRPr="002E7FEF" w:rsidRDefault="00A7302E" w:rsidP="001549C3">
      <w:pPr>
        <w:pStyle w:val="a5"/>
        <w:spacing w:line="276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Вывод</w:t>
      </w:r>
      <w:r w:rsidR="001549C3"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2E7FEF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Семья – это малая группа людей, основанная на браке или кровном родстве.</w:t>
      </w:r>
    </w:p>
    <w:p w:rsidR="00A7302E" w:rsidRPr="002E7FEF" w:rsidRDefault="001549C3" w:rsidP="001549C3">
      <w:pPr>
        <w:pStyle w:val="a5"/>
        <w:spacing w:line="276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- А почему именно «7 я»? </w:t>
      </w:r>
    </w:p>
    <w:p w:rsidR="001549C3" w:rsidRPr="002E7FEF" w:rsidRDefault="001549C3" w:rsidP="001549C3">
      <w:pPr>
        <w:pStyle w:val="a5"/>
        <w:spacing w:line="276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Есть такая наука </w:t>
      </w:r>
      <w:r w:rsidRPr="002E7FE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«</w:t>
      </w:r>
      <w:r w:rsidRPr="002E7FEF">
        <w:rPr>
          <w:rFonts w:ascii="Times New Roman" w:hAnsi="Times New Roman" w:cs="Times New Roman"/>
          <w:b/>
          <w:i/>
          <w:iCs/>
          <w:color w:val="0F243E" w:themeColor="text2" w:themeShade="80"/>
          <w:sz w:val="28"/>
          <w:szCs w:val="28"/>
        </w:rPr>
        <w:t>Генеалогия</w:t>
      </w:r>
      <w:r w:rsidRPr="002E7FE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 – наука о родственных связях. </w:t>
      </w:r>
    </w:p>
    <w:p w:rsidR="001549C3" w:rsidRPr="002E7FEF" w:rsidRDefault="001549C3" w:rsidP="00735823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А чтобы проще было запомнить, можно использовать слово-синоним – </w:t>
      </w:r>
      <w:r w:rsidRPr="002E7FEF">
        <w:rPr>
          <w:rFonts w:ascii="Times New Roman" w:hAnsi="Times New Roman" w:cs="Times New Roman"/>
          <w:i/>
          <w:iCs/>
          <w:color w:val="0F243E" w:themeColor="text2" w:themeShade="80"/>
          <w:sz w:val="28"/>
          <w:szCs w:val="28"/>
        </w:rPr>
        <w:t>родословная</w:t>
      </w: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</w:t>
      </w:r>
    </w:p>
    <w:p w:rsidR="00735823" w:rsidRPr="002E7FEF" w:rsidRDefault="001549C3" w:rsidP="00735823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r w:rsidR="00735823"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Чувства к родителям - сына к матери, сына к отцу и дочери также - все это довольно разные чувства. Чувства братьев и сестер прививают нам вкус к отношению на равных. У большинства у вас есть брат или сестра, младший или старший.</w:t>
      </w:r>
    </w:p>
    <w:p w:rsidR="001549C3" w:rsidRPr="002E7FEF" w:rsidRDefault="001549C3" w:rsidP="00735823">
      <w:pPr>
        <w:pStyle w:val="a5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Создать семью нелегко, а сохранить ее еще труднее. Беды и радости бывают в каждой семье, но достойно решить конфликты удается не всем, иногда не достает житейской мудрости. И часто бывает так, что конфликты в семье создаете вы. Вечная проблема отцов и детей. Она существовала во все времена и у всех народов. Родители – люди одного поколения, дети – другого. Разные взгляды на одни и те же вещи и жизненные ситуации, различные убеждения, моральные и нравственные принципы. Все это нередко приводит к непониманию, столкновению мнений и к конфликтам.</w:t>
      </w:r>
    </w:p>
    <w:p w:rsidR="001549C3" w:rsidRPr="002E7FEF" w:rsidRDefault="001549C3" w:rsidP="001549C3">
      <w:pPr>
        <w:pStyle w:val="a5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Но всегда ли неизбежен конфликт?</w:t>
      </w:r>
    </w:p>
    <w:p w:rsidR="001549C3" w:rsidRPr="002E7FEF" w:rsidRDefault="001549C3" w:rsidP="001549C3">
      <w:pPr>
        <w:pStyle w:val="a5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Можно ли его избежать?</w:t>
      </w:r>
    </w:p>
    <w:p w:rsidR="001549C3" w:rsidRPr="002E7FEF" w:rsidRDefault="001549C3" w:rsidP="001549C3">
      <w:pPr>
        <w:pStyle w:val="a5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Что для этого можно сделать?</w:t>
      </w:r>
    </w:p>
    <w:p w:rsidR="001549C3" w:rsidRPr="002E7FEF" w:rsidRDefault="001549C3" w:rsidP="001549C3">
      <w:pPr>
        <w:pStyle w:val="a5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Какую линию поведения нужно избрать?</w:t>
      </w:r>
    </w:p>
    <w:p w:rsidR="00735823" w:rsidRPr="002E7FEF" w:rsidRDefault="00735823" w:rsidP="00735823">
      <w:pPr>
        <w:pStyle w:val="a5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 самой сложной ситуации всегда есть выход, любую проблему можно решить еще тогда, когда она не превратилась в конфликт, глубокий и затяжной. Надо только попытаться встать на позиции родителей, понять их прислушаться к их аргументам.</w:t>
      </w:r>
    </w:p>
    <w:p w:rsidR="00735823" w:rsidRPr="002E7FEF" w:rsidRDefault="00735823" w:rsidP="00735823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Поговорка “родителей не выбирают” все-таки верна. Нравится вам это или нет, но достаточно большую часть жизни вы вынуждены провести в родном доме, в семье, и лучше сделать так, чтобы время это прошло с пользой и комфортом.</w:t>
      </w:r>
    </w:p>
    <w:p w:rsidR="0052522F" w:rsidRDefault="0052522F" w:rsidP="00735823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3 ученик </w:t>
      </w:r>
    </w:p>
    <w:p w:rsidR="00735823" w:rsidRPr="002E7FEF" w:rsidRDefault="00735823" w:rsidP="00735823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Прошу вас, берегите матерей,</w:t>
      </w:r>
    </w:p>
    <w:p w:rsidR="00735823" w:rsidRPr="002E7FEF" w:rsidRDefault="00735823" w:rsidP="00735823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Теплом укройте от житейской вьюги,</w:t>
      </w:r>
    </w:p>
    <w:p w:rsidR="00735823" w:rsidRPr="002E7FEF" w:rsidRDefault="00735823" w:rsidP="00735823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Их любовь во </w:t>
      </w:r>
      <w:proofErr w:type="gramStart"/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сто крат</w:t>
      </w:r>
      <w:proofErr w:type="gramEnd"/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горячей,</w:t>
      </w:r>
    </w:p>
    <w:p w:rsidR="00735823" w:rsidRPr="002E7FEF" w:rsidRDefault="00735823" w:rsidP="00735823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Чем друзей и любимой подруги.</w:t>
      </w:r>
    </w:p>
    <w:p w:rsidR="00735823" w:rsidRPr="002E7FEF" w:rsidRDefault="00735823" w:rsidP="00735823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Материнской любви не объять,</w:t>
      </w:r>
    </w:p>
    <w:p w:rsidR="00735823" w:rsidRPr="002E7FEF" w:rsidRDefault="00735823" w:rsidP="00735823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канонов я здесь не нарушу,</w:t>
      </w:r>
    </w:p>
    <w:p w:rsidR="00735823" w:rsidRPr="002E7FEF" w:rsidRDefault="00735823" w:rsidP="00735823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Коль скажу: «мать готова отдать</w:t>
      </w:r>
    </w:p>
    <w:p w:rsidR="00735823" w:rsidRPr="002E7FEF" w:rsidRDefault="00735823" w:rsidP="00735823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Свою ласку, нежность, душу»</w:t>
      </w:r>
    </w:p>
    <w:p w:rsidR="00735823" w:rsidRPr="002E7FEF" w:rsidRDefault="00735823" w:rsidP="00735823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Мать возьмет на себя вашу боль,</w:t>
      </w:r>
    </w:p>
    <w:p w:rsidR="00735823" w:rsidRPr="002E7FEF" w:rsidRDefault="00735823" w:rsidP="00735823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Все терзанья, смятенья и муки,</w:t>
      </w:r>
    </w:p>
    <w:p w:rsidR="00735823" w:rsidRPr="002E7FEF" w:rsidRDefault="00735823" w:rsidP="00735823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Мать положит в дорогу хлеб-соль</w:t>
      </w:r>
    </w:p>
    <w:p w:rsidR="00735823" w:rsidRPr="002E7FEF" w:rsidRDefault="0052522F" w:rsidP="00735823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протянет на</w:t>
      </w:r>
      <w:r w:rsidR="00735823"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встречу вам руки.</w:t>
      </w:r>
    </w:p>
    <w:p w:rsidR="0052522F" w:rsidRDefault="0052522F" w:rsidP="00735823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4 ученик </w:t>
      </w:r>
    </w:p>
    <w:p w:rsidR="00735823" w:rsidRPr="002E7FEF" w:rsidRDefault="00735823" w:rsidP="00735823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Пусть за шалость накажет не строго,</w:t>
      </w:r>
    </w:p>
    <w:p w:rsidR="00735823" w:rsidRPr="002E7FEF" w:rsidRDefault="00735823" w:rsidP="00735823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Только ей никогда вы не лгите</w:t>
      </w:r>
    </w:p>
    <w:p w:rsidR="00735823" w:rsidRPr="002E7FEF" w:rsidRDefault="00735823" w:rsidP="00735823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во имя великого Бога</w:t>
      </w:r>
    </w:p>
    <w:p w:rsidR="00735823" w:rsidRPr="002E7FEF" w:rsidRDefault="00735823" w:rsidP="00735823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Матерей своих берегите.</w:t>
      </w:r>
    </w:p>
    <w:p w:rsidR="00735823" w:rsidRPr="002E7FEF" w:rsidRDefault="00735823" w:rsidP="00735823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 оставьте их без участья,</w:t>
      </w:r>
    </w:p>
    <w:p w:rsidR="00735823" w:rsidRPr="002E7FEF" w:rsidRDefault="00735823" w:rsidP="00735823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Сей </w:t>
      </w:r>
      <w:proofErr w:type="gramStart"/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наказ</w:t>
      </w:r>
      <w:proofErr w:type="gramEnd"/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вы запомните, дети,</w:t>
      </w:r>
    </w:p>
    <w:p w:rsidR="00735823" w:rsidRPr="002E7FEF" w:rsidRDefault="00735823" w:rsidP="00735823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Ведь не может быть полного счастья,</w:t>
      </w:r>
    </w:p>
    <w:p w:rsidR="00735823" w:rsidRPr="002E7FEF" w:rsidRDefault="00735823" w:rsidP="00735823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Если мамы не будет на свете</w:t>
      </w:r>
      <w:proofErr w:type="gramStart"/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.(</w:t>
      </w:r>
      <w:proofErr w:type="gramEnd"/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А.Ремизов)</w:t>
      </w:r>
    </w:p>
    <w:p w:rsidR="001549C3" w:rsidRPr="002E7FEF" w:rsidRDefault="001549C3" w:rsidP="00735823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Пословицы и поговорки о семье. Как вы их понимаете. </w:t>
      </w:r>
    </w:p>
    <w:p w:rsidR="001549C3" w:rsidRPr="002E7FEF" w:rsidRDefault="001549C3" w:rsidP="00735823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Какие корешки, такие и ветки. </w:t>
      </w:r>
    </w:p>
    <w:p w:rsidR="001549C3" w:rsidRPr="002E7FEF" w:rsidRDefault="001549C3" w:rsidP="00735823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 Какие родители, такие и детки.</w:t>
      </w:r>
    </w:p>
    <w:p w:rsidR="001549C3" w:rsidRPr="002E7FEF" w:rsidRDefault="001549C3" w:rsidP="00735823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Вся семья вместе, так и душа на месте. </w:t>
      </w:r>
    </w:p>
    <w:p w:rsidR="001549C3" w:rsidRPr="002E7FEF" w:rsidRDefault="001549C3" w:rsidP="001549C3">
      <w:pPr>
        <w:pStyle w:val="a5"/>
        <w:spacing w:line="276" w:lineRule="auto"/>
        <w:rPr>
          <w:b/>
          <w:bCs/>
          <w:color w:val="0F243E" w:themeColor="text2" w:themeShade="80"/>
          <w:sz w:val="28"/>
          <w:szCs w:val="28"/>
        </w:rPr>
      </w:pPr>
      <w:r w:rsidRPr="002E7FEF">
        <w:rPr>
          <w:b/>
          <w:bCs/>
          <w:color w:val="0F243E" w:themeColor="text2" w:themeShade="80"/>
          <w:sz w:val="28"/>
          <w:szCs w:val="28"/>
        </w:rPr>
        <w:t xml:space="preserve">- Семья сильна, когда над ней крыша одна. </w:t>
      </w:r>
    </w:p>
    <w:p w:rsidR="001549C3" w:rsidRPr="002E7FEF" w:rsidRDefault="001549C3" w:rsidP="00735823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А какие еще пословицы и поговорки о семье вы знаете? </w:t>
      </w:r>
    </w:p>
    <w:p w:rsidR="00735823" w:rsidRPr="002E7FEF" w:rsidRDefault="00735823" w:rsidP="00735823">
      <w:pPr>
        <w:pStyle w:val="a5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Счастлив тот, кто у себя дома. </w:t>
      </w:r>
    </w:p>
    <w:p w:rsidR="00735823" w:rsidRPr="002E7FEF" w:rsidRDefault="00735823" w:rsidP="00735823">
      <w:pPr>
        <w:pStyle w:val="a5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Вся семья вместе, так и душа на месте </w:t>
      </w:r>
    </w:p>
    <w:p w:rsidR="00735823" w:rsidRPr="002E7FEF" w:rsidRDefault="00735823" w:rsidP="00735823">
      <w:pPr>
        <w:pStyle w:val="a5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Не нужен и клад, коли в семье лад </w:t>
      </w:r>
    </w:p>
    <w:p w:rsidR="00735823" w:rsidRPr="002E7FEF" w:rsidRDefault="00735823" w:rsidP="00735823">
      <w:pPr>
        <w:pStyle w:val="a5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При солнышке - тепло, при матери – добро </w:t>
      </w:r>
    </w:p>
    <w:p w:rsidR="00735823" w:rsidRPr="002E7FEF" w:rsidRDefault="00735823" w:rsidP="00735823">
      <w:pPr>
        <w:pStyle w:val="a5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Согласную семью и горе не берет </w:t>
      </w:r>
    </w:p>
    <w:p w:rsidR="001549C3" w:rsidRPr="002E7FEF" w:rsidRDefault="001549C3" w:rsidP="00735823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E7FE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- Класс – особая семья. </w:t>
      </w:r>
      <w:r w:rsidR="0052522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Мы с Вами вместе уже пятый год. За это время вы научились понимать друг друга с полуслова, вы стали настоящей СЕМЬЕЙ. </w:t>
      </w:r>
    </w:p>
    <w:p w:rsidR="001549C3" w:rsidRPr="002E7FEF" w:rsidRDefault="0052522F" w:rsidP="00735823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Надеюсь, что наш дружный коллектив отметит свое 11-летие в этом же составе. </w:t>
      </w:r>
    </w:p>
    <w:p w:rsidR="001549C3" w:rsidRDefault="0052522F" w:rsidP="001549C3">
      <w:pPr>
        <w:pStyle w:val="a5"/>
        <w:spacing w:line="276" w:lineRule="auto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Итог занятия. Что же нужно сделать каждому члену семьи, чтобы сохранить мир, любовь в своей семье.</w:t>
      </w:r>
    </w:p>
    <w:p w:rsidR="0052522F" w:rsidRDefault="0052522F" w:rsidP="001549C3">
      <w:pPr>
        <w:pStyle w:val="a5"/>
        <w:spacing w:line="276" w:lineRule="auto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ЗАПОВЕДИ</w:t>
      </w:r>
    </w:p>
    <w:p w:rsidR="00C413A5" w:rsidRPr="0052522F" w:rsidRDefault="003B2137" w:rsidP="0052522F">
      <w:pPr>
        <w:pStyle w:val="a5"/>
        <w:numPr>
          <w:ilvl w:val="0"/>
          <w:numId w:val="2"/>
        </w:numPr>
        <w:spacing w:line="276" w:lineRule="auto"/>
        <w:rPr>
          <w:color w:val="0F243E" w:themeColor="text2" w:themeShade="80"/>
          <w:sz w:val="28"/>
          <w:szCs w:val="28"/>
        </w:rPr>
      </w:pPr>
      <w:r w:rsidRPr="0052522F">
        <w:rPr>
          <w:b/>
          <w:bCs/>
          <w:color w:val="0F243E" w:themeColor="text2" w:themeShade="80"/>
          <w:sz w:val="28"/>
          <w:szCs w:val="28"/>
        </w:rPr>
        <w:t>свято храни честь своей семьи;</w:t>
      </w:r>
    </w:p>
    <w:p w:rsidR="00C413A5" w:rsidRPr="0052522F" w:rsidRDefault="003B2137" w:rsidP="0052522F">
      <w:pPr>
        <w:pStyle w:val="a5"/>
        <w:numPr>
          <w:ilvl w:val="0"/>
          <w:numId w:val="2"/>
        </w:numPr>
        <w:spacing w:line="276" w:lineRule="auto"/>
        <w:rPr>
          <w:color w:val="0F243E" w:themeColor="text2" w:themeShade="80"/>
          <w:sz w:val="28"/>
          <w:szCs w:val="28"/>
        </w:rPr>
      </w:pPr>
      <w:r w:rsidRPr="0052522F">
        <w:rPr>
          <w:b/>
          <w:bCs/>
          <w:color w:val="0F243E" w:themeColor="text2" w:themeShade="80"/>
          <w:sz w:val="28"/>
          <w:szCs w:val="28"/>
        </w:rPr>
        <w:t xml:space="preserve"> люби свою семью и делай её лучше;</w:t>
      </w:r>
    </w:p>
    <w:p w:rsidR="00C413A5" w:rsidRPr="0052522F" w:rsidRDefault="003B2137" w:rsidP="0052522F">
      <w:pPr>
        <w:pStyle w:val="a5"/>
        <w:numPr>
          <w:ilvl w:val="0"/>
          <w:numId w:val="2"/>
        </w:numPr>
        <w:spacing w:line="276" w:lineRule="auto"/>
        <w:rPr>
          <w:color w:val="0F243E" w:themeColor="text2" w:themeShade="80"/>
          <w:sz w:val="28"/>
          <w:szCs w:val="28"/>
        </w:rPr>
      </w:pPr>
      <w:r w:rsidRPr="0052522F">
        <w:rPr>
          <w:b/>
          <w:bCs/>
          <w:color w:val="0F243E" w:themeColor="text2" w:themeShade="80"/>
          <w:sz w:val="28"/>
          <w:szCs w:val="28"/>
        </w:rPr>
        <w:t xml:space="preserve"> подари родителям радость;</w:t>
      </w:r>
    </w:p>
    <w:p w:rsidR="00C413A5" w:rsidRPr="0052522F" w:rsidRDefault="003B2137" w:rsidP="0052522F">
      <w:pPr>
        <w:pStyle w:val="a5"/>
        <w:numPr>
          <w:ilvl w:val="0"/>
          <w:numId w:val="2"/>
        </w:numPr>
        <w:spacing w:line="276" w:lineRule="auto"/>
        <w:rPr>
          <w:color w:val="0F243E" w:themeColor="text2" w:themeShade="80"/>
          <w:sz w:val="28"/>
          <w:szCs w:val="28"/>
        </w:rPr>
      </w:pPr>
      <w:r w:rsidRPr="0052522F">
        <w:rPr>
          <w:b/>
          <w:bCs/>
          <w:color w:val="0F243E" w:themeColor="text2" w:themeShade="80"/>
          <w:sz w:val="28"/>
          <w:szCs w:val="28"/>
        </w:rPr>
        <w:t xml:space="preserve"> умей найти и выполнить дело на пользу и радость членам своей семьи;</w:t>
      </w:r>
    </w:p>
    <w:p w:rsidR="00C413A5" w:rsidRPr="0052522F" w:rsidRDefault="003B2137" w:rsidP="0052522F">
      <w:pPr>
        <w:pStyle w:val="a5"/>
        <w:numPr>
          <w:ilvl w:val="0"/>
          <w:numId w:val="2"/>
        </w:numPr>
        <w:spacing w:line="276" w:lineRule="auto"/>
        <w:rPr>
          <w:color w:val="0F243E" w:themeColor="text2" w:themeShade="80"/>
          <w:sz w:val="28"/>
          <w:szCs w:val="28"/>
        </w:rPr>
      </w:pPr>
      <w:r w:rsidRPr="0052522F">
        <w:rPr>
          <w:b/>
          <w:bCs/>
          <w:color w:val="0F243E" w:themeColor="text2" w:themeShade="80"/>
          <w:sz w:val="28"/>
          <w:szCs w:val="28"/>
        </w:rPr>
        <w:t xml:space="preserve"> жизнь-это дорога, полная испытаний, будь готов с честью пройти их. </w:t>
      </w:r>
    </w:p>
    <w:p w:rsidR="0052522F" w:rsidRPr="002E7FEF" w:rsidRDefault="0052522F" w:rsidP="001549C3">
      <w:pPr>
        <w:pStyle w:val="a5"/>
        <w:spacing w:line="276" w:lineRule="auto"/>
        <w:rPr>
          <w:color w:val="0F243E" w:themeColor="text2" w:themeShade="80"/>
          <w:sz w:val="28"/>
          <w:szCs w:val="28"/>
        </w:rPr>
      </w:pPr>
    </w:p>
    <w:p w:rsidR="001549C3" w:rsidRPr="0052522F" w:rsidRDefault="001549C3" w:rsidP="001549C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70BDC" w:rsidRPr="0052522F" w:rsidRDefault="00670BDC" w:rsidP="001549C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70BDC" w:rsidRPr="0052522F" w:rsidRDefault="00670BDC" w:rsidP="001549C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70BDC" w:rsidRPr="0052522F" w:rsidRDefault="00670BDC" w:rsidP="001549C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70BDC" w:rsidRPr="00670BDC" w:rsidRDefault="00670BDC" w:rsidP="00670B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70BDC" w:rsidRPr="00670BDC" w:rsidRDefault="00670BDC" w:rsidP="001549C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670BDC" w:rsidRPr="00670BDC" w:rsidSect="000728EF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D1849"/>
    <w:multiLevelType w:val="hybridMultilevel"/>
    <w:tmpl w:val="BF7A3D8C"/>
    <w:lvl w:ilvl="0" w:tplc="9482B7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C4473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049D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F41E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0065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E6C6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18E2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EC9A7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D2D3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5F615F"/>
    <w:multiLevelType w:val="multilevel"/>
    <w:tmpl w:val="44D4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7302E"/>
    <w:rsid w:val="000728EF"/>
    <w:rsid w:val="000D487E"/>
    <w:rsid w:val="001549C3"/>
    <w:rsid w:val="002E7FEF"/>
    <w:rsid w:val="003B2137"/>
    <w:rsid w:val="0052522F"/>
    <w:rsid w:val="00670BDC"/>
    <w:rsid w:val="00735823"/>
    <w:rsid w:val="009F164B"/>
    <w:rsid w:val="00A24EFC"/>
    <w:rsid w:val="00A7302E"/>
    <w:rsid w:val="00B147A7"/>
    <w:rsid w:val="00C413A5"/>
    <w:rsid w:val="00DA7DD9"/>
    <w:rsid w:val="00F4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7E"/>
  </w:style>
  <w:style w:type="paragraph" w:styleId="1">
    <w:name w:val="heading 1"/>
    <w:basedOn w:val="a"/>
    <w:link w:val="10"/>
    <w:uiPriority w:val="9"/>
    <w:qFormat/>
    <w:rsid w:val="00A73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0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A7302E"/>
    <w:rPr>
      <w:i/>
      <w:iCs/>
    </w:rPr>
  </w:style>
  <w:style w:type="paragraph" w:styleId="a4">
    <w:name w:val="Normal (Web)"/>
    <w:basedOn w:val="a"/>
    <w:uiPriority w:val="99"/>
    <w:semiHidden/>
    <w:unhideWhenUsed/>
    <w:rsid w:val="00A7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730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7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Tanya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12</cp:revision>
  <cp:lastPrinted>2009-05-14T04:32:00Z</cp:lastPrinted>
  <dcterms:created xsi:type="dcterms:W3CDTF">2009-05-14T03:40:00Z</dcterms:created>
  <dcterms:modified xsi:type="dcterms:W3CDTF">2011-01-25T19:03:00Z</dcterms:modified>
</cp:coreProperties>
</file>