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13360488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/>
          <w:i/>
          <w:color w:val="0070C0"/>
          <w:sz w:val="32"/>
          <w:szCs w:val="32"/>
        </w:rPr>
      </w:sdtEndPr>
      <w:sdtContent>
        <w:p w:rsidR="00B67B06" w:rsidRDefault="003D65DC">
          <w:r>
            <w:rPr>
              <w:noProof/>
            </w:rPr>
            <w:pict>
              <v:group id="_x0000_s1026" style="position:absolute;margin-left:3.65pt;margin-top:-12.25pt;width:595.3pt;height:742.6pt;z-index:251660288;mso-width-percent:1000;mso-height-percent:1000;mso-position-horizontal-relative:page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51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">
                    <w:txbxContent>
                      <w:p w:rsidR="00B67B06" w:rsidRDefault="00B67B06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937;mso-position-horizontal-relative:margin;mso-position-vertical-relative:margin" filled="f" stroked="f">
                  <v:textbox style="mso-next-textbox:#_x0000_s1039">
                    <w:txbxContent>
                      <w:p w:rsidR="00B67B06" w:rsidRDefault="00061FA5" w:rsidP="00381315">
                        <w:pPr>
                          <w:jc w:val="center"/>
                          <w:rPr>
                            <w:sz w:val="96"/>
                            <w:szCs w:val="96"/>
                          </w:rPr>
                        </w:pPr>
                        <w:r>
                          <w:rPr>
                            <w:sz w:val="52"/>
                            <w:szCs w:val="52"/>
                          </w:rPr>
                          <w:t xml:space="preserve">2012 </w:t>
                        </w:r>
                        <w:r w:rsidR="008571F9">
                          <w:rPr>
                            <w:sz w:val="52"/>
                            <w:szCs w:val="52"/>
                          </w:rPr>
                          <w:t>год</w:t>
                        </w:r>
                      </w:p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d="f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1F497D" w:themeColor="text2"/>
                            <w:sz w:val="44"/>
                            <w:szCs w:val="44"/>
                          </w:rPr>
                          <w:alias w:val="Заголовок"/>
                          <w:id w:val="13360515"/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B67B06" w:rsidRDefault="008571F9" w:rsidP="008571F9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 w:rsidRPr="008571F9">
                              <w:rPr>
                                <w:b/>
                                <w:bCs/>
                                <w:color w:val="1F497D" w:themeColor="text2"/>
                                <w:sz w:val="44"/>
                                <w:szCs w:val="44"/>
                              </w:rPr>
                              <w:t>Применение информационных технологий при проведении внеклассных мероприятий</w:t>
                            </w:r>
                          </w:p>
                        </w:sdtContent>
                      </w:sdt>
                      <w:p w:rsidR="008571F9" w:rsidRDefault="008571F9" w:rsidP="008571F9">
                        <w:pPr>
                          <w:pStyle w:val="a7"/>
                          <w:jc w:val="right"/>
                          <w:rPr>
                            <w:sz w:val="36"/>
                            <w:szCs w:val="36"/>
                          </w:rPr>
                        </w:pPr>
                      </w:p>
                      <w:p w:rsidR="008571F9" w:rsidRDefault="008571F9" w:rsidP="005930CE">
                        <w:pPr>
                          <w:pStyle w:val="a7"/>
                          <w:rPr>
                            <w:sz w:val="36"/>
                            <w:szCs w:val="36"/>
                          </w:rPr>
                        </w:pPr>
                      </w:p>
                      <w:p w:rsidR="008571F9" w:rsidRPr="008571F9" w:rsidRDefault="008571F9" w:rsidP="008571F9">
                        <w:pPr>
                          <w:pStyle w:val="a7"/>
                          <w:jc w:val="right"/>
                          <w:rPr>
                            <w:sz w:val="36"/>
                            <w:szCs w:val="36"/>
                          </w:rPr>
                        </w:pPr>
                        <w:r w:rsidRPr="008571F9">
                          <w:rPr>
                            <w:sz w:val="36"/>
                            <w:szCs w:val="36"/>
                          </w:rPr>
                          <w:t xml:space="preserve">Выполнила: </w:t>
                        </w:r>
                      </w:p>
                      <w:p w:rsidR="008571F9" w:rsidRPr="008571F9" w:rsidRDefault="008571F9" w:rsidP="008571F9">
                        <w:pPr>
                          <w:pStyle w:val="a7"/>
                          <w:jc w:val="right"/>
                          <w:rPr>
                            <w:sz w:val="36"/>
                            <w:szCs w:val="36"/>
                          </w:rPr>
                        </w:pPr>
                        <w:r w:rsidRPr="008571F9">
                          <w:rPr>
                            <w:sz w:val="36"/>
                            <w:szCs w:val="36"/>
                          </w:rPr>
                          <w:t>Назарова Маргарита Ивановна</w:t>
                        </w:r>
                      </w:p>
                      <w:p w:rsidR="008571F9" w:rsidRPr="008571F9" w:rsidRDefault="008571F9" w:rsidP="008571F9">
                        <w:pPr>
                          <w:pStyle w:val="a7"/>
                          <w:jc w:val="right"/>
                          <w:rPr>
                            <w:sz w:val="32"/>
                            <w:szCs w:val="32"/>
                          </w:rPr>
                        </w:pPr>
                        <w:r w:rsidRPr="008571F9">
                          <w:rPr>
                            <w:sz w:val="32"/>
                            <w:szCs w:val="32"/>
                          </w:rPr>
                          <w:t>учитель технологии</w:t>
                        </w:r>
                      </w:p>
                      <w:p w:rsidR="008571F9" w:rsidRPr="008571F9" w:rsidRDefault="008571F9" w:rsidP="008571F9">
                        <w:pPr>
                          <w:pStyle w:val="a7"/>
                          <w:jc w:val="right"/>
                          <w:rPr>
                            <w:sz w:val="32"/>
                            <w:szCs w:val="32"/>
                          </w:rPr>
                        </w:pPr>
                        <w:r w:rsidRPr="008571F9">
                          <w:rPr>
                            <w:sz w:val="32"/>
                            <w:szCs w:val="32"/>
                          </w:rPr>
                          <w:t xml:space="preserve">МОУ Володарской СОШ </w:t>
                        </w:r>
                      </w:p>
                      <w:p w:rsidR="008571F9" w:rsidRPr="008571F9" w:rsidRDefault="008571F9" w:rsidP="008571F9">
                        <w:pPr>
                          <w:pStyle w:val="a7"/>
                          <w:jc w:val="right"/>
                          <w:rPr>
                            <w:sz w:val="32"/>
                            <w:szCs w:val="32"/>
                          </w:rPr>
                        </w:pPr>
                        <w:r w:rsidRPr="008571F9">
                          <w:rPr>
                            <w:sz w:val="32"/>
                            <w:szCs w:val="32"/>
                          </w:rPr>
                          <w:t>Ленинского района</w:t>
                        </w:r>
                      </w:p>
                      <w:p w:rsidR="00B67B06" w:rsidRPr="005930CE" w:rsidRDefault="008571F9" w:rsidP="005930CE">
                        <w:pPr>
                          <w:pStyle w:val="a7"/>
                          <w:jc w:val="right"/>
                          <w:rPr>
                            <w:sz w:val="32"/>
                            <w:szCs w:val="32"/>
                          </w:rPr>
                        </w:pPr>
                        <w:r w:rsidRPr="008571F9">
                          <w:rPr>
                            <w:sz w:val="32"/>
                            <w:szCs w:val="32"/>
                          </w:rPr>
                          <w:t xml:space="preserve"> Московской области</w:t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B67B06" w:rsidRDefault="00B67B06"/>
        <w:p w:rsidR="008571F9" w:rsidRDefault="008571F9"/>
        <w:p w:rsidR="008571F9" w:rsidRDefault="008571F9"/>
        <w:p w:rsidR="008571F9" w:rsidRDefault="008571F9"/>
        <w:p w:rsidR="008571F9" w:rsidRDefault="008571F9"/>
        <w:p w:rsidR="00B67B06" w:rsidRDefault="00B67B06">
          <w:pPr>
            <w:rPr>
              <w:rFonts w:ascii="Times New Roman" w:hAnsi="Times New Roman" w:cs="Times New Roman"/>
              <w:b/>
              <w:i/>
              <w:color w:val="0070C0"/>
              <w:sz w:val="32"/>
              <w:szCs w:val="32"/>
            </w:rPr>
          </w:pPr>
          <w:r>
            <w:rPr>
              <w:rFonts w:ascii="Times New Roman" w:hAnsi="Times New Roman" w:cs="Times New Roman"/>
              <w:b/>
              <w:i/>
              <w:color w:val="0070C0"/>
              <w:sz w:val="32"/>
              <w:szCs w:val="32"/>
            </w:rPr>
            <w:br w:type="page"/>
          </w:r>
        </w:p>
      </w:sdtContent>
    </w:sdt>
    <w:p w:rsidR="00E5121F" w:rsidRPr="00E5121F" w:rsidRDefault="00381315" w:rsidP="00E5121F">
      <w:pPr>
        <w:pStyle w:val="a7"/>
        <w:ind w:left="-284"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70C0"/>
          <w:sz w:val="32"/>
          <w:szCs w:val="32"/>
        </w:rPr>
        <w:lastRenderedPageBreak/>
        <w:t>Введение</w:t>
      </w:r>
    </w:p>
    <w:p w:rsidR="00E5121F" w:rsidRDefault="00E5121F" w:rsidP="00E5121F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7B06">
        <w:rPr>
          <w:rFonts w:ascii="Times New Roman" w:hAnsi="Times New Roman" w:cs="Times New Roman"/>
          <w:sz w:val="28"/>
          <w:szCs w:val="28"/>
        </w:rPr>
        <w:t>В настоящее время в рамках Национального проекта «Образование» одним из приоритетных направлений является усиление роли классного руководителя в школе. Он должен находиться в эпицентре инновационной деятельности образовательного учреждения. От классного руководителя ждут работы, наполненной новым содержанием, новыми технологиями проектир</w:t>
      </w:r>
      <w:r w:rsidR="00E5121F" w:rsidRPr="00B67B06">
        <w:rPr>
          <w:rFonts w:ascii="Times New Roman" w:hAnsi="Times New Roman" w:cs="Times New Roman"/>
          <w:sz w:val="28"/>
          <w:szCs w:val="28"/>
        </w:rPr>
        <w:t>ования воспитательного процесса.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7B06">
        <w:rPr>
          <w:rFonts w:ascii="Times New Roman" w:hAnsi="Times New Roman" w:cs="Times New Roman"/>
          <w:sz w:val="28"/>
          <w:szCs w:val="28"/>
        </w:rPr>
        <w:t>В этом может помочь компьютеризация школы, когда возможно использование ИКТ в воспитании и организации классного коллектива. Все ученики очень любят компьютер и современного ребёнка нельзя воспитать без современных компьютерных технологий.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компьютерных технологий – это не влияние моды, а необходимость, диктуемая сегодняшним уровнем развития образования.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«Компьютерные технологии призваны в настоящий момент стать не дополнительным «довеском» в обучении и воспитании, а неотъемлемой частью целостного образовательного процесса, значительно повышающей его качество» 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( Из Концепции долгосрочного социально-экономического развития Российской Федерации на период до 2020 года)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 </w:t>
      </w:r>
      <w:proofErr w:type="spellStart"/>
      <w:proofErr w:type="gramStart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ИКТ-компетенции</w:t>
      </w:r>
      <w:proofErr w:type="spellEnd"/>
      <w:proofErr w:type="gramEnd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педагогических работников позволяет эффективно решать вопросы обновления форм и методов воспитательной деятельности.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ранее при подготовке  внеклассных мероприятий педагог в основном использовал печатные материалы и средства ТСО, то наш учитель способен свободно, уместно и адекватно использовать компьютерные технологии в своей профессиональной деятельности. 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</w:t>
      </w:r>
      <w:proofErr w:type="gramStart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возможно</w:t>
      </w:r>
      <w:proofErr w:type="gramEnd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представить внеурочную деятельность без использования проектора, цифровых фотоаппаратов и видеокамер. </w:t>
      </w:r>
    </w:p>
    <w:p w:rsidR="002847AD" w:rsidRPr="00381315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3813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 xml:space="preserve">Современное компьютерное оборудование выступает как средство организации и оснащения воспитательного процесса: 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средство для создания информационно-методических материалов и документов (планов, конспектов, методических разработок и пр.);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как средство обеспечения наглядности (презентации, видеоролики, </w:t>
      </w:r>
      <w:proofErr w:type="spellStart"/>
      <w:proofErr w:type="gramStart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видео-фильмы</w:t>
      </w:r>
      <w:proofErr w:type="spellEnd"/>
      <w:proofErr w:type="gramEnd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другие демонстрационные формы);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средство поиска информации (текстовой, видео- и аудио);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средство обр</w:t>
      </w:r>
      <w:r w:rsidR="00381315">
        <w:rPr>
          <w:rFonts w:ascii="Times New Roman" w:eastAsia="Times New Roman" w:hAnsi="Times New Roman" w:cs="Times New Roman"/>
          <w:sz w:val="28"/>
          <w:szCs w:val="28"/>
          <w:lang w:eastAsia="ru-RU"/>
        </w:rPr>
        <w:t>аботки информации (фото и видео</w:t>
      </w: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изображений, текстовой, статистической информации для </w:t>
      </w:r>
      <w:proofErr w:type="spellStart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портфолио</w:t>
      </w:r>
      <w:proofErr w:type="spellEnd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обработки анкет, построения диаграмм, графиков при исследовании динамики тех или иных процессов в воспитательной деятельности);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средство хранения информации (базы данных, методические разработки и коллекции, фото- и видеоархивы, электронные хранилища);</w:t>
      </w:r>
    </w:p>
    <w:p w:rsidR="002847AD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• как средство коммуникации (сайт, электронная почта, форумы, чаты и т.п.).</w:t>
      </w:r>
    </w:p>
    <w:p w:rsidR="00381315" w:rsidRDefault="00381315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33011" w:rsidRPr="00E5121F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847AD" w:rsidRPr="00833011" w:rsidRDefault="002847AD" w:rsidP="00B67B06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833011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lastRenderedPageBreak/>
        <w:t>Достоинства ИКТ</w:t>
      </w:r>
    </w:p>
    <w:p w:rsidR="00833011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Делают воспитательный процесс более современным, разнообразным, насыщенным.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Значительно расширяют возможности предъявления воспитательной информации. Оказывают комплексное воздействие на разные каналы восприятия, на различные виды памяти, обеспечивают оперирование большими объемами информации.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Обеспечивают наглядность, красоту, эстетику оформления воспитательных мероприятий.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Делают процесс воспитания более привлекательным для детей, повышают интерес к мероприятиям.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5. Способствуют адаптации ребенка в современном информационном пространстве и формированию информационной культуры.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6. Используются в различных формах воспитательных мероприятий и сочетаются с различными информационными источниками и педагогическими технологиями.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7. Позволяют более качественно осуществлять систему диагностики и мониторинга воспитательного процесса.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8. Повышают качество педагогического труда.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9. Способствуют эффективности воспитательных мероприятий. Грамотное, системное использование информационно коммуникационных и коммуникативных технологий могут и должны стать мощным современным средством повышения эффективности воспитательного процесса.</w:t>
      </w:r>
    </w:p>
    <w:p w:rsidR="00FA419A" w:rsidRDefault="00FA419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833011" w:rsidRDefault="00833011" w:rsidP="00B67B06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</w:pPr>
      <w:r w:rsidRPr="00FA419A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Для внедрения ИКТ в учебно-воспитательный процесс  осуществляется  их использование в различных направлениях деятельности</w:t>
      </w:r>
    </w:p>
    <w:p w:rsidR="00FA419A" w:rsidRPr="00E5121F" w:rsidRDefault="00FA419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A419A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наиболее удачных форм подготовки и представления  материала к внеклассным мероприятиям  можно назвать созда</w:t>
      </w:r>
      <w:r w:rsidR="00FA419A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proofErr w:type="spellStart"/>
      <w:r w:rsidR="00FA419A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="00FA419A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презентаций.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Английская пословица гласит: «Я услышал – и забыл, я увидел – и запомнил». По данным учёных человек запоминает 20% услышанного и 30% увиденного, и более 50% того, что он видит и слышит одновременно. Таким образом, облегчение процесса восприятия и запоминания информации с помощью ярких образов - это основа любой современной презентации.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Новое поколение школьников активно вовлекается в сферу мультимедиа-технологий. Растёт уверенность, что в ближайшем будущем создание </w:t>
      </w:r>
      <w:proofErr w:type="spellStart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мультимедийных</w:t>
      </w:r>
      <w:proofErr w:type="spellEnd"/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проектов станет привычной формой урочной и внеурочной деятельности.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ИКТ внесло изменения во все стороны жизни нашей школы. В первую очередь – изменилась роль ученика. Он стал активным участником воспитательного процесса, превратился в партнёра  (помогает в подготовке и проведении внеклассных мероприятий).</w:t>
      </w:r>
    </w:p>
    <w:p w:rsidR="00B67B06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 такой деятельности относятся классные, информационные часы «Это интересно» с использованием презентаций, составленными либо учителем, либо учащимися, ведение классного фотоальбома, подготовка и проведение общешкольных мероприятий  с использованием презентаций.</w:t>
      </w:r>
      <w:r w:rsidR="00FA419A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A419A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Выпускные презентации на тему: «Какими мы были», «Наш класс», «Наши</w:t>
      </w:r>
      <w:r w:rsidRPr="00E5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выпускники»</w:t>
      </w:r>
      <w:r w:rsid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67B06" w:rsidRPr="00B67B06"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  <w:t>(Показ слайдов)</w:t>
      </w:r>
    </w:p>
    <w:p w:rsidR="00F4636A" w:rsidRDefault="00F4636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b/>
          <w:i/>
          <w:color w:val="0070C0"/>
          <w:sz w:val="32"/>
          <w:szCs w:val="32"/>
          <w:lang w:eastAsia="ru-RU"/>
        </w:rPr>
      </w:pP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61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0399" cy="3352800"/>
            <wp:effectExtent l="19050" t="0" r="635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471" cy="335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6A" w:rsidRDefault="00F4636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850" cy="338613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863" cy="3389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6A" w:rsidRDefault="00F4636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636A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14850" cy="338613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636A" w:rsidRPr="00E5121F" w:rsidRDefault="00F4636A" w:rsidP="00F4636A">
      <w:pPr>
        <w:pStyle w:val="a7"/>
        <w:ind w:left="-284" w:right="140"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музыкального сопровождения всех школьных меропри</w:t>
      </w:r>
      <w:r w:rsidR="00FA419A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ятий происходит через компьютер.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материалы школьных мероприятий обрабатываются, систематизируются в папки.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Ведутся видеосъемки мероприятий.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Поиск информации к беседам, тренингам и круглым столам стал намного проще с помощью ресурсов сети Интернет. 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Ведение электронного классного фотоальбома сохраняет в памяти детей яркие моменты школьной жизни. Наиболее эффективно создание и пополнение такого альбома силами учащихся при поддержке классного руководителя. </w:t>
      </w:r>
    </w:p>
    <w:p w:rsidR="00FA419A" w:rsidRPr="00B67B06" w:rsidRDefault="00FA419A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организации физкультурно-оздоровительной работы потенциал ИКТ используется при проведении мероприятий по агитации за ЗОЖ, профилактических бесед. Учащиеся не только смотрят научно-популярные фильмы, но и сами включаются в поиск информации. Так появляются творческие и исследовательские работы детей: «Диеты и здоровье человека», «Сотовый телефон: благо или вред?» и другие.</w:t>
      </w:r>
    </w:p>
    <w:p w:rsidR="00833011" w:rsidRPr="00B67B06" w:rsidRDefault="00833011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Ученическое самоуправление также представляет перспективное направление для применения современных информационных технологий в образовательном процессе. Работа включает не только использование электронных презентаций при проведении собраний. Подготовка агитационных материалов и бланков анкет, обработка информации, её дальнейшее транслирование (через печатную газету), выпуск стендового материала – вот неполный перечень дел с привлечением ИКТ.</w:t>
      </w:r>
    </w:p>
    <w:p w:rsidR="00B67B06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Спектр использования возможности ИКТ в образовательном процессе достаточно широк. Однако, работая с детьми, мы должны помнить заповедь «НЕ НАВРЕДИ!» </w:t>
      </w:r>
    </w:p>
    <w:p w:rsidR="00B67B06" w:rsidRPr="00B67B06" w:rsidRDefault="00B67B06" w:rsidP="00B67B06">
      <w:pPr>
        <w:pStyle w:val="a7"/>
        <w:ind w:left="-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7B06">
        <w:rPr>
          <w:rFonts w:ascii="Times New Roman" w:hAnsi="Times New Roman" w:cs="Times New Roman"/>
          <w:sz w:val="28"/>
          <w:szCs w:val="28"/>
        </w:rPr>
        <w:t>Я использую презентации для проведения различных по тематике классных часов, которые сразу становятся для детей интереснее и полезнее. Множество фотографий, видеофрагментов, музыки позволяют заинтересовать абсолютно всех учащихся.</w:t>
      </w:r>
    </w:p>
    <w:p w:rsidR="00B67B06" w:rsidRPr="00B67B06" w:rsidRDefault="00B67B06" w:rsidP="00B67B06">
      <w:pPr>
        <w:pStyle w:val="a7"/>
        <w:ind w:left="-284" w:right="14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7B06">
        <w:rPr>
          <w:rFonts w:ascii="Times New Roman" w:hAnsi="Times New Roman" w:cs="Times New Roman"/>
          <w:sz w:val="28"/>
          <w:szCs w:val="28"/>
        </w:rPr>
        <w:t>Для подготовки к классному часу я привлекаю учащихся, которые делятся на группы. Каждой группе дается определенное задание. Материал для тематических классных часов ученики находят в Интернете, в газетах и журналах, на лазерных дисках, в литературе и др. источниках. Фотографии, репродукции, рисунки и другие наглядные материалы сканируют. После этого каждая группа делает по своей теме выступления и небольшие презентации, которые потом формируются в одну презентацию классного часа. Конечно же, презентации всех групп должны быть выдержаны в одном стиле и цветовой гамме. На классном часе несколько учеников от каждой группы защищают свою часть презентации.</w:t>
      </w:r>
    </w:p>
    <w:p w:rsid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B67B06">
        <w:rPr>
          <w:rFonts w:ascii="Times New Roman" w:hAnsi="Times New Roman" w:cs="Times New Roman"/>
          <w:sz w:val="28"/>
          <w:szCs w:val="28"/>
        </w:rPr>
        <w:t>ИКТ</w:t>
      </w:r>
      <w:proofErr w:type="gramEnd"/>
      <w:r w:rsidRPr="00B67B06">
        <w:rPr>
          <w:rFonts w:ascii="Times New Roman" w:hAnsi="Times New Roman" w:cs="Times New Roman"/>
          <w:sz w:val="28"/>
          <w:szCs w:val="28"/>
        </w:rPr>
        <w:t xml:space="preserve"> по сути являются важным средством восприятия информационного материала, хотя этому предшествует колоссальная работа с компьютером, поиск необходимого материала, помощь классного руководителя и учителя информатики. Однако использование компьютерных технологий способствует повышению мотивации познавательной деятельности, развитию любознательности. Презентации, которые сочетают в себе различные информационные среды: графику, текст, анимацию, видео, звуковые эффекты делают проводимую работу более эффективной в плане воспитания, интересной и привлекательной для учащихся. А если мероприятие планируется, готовится и проводится самими учениками, то эффективность конечного результата вырастает и в количественном, и в качественном отношении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интересно на них детям.</w:t>
      </w:r>
    </w:p>
    <w:p w:rsidR="00B67B06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2847AD" w:rsidRPr="00381315">
        <w:rPr>
          <w:rFonts w:ascii="Times New Roman" w:eastAsia="Times New Roman" w:hAnsi="Times New Roman" w:cs="Times New Roman"/>
          <w:b/>
          <w:i/>
          <w:color w:val="0070C0"/>
          <w:sz w:val="28"/>
          <w:szCs w:val="28"/>
          <w:lang w:eastAsia="ru-RU"/>
        </w:rPr>
        <w:t>Можно подвести итог и сделать вывод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воспитательной работе ОУ</w:t>
      </w: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847AD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одно школьное мероприятие не обходится без применения ИКТ;</w:t>
      </w:r>
    </w:p>
    <w:p w:rsidR="002847AD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растет интерес школьников к участию в районных, городских конкурсах с использованием ИКТ,  в школьных тематических конкурсах презентаций;</w:t>
      </w:r>
    </w:p>
    <w:p w:rsidR="002847AD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используют И</w:t>
      </w:r>
      <w:proofErr w:type="gramStart"/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КТ в пр</w:t>
      </w:r>
      <w:proofErr w:type="gramEnd"/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оведении классных часов, родительских собраний и внеклассных мероприятий; </w:t>
      </w:r>
    </w:p>
    <w:p w:rsidR="002847AD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классные руководители участвуют в районных, воспитательных мероприятиях с использованием ИКТ;</w:t>
      </w:r>
    </w:p>
    <w:p w:rsidR="002847AD" w:rsidRPr="00B67B06" w:rsidRDefault="00B67B06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2847AD"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классный руководитель работает над</w:t>
      </w:r>
      <w:r w:rsidR="003813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созданием методической копилки.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внеурочную деятельность с использованием ИКТ обеспечивает широкую творческую деятельность учащегося в информационной среде, положительный эмоциональный настрой, гарантированная ситуация успеха высвобождает добрые чувства, сопереживание. В развитии творчества у детей с использованием информационных технология заложены большие и подчас нераскрытые возможности. Совершенствование этого процесса – почетная и важная задача.</w:t>
      </w:r>
    </w:p>
    <w:p w:rsidR="002847AD" w:rsidRPr="00B67B06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использование ИКТ позволяет оптимизировать воспитательный процесс, вовлечь в него обучающихся как субъектов образовательного пространства, развивать самостоятельность, творчество и критическое мышление. Учителю, занимающемуся воспитанием детей, нельзя оставаться в стороне от модернизации учебно-воспитательного процесса в рамках национального проекта «Образование».</w:t>
      </w:r>
    </w:p>
    <w:p w:rsidR="002847AD" w:rsidRDefault="002847AD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7B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показывает практика, без новых информационных технологий уже невозможно представить себе современную школу. Занятия с использованием ИКТ становятся привычными для учащихся  школы, а для учителей становятся нормой работы – это, на мой взгляд, является одним из важных результатов инновационной работы в практике работы педагога.</w:t>
      </w:r>
    </w:p>
    <w:p w:rsidR="004B655F" w:rsidRDefault="004B655F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B655F" w:rsidRPr="00B67B06" w:rsidRDefault="004B655F" w:rsidP="00B67B06">
      <w:pPr>
        <w:pStyle w:val="a7"/>
        <w:ind w:left="-284" w:right="14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A470A" w:rsidRPr="00B67B06" w:rsidRDefault="004B655F" w:rsidP="004B655F">
      <w:pPr>
        <w:pStyle w:val="a7"/>
        <w:ind w:left="-284"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390900" cy="3366505"/>
            <wp:effectExtent l="19050" t="0" r="0" b="0"/>
            <wp:docPr id="2" name="Рисунок 4" descr="C:\Users\о\Contacts\Pictures\0_6c695_907211c8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о\Contacts\Pictures\0_6c695_907211c8_X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365" cy="3368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470A" w:rsidRPr="00B67B06" w:rsidSect="00B67B06">
      <w:pgSz w:w="11906" w:h="16838"/>
      <w:pgMar w:top="851" w:right="850" w:bottom="1134" w:left="1560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CF40A3"/>
    <w:multiLevelType w:val="multilevel"/>
    <w:tmpl w:val="D2245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2E6CF5"/>
    <w:multiLevelType w:val="multilevel"/>
    <w:tmpl w:val="34BEA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7FDE2BA2"/>
    <w:multiLevelType w:val="hybridMultilevel"/>
    <w:tmpl w:val="78D2B368"/>
    <w:lvl w:ilvl="0" w:tplc="2C040C70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847AD"/>
    <w:rsid w:val="000434F9"/>
    <w:rsid w:val="00061FA5"/>
    <w:rsid w:val="000C43FB"/>
    <w:rsid w:val="002847AD"/>
    <w:rsid w:val="00381315"/>
    <w:rsid w:val="003D65DC"/>
    <w:rsid w:val="004B655F"/>
    <w:rsid w:val="005930CE"/>
    <w:rsid w:val="006B3E9B"/>
    <w:rsid w:val="006E73B9"/>
    <w:rsid w:val="007358E0"/>
    <w:rsid w:val="00833011"/>
    <w:rsid w:val="008571F9"/>
    <w:rsid w:val="008A470A"/>
    <w:rsid w:val="0099190E"/>
    <w:rsid w:val="00B52B8D"/>
    <w:rsid w:val="00B67B06"/>
    <w:rsid w:val="00E5121F"/>
    <w:rsid w:val="00F4636A"/>
    <w:rsid w:val="00FA41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70A"/>
  </w:style>
  <w:style w:type="paragraph" w:styleId="1">
    <w:name w:val="heading 1"/>
    <w:basedOn w:val="a"/>
    <w:link w:val="10"/>
    <w:uiPriority w:val="9"/>
    <w:qFormat/>
    <w:rsid w:val="002847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2847AD"/>
    <w:rPr>
      <w:b w:val="0"/>
      <w:bCs w:val="0"/>
      <w:color w:val="791C58"/>
      <w:sz w:val="18"/>
      <w:szCs w:val="18"/>
      <w:u w:val="single"/>
    </w:rPr>
  </w:style>
  <w:style w:type="paragraph" w:styleId="a4">
    <w:name w:val="Normal (Web)"/>
    <w:basedOn w:val="a"/>
    <w:uiPriority w:val="99"/>
    <w:semiHidden/>
    <w:unhideWhenUsed/>
    <w:rsid w:val="00284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847AD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847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6">
    <w:name w:val="Emphasis"/>
    <w:basedOn w:val="a0"/>
    <w:uiPriority w:val="20"/>
    <w:qFormat/>
    <w:rsid w:val="002847AD"/>
    <w:rPr>
      <w:i/>
      <w:iCs/>
    </w:rPr>
  </w:style>
  <w:style w:type="character" w:customStyle="1" w:styleId="googqs-tidbit1">
    <w:name w:val="goog_qs-tidbit1"/>
    <w:basedOn w:val="a0"/>
    <w:rsid w:val="002847AD"/>
    <w:rPr>
      <w:vanish w:val="0"/>
      <w:webHidden w:val="0"/>
      <w:specVanish w:val="0"/>
    </w:rPr>
  </w:style>
  <w:style w:type="paragraph" w:customStyle="1" w:styleId="c16">
    <w:name w:val="c16"/>
    <w:basedOn w:val="a"/>
    <w:rsid w:val="002847A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2847AD"/>
  </w:style>
  <w:style w:type="paragraph" w:customStyle="1" w:styleId="c3">
    <w:name w:val="c3"/>
    <w:basedOn w:val="a"/>
    <w:rsid w:val="002847A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847AD"/>
  </w:style>
  <w:style w:type="character" w:customStyle="1" w:styleId="c0">
    <w:name w:val="c0"/>
    <w:basedOn w:val="a0"/>
    <w:rsid w:val="002847AD"/>
  </w:style>
  <w:style w:type="character" w:customStyle="1" w:styleId="c7">
    <w:name w:val="c7"/>
    <w:basedOn w:val="a0"/>
    <w:rsid w:val="002847AD"/>
  </w:style>
  <w:style w:type="paragraph" w:customStyle="1" w:styleId="c22">
    <w:name w:val="c22"/>
    <w:basedOn w:val="a"/>
    <w:rsid w:val="002847A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2847AD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E5121F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B67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7B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141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8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2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84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2975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728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8994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9480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0716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829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126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2257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8291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12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86047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588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1564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0932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8" w:color="666666"/>
                                                                                <w:left w:val="dotted" w:sz="6" w:space="8" w:color="666666"/>
                                                                                <w:bottom w:val="dotted" w:sz="6" w:space="8" w:color="666666"/>
                                                                                <w:right w:val="dotted" w:sz="6" w:space="8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2012-03-30T00:00:00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B76148C-EA49-43B0-AA8F-2A6E02A73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7</Pages>
  <Words>1487</Words>
  <Characters>8481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Применение информационных технологий при проведении внеклассных мероприятий</dc:title>
  <dc:subject>Выполнила: Назарова</dc:subject>
  <dc:creator>о</dc:creator>
  <cp:lastModifiedBy>о</cp:lastModifiedBy>
  <cp:revision>9</cp:revision>
  <dcterms:created xsi:type="dcterms:W3CDTF">2012-03-28T13:45:00Z</dcterms:created>
  <dcterms:modified xsi:type="dcterms:W3CDTF">2013-08-04T10:24:00Z</dcterms:modified>
</cp:coreProperties>
</file>