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D5" w:rsidRDefault="00384703">
      <w:r>
        <w:rPr>
          <w:rFonts w:ascii="Arial" w:hAnsi="Arial" w:cs="Arial"/>
          <w:color w:val="222222"/>
          <w:sz w:val="18"/>
          <w:szCs w:val="18"/>
        </w:rPr>
        <w:t xml:space="preserve"> Видеоролик на песню "Облака" имеет подзаголовок "Памяти павших будьте достойны!".  Может использоваться при проведении мероприятий, посвященных Дню Победы, началу Великой Отечественной войны. Объем файла 4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Мб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.П</w:t>
      </w:r>
      <w:proofErr w:type="gramEnd"/>
      <w:r>
        <w:rPr>
          <w:rFonts w:ascii="Arial" w:hAnsi="Arial" w:cs="Arial"/>
          <w:color w:val="222222"/>
          <w:sz w:val="18"/>
          <w:szCs w:val="18"/>
        </w:rPr>
        <w:t>оэтому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даю ссылку на фильм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Яндекс.Диске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                                   </w:t>
      </w:r>
      <w:hyperlink r:id="rId4" w:history="1">
        <w:r>
          <w:rPr>
            <w:rStyle w:val="a3"/>
            <w:rFonts w:ascii="Arial" w:hAnsi="Arial" w:cs="Arial"/>
            <w:sz w:val="18"/>
            <w:szCs w:val="18"/>
          </w:rPr>
          <w:t>http://yadi.sk/d/xEW9Kvv34RURI</w:t>
        </w:r>
      </w:hyperlink>
    </w:p>
    <w:sectPr w:rsidR="00A763D5" w:rsidSect="00A7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703"/>
    <w:rsid w:val="00384703"/>
    <w:rsid w:val="00A7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7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di.sk/d/xEW9Kvv34RU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ТОТИФ ГОУ ВПОС СГСЭУ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2013-05-06T11:51:00Z</dcterms:created>
  <dcterms:modified xsi:type="dcterms:W3CDTF">2013-05-06T11:53:00Z</dcterms:modified>
</cp:coreProperties>
</file>