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3B" w:rsidRPr="009423FA" w:rsidRDefault="00025D3B" w:rsidP="00025D3B">
      <w:pPr>
        <w:jc w:val="center"/>
        <w:rPr>
          <w:b/>
          <w:color w:val="002060"/>
          <w:sz w:val="40"/>
          <w:szCs w:val="28"/>
        </w:rPr>
      </w:pPr>
      <w:r w:rsidRPr="009423FA">
        <w:rPr>
          <w:b/>
          <w:color w:val="002060"/>
          <w:sz w:val="40"/>
          <w:szCs w:val="28"/>
        </w:rPr>
        <w:t xml:space="preserve">Информационная карта </w:t>
      </w:r>
    </w:p>
    <w:p w:rsidR="009423FA" w:rsidRPr="009423FA" w:rsidRDefault="00025D3B" w:rsidP="00025D3B">
      <w:pPr>
        <w:jc w:val="center"/>
        <w:rPr>
          <w:b/>
          <w:color w:val="002060"/>
          <w:sz w:val="40"/>
          <w:szCs w:val="28"/>
        </w:rPr>
      </w:pPr>
      <w:r w:rsidRPr="009423FA">
        <w:rPr>
          <w:b/>
          <w:color w:val="002060"/>
          <w:sz w:val="40"/>
          <w:szCs w:val="28"/>
        </w:rPr>
        <w:t>участников муниципального конкурса</w:t>
      </w:r>
    </w:p>
    <w:p w:rsidR="00025D3B" w:rsidRPr="009423FA" w:rsidRDefault="00025D3B" w:rsidP="00025D3B">
      <w:pPr>
        <w:jc w:val="center"/>
        <w:rPr>
          <w:b/>
          <w:color w:val="FF0000"/>
          <w:sz w:val="32"/>
          <w:szCs w:val="28"/>
        </w:rPr>
      </w:pPr>
      <w:r w:rsidRPr="009423FA">
        <w:rPr>
          <w:b/>
          <w:color w:val="FF0000"/>
          <w:sz w:val="40"/>
          <w:szCs w:val="28"/>
        </w:rPr>
        <w:t xml:space="preserve"> «Педагогические династии»</w:t>
      </w:r>
      <w:r w:rsidR="009423FA" w:rsidRPr="009423FA">
        <w:rPr>
          <w:b/>
          <w:color w:val="FF0000"/>
          <w:sz w:val="40"/>
          <w:szCs w:val="28"/>
        </w:rPr>
        <w:t>, 2010 г</w:t>
      </w:r>
      <w:r w:rsidR="009423FA" w:rsidRPr="009423FA">
        <w:rPr>
          <w:b/>
          <w:color w:val="FF0000"/>
          <w:sz w:val="32"/>
          <w:szCs w:val="28"/>
        </w:rPr>
        <w:t>.</w:t>
      </w:r>
    </w:p>
    <w:p w:rsidR="00025D3B" w:rsidRPr="00025D3B" w:rsidRDefault="00025D3B" w:rsidP="00025D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2"/>
        <w:gridCol w:w="567"/>
        <w:gridCol w:w="5919"/>
      </w:tblGrid>
      <w:tr w:rsidR="00025D3B" w:rsidRPr="00025D3B" w:rsidTr="00F721D9">
        <w:tc>
          <w:tcPr>
            <w:tcW w:w="10280" w:type="dxa"/>
            <w:gridSpan w:val="4"/>
          </w:tcPr>
          <w:p w:rsidR="00025D3B" w:rsidRPr="007C0E3E" w:rsidRDefault="00025D3B" w:rsidP="007C0E3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  <w:sz w:val="36"/>
                <w:szCs w:val="28"/>
              </w:rPr>
            </w:pPr>
            <w:r w:rsidRPr="007C0E3E">
              <w:rPr>
                <w:b/>
                <w:i/>
                <w:sz w:val="36"/>
                <w:szCs w:val="28"/>
              </w:rPr>
              <w:t>Информация об авторе (авторах) работы</w:t>
            </w:r>
          </w:p>
          <w:p w:rsidR="007C0E3E" w:rsidRPr="007C0E3E" w:rsidRDefault="007C0E3E" w:rsidP="007C0E3E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</w:tr>
      <w:tr w:rsidR="00025D3B" w:rsidRPr="00025D3B" w:rsidTr="009423FA">
        <w:tc>
          <w:tcPr>
            <w:tcW w:w="4361" w:type="dxa"/>
            <w:gridSpan w:val="3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b/>
                <w:sz w:val="28"/>
                <w:szCs w:val="28"/>
              </w:rPr>
              <w:t>Ф.И.О.(</w:t>
            </w:r>
            <w:r w:rsidRPr="00025D3B">
              <w:rPr>
                <w:sz w:val="28"/>
                <w:szCs w:val="28"/>
              </w:rPr>
              <w:t>полностью)</w:t>
            </w:r>
          </w:p>
        </w:tc>
        <w:tc>
          <w:tcPr>
            <w:tcW w:w="5919" w:type="dxa"/>
          </w:tcPr>
          <w:p w:rsidR="009144AB" w:rsidRPr="007C0E3E" w:rsidRDefault="00BD7C54" w:rsidP="009A494F">
            <w:pPr>
              <w:jc w:val="center"/>
              <w:rPr>
                <w:sz w:val="32"/>
                <w:szCs w:val="28"/>
              </w:rPr>
            </w:pPr>
            <w:r w:rsidRPr="007C0E3E">
              <w:rPr>
                <w:b/>
                <w:color w:val="002060"/>
                <w:sz w:val="32"/>
                <w:szCs w:val="28"/>
              </w:rPr>
              <w:t>Бондарева</w:t>
            </w:r>
            <w:r w:rsidR="009144AB" w:rsidRPr="007C0E3E">
              <w:rPr>
                <w:b/>
                <w:color w:val="002060"/>
                <w:sz w:val="32"/>
                <w:szCs w:val="28"/>
              </w:rPr>
              <w:t xml:space="preserve"> </w:t>
            </w:r>
            <w:r w:rsidRPr="007C0E3E">
              <w:rPr>
                <w:b/>
                <w:color w:val="002060"/>
                <w:sz w:val="32"/>
                <w:szCs w:val="28"/>
              </w:rPr>
              <w:t>Елена Васильевна</w:t>
            </w:r>
            <w:r w:rsidRPr="007C0E3E">
              <w:rPr>
                <w:sz w:val="32"/>
                <w:szCs w:val="28"/>
              </w:rPr>
              <w:t>,</w:t>
            </w:r>
          </w:p>
          <w:p w:rsidR="00025D3B" w:rsidRPr="007C0E3E" w:rsidRDefault="00BD7C54" w:rsidP="009A494F">
            <w:pPr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7C0E3E">
              <w:rPr>
                <w:b/>
                <w:color w:val="002060"/>
                <w:sz w:val="28"/>
                <w:szCs w:val="28"/>
              </w:rPr>
              <w:t>Новосёлова</w:t>
            </w:r>
            <w:r w:rsidR="00025D3B" w:rsidRPr="007C0E3E">
              <w:rPr>
                <w:b/>
                <w:color w:val="002060"/>
                <w:sz w:val="28"/>
                <w:szCs w:val="28"/>
              </w:rPr>
              <w:t>Галина</w:t>
            </w:r>
            <w:proofErr w:type="spellEnd"/>
            <w:r w:rsidR="00025D3B" w:rsidRPr="007C0E3E">
              <w:rPr>
                <w:b/>
                <w:color w:val="002060"/>
                <w:sz w:val="28"/>
                <w:szCs w:val="28"/>
              </w:rPr>
              <w:t xml:space="preserve"> Парамонова</w:t>
            </w:r>
          </w:p>
        </w:tc>
      </w:tr>
      <w:tr w:rsidR="00025D3B" w:rsidRPr="00025D3B" w:rsidTr="009423FA">
        <w:tc>
          <w:tcPr>
            <w:tcW w:w="4361" w:type="dxa"/>
            <w:gridSpan w:val="3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Возраст</w:t>
            </w:r>
          </w:p>
        </w:tc>
        <w:tc>
          <w:tcPr>
            <w:tcW w:w="5919" w:type="dxa"/>
          </w:tcPr>
          <w:p w:rsidR="00025D3B" w:rsidRPr="00025D3B" w:rsidRDefault="00025D3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лет , 59 лет</w:t>
            </w:r>
          </w:p>
        </w:tc>
      </w:tr>
      <w:tr w:rsidR="00025D3B" w:rsidRPr="00025D3B" w:rsidTr="009423FA">
        <w:tc>
          <w:tcPr>
            <w:tcW w:w="4361" w:type="dxa"/>
            <w:gridSpan w:val="3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Образование</w:t>
            </w:r>
          </w:p>
        </w:tc>
        <w:tc>
          <w:tcPr>
            <w:tcW w:w="5919" w:type="dxa"/>
          </w:tcPr>
          <w:p w:rsidR="00025D3B" w:rsidRPr="00025D3B" w:rsidRDefault="00025D3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высшее</w:t>
            </w:r>
          </w:p>
        </w:tc>
      </w:tr>
      <w:tr w:rsidR="00025D3B" w:rsidRPr="00025D3B" w:rsidTr="009423FA">
        <w:tc>
          <w:tcPr>
            <w:tcW w:w="4361" w:type="dxa"/>
            <w:gridSpan w:val="3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Полный почтовый адрес</w:t>
            </w:r>
          </w:p>
        </w:tc>
        <w:tc>
          <w:tcPr>
            <w:tcW w:w="5919" w:type="dxa"/>
          </w:tcPr>
          <w:p w:rsidR="00025D3B" w:rsidRPr="00025D3B" w:rsidRDefault="00025D3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425531,Мари-Турекский район, с.</w:t>
            </w:r>
            <w:r w:rsidR="00BD7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Косолапово,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ашковцева</w:t>
            </w:r>
            <w:proofErr w:type="spellEnd"/>
            <w:r>
              <w:rPr>
                <w:sz w:val="28"/>
                <w:szCs w:val="28"/>
              </w:rPr>
              <w:t>, дом 67, кв.2</w:t>
            </w:r>
          </w:p>
        </w:tc>
      </w:tr>
      <w:tr w:rsidR="00025D3B" w:rsidRPr="00025D3B" w:rsidTr="009423FA">
        <w:tc>
          <w:tcPr>
            <w:tcW w:w="4361" w:type="dxa"/>
            <w:gridSpan w:val="3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19" w:type="dxa"/>
          </w:tcPr>
          <w:p w:rsidR="00025D3B" w:rsidRPr="00025D3B" w:rsidRDefault="00025D3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9-52-27(дом.)</w:t>
            </w:r>
          </w:p>
        </w:tc>
      </w:tr>
      <w:tr w:rsidR="00025D3B" w:rsidRPr="00025D3B" w:rsidTr="009423FA">
        <w:tc>
          <w:tcPr>
            <w:tcW w:w="4361" w:type="dxa"/>
            <w:gridSpan w:val="3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Список всех участников, принявших участие в создании работы</w:t>
            </w:r>
          </w:p>
        </w:tc>
        <w:tc>
          <w:tcPr>
            <w:tcW w:w="5919" w:type="dxa"/>
          </w:tcPr>
          <w:p w:rsidR="00025D3B" w:rsidRPr="007C0E3E" w:rsidRDefault="00025D3B" w:rsidP="00025D3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C0E3E">
              <w:rPr>
                <w:b/>
                <w:color w:val="002060"/>
                <w:sz w:val="28"/>
                <w:szCs w:val="28"/>
              </w:rPr>
              <w:t>Бондарев Алексей Иванович</w:t>
            </w:r>
          </w:p>
          <w:p w:rsidR="00025D3B" w:rsidRPr="00025D3B" w:rsidRDefault="00025D3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Надежда Алексеевна</w:t>
            </w:r>
            <w:r w:rsidR="00BD7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(дочь)</w:t>
            </w:r>
          </w:p>
        </w:tc>
      </w:tr>
      <w:tr w:rsidR="00025D3B" w:rsidRPr="00025D3B" w:rsidTr="00F721D9">
        <w:tc>
          <w:tcPr>
            <w:tcW w:w="10280" w:type="dxa"/>
            <w:gridSpan w:val="4"/>
          </w:tcPr>
          <w:p w:rsidR="009423FA" w:rsidRPr="00025D3B" w:rsidRDefault="00025D3B" w:rsidP="008E4A3A">
            <w:pPr>
              <w:jc w:val="center"/>
              <w:rPr>
                <w:b/>
                <w:i/>
                <w:sz w:val="28"/>
                <w:szCs w:val="28"/>
              </w:rPr>
            </w:pPr>
            <w:r w:rsidRPr="009423FA">
              <w:rPr>
                <w:b/>
                <w:i/>
                <w:sz w:val="36"/>
                <w:szCs w:val="28"/>
              </w:rPr>
              <w:t>2. Информация о главе династии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b/>
                <w:sz w:val="28"/>
                <w:szCs w:val="28"/>
              </w:rPr>
              <w:t>Ф.И.О</w:t>
            </w:r>
            <w:r w:rsidRPr="00025D3B">
              <w:rPr>
                <w:sz w:val="28"/>
                <w:szCs w:val="28"/>
              </w:rPr>
              <w:t>.(полностью)</w:t>
            </w:r>
          </w:p>
        </w:tc>
        <w:tc>
          <w:tcPr>
            <w:tcW w:w="6628" w:type="dxa"/>
            <w:gridSpan w:val="3"/>
          </w:tcPr>
          <w:p w:rsidR="00025D3B" w:rsidRPr="007C0E3E" w:rsidRDefault="00BD7C54" w:rsidP="00025D3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C0E3E">
              <w:rPr>
                <w:b/>
                <w:color w:val="002060"/>
                <w:sz w:val="32"/>
                <w:szCs w:val="28"/>
              </w:rPr>
              <w:t>Новосёлова Галина Парамонова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Общий трудовой стаж</w:t>
            </w:r>
          </w:p>
        </w:tc>
        <w:tc>
          <w:tcPr>
            <w:tcW w:w="6628" w:type="dxa"/>
            <w:gridSpan w:val="3"/>
          </w:tcPr>
          <w:p w:rsidR="00025D3B" w:rsidRPr="00025D3B" w:rsidRDefault="00BD7C54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лет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Образование</w:t>
            </w:r>
          </w:p>
        </w:tc>
        <w:tc>
          <w:tcPr>
            <w:tcW w:w="6628" w:type="dxa"/>
            <w:gridSpan w:val="3"/>
          </w:tcPr>
          <w:p w:rsidR="00025D3B" w:rsidRPr="00025D3B" w:rsidRDefault="00BD7C54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педагогическое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 xml:space="preserve">Педагогический стаж, должности в </w:t>
            </w:r>
            <w:proofErr w:type="spellStart"/>
            <w:proofErr w:type="gramStart"/>
            <w:r w:rsidRPr="00025D3B">
              <w:rPr>
                <w:sz w:val="28"/>
                <w:szCs w:val="28"/>
              </w:rPr>
              <w:t>образова</w:t>
            </w:r>
            <w:proofErr w:type="spellEnd"/>
            <w:r w:rsidR="008E4A3A">
              <w:rPr>
                <w:sz w:val="28"/>
                <w:szCs w:val="28"/>
              </w:rPr>
              <w:t>-</w:t>
            </w:r>
            <w:r w:rsidRPr="00025D3B">
              <w:rPr>
                <w:sz w:val="28"/>
                <w:szCs w:val="28"/>
              </w:rPr>
              <w:t>тельных</w:t>
            </w:r>
            <w:proofErr w:type="gramEnd"/>
            <w:r w:rsidRPr="00025D3B">
              <w:rPr>
                <w:sz w:val="28"/>
                <w:szCs w:val="28"/>
              </w:rPr>
              <w:t xml:space="preserve"> учреждениях за пределами Мари-</w:t>
            </w:r>
            <w:proofErr w:type="spellStart"/>
            <w:r w:rsidRPr="00025D3B">
              <w:rPr>
                <w:sz w:val="28"/>
                <w:szCs w:val="28"/>
              </w:rPr>
              <w:t>Турекского</w:t>
            </w:r>
            <w:proofErr w:type="spellEnd"/>
            <w:r w:rsidRPr="00025D3B">
              <w:rPr>
                <w:sz w:val="28"/>
                <w:szCs w:val="28"/>
              </w:rPr>
              <w:t xml:space="preserve"> района (если есть)</w:t>
            </w:r>
          </w:p>
        </w:tc>
        <w:tc>
          <w:tcPr>
            <w:tcW w:w="6628" w:type="dxa"/>
            <w:gridSpan w:val="3"/>
          </w:tcPr>
          <w:p w:rsidR="00025D3B" w:rsidRPr="00025D3B" w:rsidRDefault="00BD7C54" w:rsidP="00BD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лет в должности учителя начальных классов в </w:t>
            </w:r>
            <w:proofErr w:type="spellStart"/>
            <w:r>
              <w:rPr>
                <w:sz w:val="28"/>
                <w:szCs w:val="28"/>
              </w:rPr>
              <w:t>Чирковской</w:t>
            </w:r>
            <w:proofErr w:type="spellEnd"/>
            <w:r>
              <w:rPr>
                <w:sz w:val="28"/>
                <w:szCs w:val="28"/>
              </w:rPr>
              <w:t xml:space="preserve"> средней школе Оршанского района</w:t>
            </w:r>
            <w:r w:rsidR="008E4A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(1972-1979 годы)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 xml:space="preserve">Педагогический стаж, должности в </w:t>
            </w:r>
            <w:proofErr w:type="spellStart"/>
            <w:proofErr w:type="gramStart"/>
            <w:r w:rsidRPr="00025D3B">
              <w:rPr>
                <w:sz w:val="28"/>
                <w:szCs w:val="28"/>
              </w:rPr>
              <w:t>образова</w:t>
            </w:r>
            <w:proofErr w:type="spellEnd"/>
            <w:r w:rsidR="008E4A3A">
              <w:rPr>
                <w:sz w:val="28"/>
                <w:szCs w:val="28"/>
              </w:rPr>
              <w:t>-</w:t>
            </w:r>
            <w:r w:rsidRPr="00025D3B">
              <w:rPr>
                <w:sz w:val="28"/>
                <w:szCs w:val="28"/>
              </w:rPr>
              <w:t>тельных</w:t>
            </w:r>
            <w:proofErr w:type="gramEnd"/>
            <w:r w:rsidRPr="00025D3B">
              <w:rPr>
                <w:sz w:val="28"/>
                <w:szCs w:val="28"/>
              </w:rPr>
              <w:t xml:space="preserve"> учреждениях Мари-</w:t>
            </w:r>
            <w:proofErr w:type="spellStart"/>
            <w:r w:rsidRPr="00025D3B">
              <w:rPr>
                <w:sz w:val="28"/>
                <w:szCs w:val="28"/>
              </w:rPr>
              <w:t>Турекского</w:t>
            </w:r>
            <w:proofErr w:type="spellEnd"/>
            <w:r w:rsidRPr="00025D3B">
              <w:rPr>
                <w:sz w:val="28"/>
                <w:szCs w:val="28"/>
              </w:rPr>
              <w:t xml:space="preserve"> района (название образовательного учреждения, периоды работы)</w:t>
            </w:r>
          </w:p>
        </w:tc>
        <w:tc>
          <w:tcPr>
            <w:tcW w:w="6628" w:type="dxa"/>
            <w:gridSpan w:val="3"/>
          </w:tcPr>
          <w:p w:rsidR="00025D3B" w:rsidRPr="00025D3B" w:rsidRDefault="00BD7C54" w:rsidP="00F72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год в должности учителя</w:t>
            </w:r>
            <w:r w:rsidR="00F721D9">
              <w:rPr>
                <w:sz w:val="28"/>
                <w:szCs w:val="28"/>
              </w:rPr>
              <w:t xml:space="preserve"> в ГОУ «</w:t>
            </w:r>
            <w:r w:rsidR="009144AB">
              <w:rPr>
                <w:sz w:val="28"/>
                <w:szCs w:val="28"/>
              </w:rPr>
              <w:t xml:space="preserve">Косолаповская </w:t>
            </w:r>
            <w:r w:rsidR="00F721D9">
              <w:rPr>
                <w:sz w:val="28"/>
                <w:szCs w:val="28"/>
              </w:rPr>
              <w:t>специальная</w:t>
            </w:r>
            <w:r w:rsidR="009144AB">
              <w:rPr>
                <w:sz w:val="28"/>
                <w:szCs w:val="28"/>
              </w:rPr>
              <w:t xml:space="preserve"> </w:t>
            </w:r>
            <w:r w:rsidR="00F721D9">
              <w:rPr>
                <w:sz w:val="28"/>
                <w:szCs w:val="28"/>
              </w:rPr>
              <w:t>(</w:t>
            </w:r>
            <w:r w:rsidR="00446EFA">
              <w:rPr>
                <w:sz w:val="28"/>
                <w:szCs w:val="28"/>
              </w:rPr>
              <w:t>коррекци</w:t>
            </w:r>
            <w:r w:rsidR="00F721D9">
              <w:rPr>
                <w:sz w:val="28"/>
                <w:szCs w:val="28"/>
              </w:rPr>
              <w:t xml:space="preserve">онная) общеобразовательная школа-интернат» (с 1979 - 2010 гг.), в том числе 13лет учителем </w:t>
            </w:r>
            <w:r>
              <w:rPr>
                <w:sz w:val="28"/>
                <w:szCs w:val="28"/>
              </w:rPr>
              <w:t>начальных классов</w:t>
            </w:r>
            <w:r w:rsidR="00F721D9">
              <w:rPr>
                <w:sz w:val="28"/>
                <w:szCs w:val="28"/>
              </w:rPr>
              <w:t>, 18 лет учителем русского языка.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Почетные звания и награды</w:t>
            </w:r>
          </w:p>
        </w:tc>
        <w:tc>
          <w:tcPr>
            <w:tcW w:w="6628" w:type="dxa"/>
            <w:gridSpan w:val="3"/>
          </w:tcPr>
          <w:p w:rsidR="007B0F8A" w:rsidRDefault="007B0F8A" w:rsidP="007B0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-Звание «Отличник народного просвещения» (1988г.)</w:t>
            </w:r>
          </w:p>
          <w:p w:rsidR="007B0F8A" w:rsidRDefault="007B0F8A" w:rsidP="007B0F8A">
            <w:pPr>
              <w:jc w:val="both"/>
              <w:rPr>
                <w:sz w:val="28"/>
                <w:szCs w:val="28"/>
              </w:rPr>
            </w:pPr>
            <w:r w:rsidRPr="00767B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Почётная грамота правительства Республики Марий Эл (2001г.)</w:t>
            </w:r>
          </w:p>
          <w:p w:rsidR="00025D3B" w:rsidRPr="00025D3B" w:rsidRDefault="007B0F8A" w:rsidP="00F72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0E3E">
              <w:rPr>
                <w:b/>
                <w:color w:val="002060"/>
                <w:sz w:val="28"/>
                <w:szCs w:val="28"/>
              </w:rPr>
              <w:t>Заслуженный работник образования Республики</w:t>
            </w:r>
            <w:r>
              <w:rPr>
                <w:sz w:val="28"/>
                <w:szCs w:val="28"/>
              </w:rPr>
              <w:t xml:space="preserve"> Марий Эл</w:t>
            </w:r>
            <w:r w:rsidR="00EB3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(Указ Президента от 5.08.2008г.)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Педагогические достижения</w:t>
            </w:r>
          </w:p>
        </w:tc>
        <w:tc>
          <w:tcPr>
            <w:tcW w:w="6628" w:type="dxa"/>
            <w:gridSpan w:val="3"/>
          </w:tcPr>
          <w:p w:rsidR="00EB38EC" w:rsidRDefault="00EB38EC" w:rsidP="00EB3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-Сертификат «Учительской газеты» за участие в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конкурсе методических     разработок «Сто друзей» (2008г.)</w:t>
            </w:r>
          </w:p>
          <w:p w:rsidR="00025D3B" w:rsidRDefault="00EB38EC" w:rsidP="00F72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-Высшая категория по должности «учитель русского языка»</w:t>
            </w:r>
            <w:r w:rsidR="007C0E3E">
              <w:rPr>
                <w:sz w:val="28"/>
                <w:szCs w:val="28"/>
              </w:rPr>
              <w:t>.</w:t>
            </w:r>
          </w:p>
          <w:p w:rsidR="00EB38EC" w:rsidRPr="00025D3B" w:rsidRDefault="00EB38EC" w:rsidP="00EB3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-Участие в республиканском конкурсе «Маленькой ёлочке хорошо в лесу» с собственной разработкой сценария.</w:t>
            </w:r>
          </w:p>
        </w:tc>
      </w:tr>
      <w:tr w:rsidR="00025D3B" w:rsidRPr="00025D3B" w:rsidTr="009423FA">
        <w:tc>
          <w:tcPr>
            <w:tcW w:w="3652" w:type="dxa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lastRenderedPageBreak/>
              <w:t>Общественная деятельность</w:t>
            </w:r>
          </w:p>
        </w:tc>
        <w:tc>
          <w:tcPr>
            <w:tcW w:w="6628" w:type="dxa"/>
            <w:gridSpan w:val="3"/>
          </w:tcPr>
          <w:p w:rsidR="009144AB" w:rsidRDefault="009144AB" w:rsidP="00EB3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 школы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лет (80-90 годы прошлого века).</w:t>
            </w:r>
          </w:p>
          <w:p w:rsidR="00EB38EC" w:rsidRDefault="00EB38EC" w:rsidP="00EB3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Благодарственное письмо отдела ЗАГС администрации МО «Мари-</w:t>
            </w:r>
            <w:proofErr w:type="spellStart"/>
            <w:r>
              <w:rPr>
                <w:sz w:val="28"/>
                <w:szCs w:val="28"/>
              </w:rPr>
              <w:t>Турекский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 за участие на районном празднике, посвящённом Дню Матери «Бабушка, мама, дочь» (2008г.)</w:t>
            </w:r>
          </w:p>
          <w:p w:rsidR="00EB38EC" w:rsidRDefault="00EB38EC" w:rsidP="00EB3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Дипло</w:t>
            </w:r>
            <w:r w:rsidR="007C0E3E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 xml:space="preserve"> Отдела культуры, физической культуры и спорта администрации МО «Мари-</w:t>
            </w:r>
            <w:proofErr w:type="spellStart"/>
            <w:r>
              <w:rPr>
                <w:sz w:val="28"/>
                <w:szCs w:val="28"/>
              </w:rPr>
              <w:t>Турекский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 за участие в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районном фестивале-конкурсе исполнителей марийской народной песни (2010г.)</w:t>
            </w:r>
          </w:p>
          <w:p w:rsidR="00025D3B" w:rsidRPr="00025D3B" w:rsidRDefault="00025D3B" w:rsidP="00F721D9">
            <w:pPr>
              <w:jc w:val="both"/>
              <w:rPr>
                <w:sz w:val="28"/>
                <w:szCs w:val="28"/>
              </w:rPr>
            </w:pPr>
          </w:p>
        </w:tc>
      </w:tr>
      <w:tr w:rsidR="00025D3B" w:rsidRPr="00025D3B" w:rsidTr="00F721D9">
        <w:tc>
          <w:tcPr>
            <w:tcW w:w="10280" w:type="dxa"/>
            <w:gridSpan w:val="4"/>
          </w:tcPr>
          <w:p w:rsidR="009423FA" w:rsidRPr="00025D3B" w:rsidRDefault="00025D3B" w:rsidP="008E4A3A">
            <w:pPr>
              <w:jc w:val="center"/>
              <w:rPr>
                <w:b/>
                <w:i/>
                <w:sz w:val="28"/>
                <w:szCs w:val="28"/>
              </w:rPr>
            </w:pPr>
            <w:r w:rsidRPr="009423FA">
              <w:rPr>
                <w:b/>
                <w:i/>
                <w:sz w:val="36"/>
                <w:szCs w:val="28"/>
              </w:rPr>
              <w:t>3. Информация о представителях династии (данные заполняются на каждого представителя династии)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b/>
                <w:sz w:val="28"/>
                <w:szCs w:val="28"/>
              </w:rPr>
              <w:t>Ф.И.О.</w:t>
            </w:r>
            <w:r w:rsidRPr="00025D3B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486" w:type="dxa"/>
            <w:gridSpan w:val="2"/>
          </w:tcPr>
          <w:p w:rsidR="00025D3B" w:rsidRPr="007C0E3E" w:rsidRDefault="009144AB" w:rsidP="00025D3B">
            <w:pPr>
              <w:jc w:val="center"/>
              <w:rPr>
                <w:b/>
                <w:sz w:val="28"/>
                <w:szCs w:val="28"/>
              </w:rPr>
            </w:pPr>
            <w:r w:rsidRPr="007C0E3E">
              <w:rPr>
                <w:b/>
                <w:sz w:val="28"/>
                <w:szCs w:val="28"/>
              </w:rPr>
              <w:t>Бондарева Елена Васильевна</w:t>
            </w:r>
          </w:p>
          <w:p w:rsidR="009144AB" w:rsidRPr="00025D3B" w:rsidRDefault="009144AB" w:rsidP="008E4A3A">
            <w:pPr>
              <w:jc w:val="center"/>
              <w:rPr>
                <w:sz w:val="28"/>
                <w:szCs w:val="28"/>
              </w:rPr>
            </w:pPr>
            <w:r w:rsidRPr="007C0E3E">
              <w:rPr>
                <w:b/>
                <w:sz w:val="28"/>
                <w:szCs w:val="28"/>
              </w:rPr>
              <w:t>Бондарев Алексей Иванович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Дата, место рождения</w:t>
            </w:r>
          </w:p>
        </w:tc>
        <w:tc>
          <w:tcPr>
            <w:tcW w:w="6486" w:type="dxa"/>
            <w:gridSpan w:val="2"/>
          </w:tcPr>
          <w:p w:rsidR="00025D3B" w:rsidRDefault="009144A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 1972 год</w:t>
            </w:r>
          </w:p>
          <w:p w:rsidR="00DA401B" w:rsidRPr="00025D3B" w:rsidRDefault="009144AB" w:rsidP="008E4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1марта 1973 год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Родственные отношения с главой династии</w:t>
            </w:r>
          </w:p>
        </w:tc>
        <w:tc>
          <w:tcPr>
            <w:tcW w:w="6486" w:type="dxa"/>
            <w:gridSpan w:val="2"/>
          </w:tcPr>
          <w:p w:rsidR="00025D3B" w:rsidRDefault="009144A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дочь</w:t>
            </w:r>
          </w:p>
          <w:p w:rsidR="00DA401B" w:rsidRPr="00025D3B" w:rsidRDefault="009144AB" w:rsidP="008E4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 старшей дочери (зять)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Общий трудовой стаж</w:t>
            </w:r>
          </w:p>
        </w:tc>
        <w:tc>
          <w:tcPr>
            <w:tcW w:w="6486" w:type="dxa"/>
            <w:gridSpan w:val="2"/>
          </w:tcPr>
          <w:p w:rsidR="00025D3B" w:rsidRDefault="009144A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  <w:p w:rsidR="00DA401B" w:rsidRPr="00025D3B" w:rsidRDefault="009144AB" w:rsidP="008E4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Образование</w:t>
            </w:r>
          </w:p>
        </w:tc>
        <w:tc>
          <w:tcPr>
            <w:tcW w:w="6486" w:type="dxa"/>
            <w:gridSpan w:val="2"/>
          </w:tcPr>
          <w:p w:rsidR="00025D3B" w:rsidRDefault="009144A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педагогическое</w:t>
            </w:r>
          </w:p>
          <w:p w:rsidR="00DA401B" w:rsidRPr="00025D3B" w:rsidRDefault="009144AB" w:rsidP="008E4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педагогическое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 xml:space="preserve">Педагогический стаж, должности в </w:t>
            </w:r>
            <w:proofErr w:type="spellStart"/>
            <w:proofErr w:type="gramStart"/>
            <w:r w:rsidRPr="00025D3B">
              <w:rPr>
                <w:sz w:val="28"/>
                <w:szCs w:val="28"/>
              </w:rPr>
              <w:t>образова</w:t>
            </w:r>
            <w:proofErr w:type="spellEnd"/>
            <w:r w:rsidR="008E4A3A">
              <w:rPr>
                <w:sz w:val="28"/>
                <w:szCs w:val="28"/>
              </w:rPr>
              <w:t>-</w:t>
            </w:r>
            <w:r w:rsidRPr="00025D3B">
              <w:rPr>
                <w:sz w:val="28"/>
                <w:szCs w:val="28"/>
              </w:rPr>
              <w:t>тельных</w:t>
            </w:r>
            <w:proofErr w:type="gramEnd"/>
            <w:r w:rsidRPr="00025D3B">
              <w:rPr>
                <w:sz w:val="28"/>
                <w:szCs w:val="28"/>
              </w:rPr>
              <w:t xml:space="preserve"> учреждениях за пределами Мари-</w:t>
            </w:r>
            <w:proofErr w:type="spellStart"/>
            <w:r w:rsidRPr="00025D3B">
              <w:rPr>
                <w:sz w:val="28"/>
                <w:szCs w:val="28"/>
              </w:rPr>
              <w:t>Турекского</w:t>
            </w:r>
            <w:proofErr w:type="spellEnd"/>
            <w:r w:rsidRPr="00025D3B">
              <w:rPr>
                <w:sz w:val="28"/>
                <w:szCs w:val="28"/>
              </w:rPr>
              <w:t xml:space="preserve"> района (если есть)</w:t>
            </w:r>
          </w:p>
        </w:tc>
        <w:tc>
          <w:tcPr>
            <w:tcW w:w="6486" w:type="dxa"/>
            <w:gridSpan w:val="2"/>
          </w:tcPr>
          <w:p w:rsidR="00025D3B" w:rsidRDefault="009144A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  <w:p w:rsidR="009144AB" w:rsidRDefault="009144AB" w:rsidP="0002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  <w:p w:rsidR="00DA401B" w:rsidRPr="00025D3B" w:rsidRDefault="00DA401B" w:rsidP="00025D3B">
            <w:pPr>
              <w:jc w:val="center"/>
              <w:rPr>
                <w:sz w:val="28"/>
                <w:szCs w:val="28"/>
              </w:rPr>
            </w:pP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Педагогический стаж, должности в образовательных учреждениях Мари-</w:t>
            </w:r>
            <w:proofErr w:type="spellStart"/>
            <w:r w:rsidRPr="00025D3B">
              <w:rPr>
                <w:sz w:val="28"/>
                <w:szCs w:val="28"/>
              </w:rPr>
              <w:t>Турекского</w:t>
            </w:r>
            <w:proofErr w:type="spellEnd"/>
            <w:r w:rsidRPr="00025D3B">
              <w:rPr>
                <w:sz w:val="28"/>
                <w:szCs w:val="28"/>
              </w:rPr>
              <w:t xml:space="preserve"> района </w:t>
            </w:r>
            <w:r w:rsidR="007C0E3E">
              <w:rPr>
                <w:sz w:val="28"/>
                <w:szCs w:val="28"/>
              </w:rPr>
              <w:t xml:space="preserve"> </w:t>
            </w:r>
            <w:r w:rsidRPr="00025D3B">
              <w:rPr>
                <w:sz w:val="28"/>
                <w:szCs w:val="28"/>
              </w:rPr>
              <w:t xml:space="preserve">(название образовательного </w:t>
            </w:r>
            <w:proofErr w:type="spellStart"/>
            <w:proofErr w:type="gramStart"/>
            <w:r w:rsidRPr="00025D3B">
              <w:rPr>
                <w:sz w:val="28"/>
                <w:szCs w:val="28"/>
              </w:rPr>
              <w:t>учрежде</w:t>
            </w:r>
            <w:r w:rsidR="007C0E3E">
              <w:rPr>
                <w:sz w:val="28"/>
                <w:szCs w:val="28"/>
              </w:rPr>
              <w:t>-</w:t>
            </w:r>
            <w:r w:rsidRPr="00025D3B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025D3B">
              <w:rPr>
                <w:sz w:val="28"/>
                <w:szCs w:val="28"/>
              </w:rPr>
              <w:t>, периоды работы)</w:t>
            </w:r>
          </w:p>
        </w:tc>
        <w:tc>
          <w:tcPr>
            <w:tcW w:w="6486" w:type="dxa"/>
            <w:gridSpan w:val="2"/>
          </w:tcPr>
          <w:p w:rsidR="009144AB" w:rsidRDefault="00DA401B" w:rsidP="00914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44AB">
              <w:rPr>
                <w:sz w:val="28"/>
                <w:szCs w:val="28"/>
              </w:rPr>
              <w:t xml:space="preserve">14 лет, в том числе 2 года воспитателем, </w:t>
            </w:r>
            <w:r w:rsidR="007C0E3E">
              <w:rPr>
                <w:sz w:val="28"/>
                <w:szCs w:val="28"/>
              </w:rPr>
              <w:t xml:space="preserve">2 года заместителем директора по ВР, </w:t>
            </w:r>
            <w:r w:rsidR="009144AB">
              <w:rPr>
                <w:sz w:val="28"/>
                <w:szCs w:val="28"/>
              </w:rPr>
              <w:t>12 лет  в должности учителя в ГОУ «</w:t>
            </w:r>
            <w:proofErr w:type="spellStart"/>
            <w:r w:rsidR="009144AB">
              <w:rPr>
                <w:sz w:val="28"/>
                <w:szCs w:val="28"/>
              </w:rPr>
              <w:t>Косо</w:t>
            </w:r>
            <w:r w:rsidR="009423FA">
              <w:rPr>
                <w:sz w:val="28"/>
                <w:szCs w:val="28"/>
              </w:rPr>
              <w:t>лаповская</w:t>
            </w:r>
            <w:proofErr w:type="spellEnd"/>
            <w:r w:rsidR="009423FA">
              <w:rPr>
                <w:sz w:val="28"/>
                <w:szCs w:val="28"/>
              </w:rPr>
              <w:t xml:space="preserve"> специальная (</w:t>
            </w:r>
            <w:proofErr w:type="spellStart"/>
            <w:r w:rsidR="009423FA">
              <w:rPr>
                <w:sz w:val="28"/>
                <w:szCs w:val="28"/>
              </w:rPr>
              <w:t>коррекци</w:t>
            </w:r>
            <w:r w:rsidR="009144AB">
              <w:rPr>
                <w:sz w:val="28"/>
                <w:szCs w:val="28"/>
              </w:rPr>
              <w:t>оная</w:t>
            </w:r>
            <w:proofErr w:type="spellEnd"/>
            <w:r w:rsidR="009144AB">
              <w:rPr>
                <w:sz w:val="28"/>
                <w:szCs w:val="28"/>
              </w:rPr>
              <w:t>)</w:t>
            </w:r>
            <w:r w:rsidR="009423FA">
              <w:rPr>
                <w:sz w:val="28"/>
                <w:szCs w:val="28"/>
              </w:rPr>
              <w:t xml:space="preserve"> </w:t>
            </w:r>
            <w:r w:rsidR="009144AB">
              <w:rPr>
                <w:sz w:val="28"/>
                <w:szCs w:val="28"/>
              </w:rPr>
              <w:t>общеобразовательная школа-интернат</w:t>
            </w:r>
            <w:r w:rsidR="009423FA">
              <w:rPr>
                <w:sz w:val="28"/>
                <w:szCs w:val="28"/>
              </w:rPr>
              <w:t xml:space="preserve"> </w:t>
            </w:r>
            <w:r w:rsidR="009144AB">
              <w:rPr>
                <w:sz w:val="28"/>
                <w:szCs w:val="28"/>
              </w:rPr>
              <w:t>(с 1996-2010гг.)</w:t>
            </w:r>
            <w:r>
              <w:rPr>
                <w:sz w:val="28"/>
                <w:szCs w:val="28"/>
              </w:rPr>
              <w:t xml:space="preserve"> </w:t>
            </w:r>
            <w:r w:rsidR="009423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9423FA">
              <w:rPr>
                <w:sz w:val="28"/>
                <w:szCs w:val="28"/>
              </w:rPr>
              <w:t xml:space="preserve"> </w:t>
            </w:r>
            <w:r w:rsidRPr="009423FA">
              <w:rPr>
                <w:b/>
                <w:color w:val="002060"/>
                <w:sz w:val="32"/>
                <w:szCs w:val="28"/>
              </w:rPr>
              <w:t>Бондарева Е.В.</w:t>
            </w:r>
          </w:p>
          <w:p w:rsidR="009144AB" w:rsidRPr="00025D3B" w:rsidRDefault="00DA401B" w:rsidP="008E4A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44AB">
              <w:rPr>
                <w:sz w:val="28"/>
                <w:szCs w:val="28"/>
              </w:rPr>
              <w:t xml:space="preserve">15лет, в том числе 2 года воспитателем, 13 лет  в должности учителя </w:t>
            </w:r>
            <w:r>
              <w:rPr>
                <w:sz w:val="28"/>
                <w:szCs w:val="28"/>
              </w:rPr>
              <w:t xml:space="preserve">трудового обучения </w:t>
            </w:r>
            <w:r w:rsidR="009144AB">
              <w:rPr>
                <w:sz w:val="28"/>
                <w:szCs w:val="28"/>
              </w:rPr>
              <w:t>в ГОУ «</w:t>
            </w:r>
            <w:proofErr w:type="spellStart"/>
            <w:r w:rsidR="009144AB">
              <w:rPr>
                <w:sz w:val="28"/>
                <w:szCs w:val="28"/>
              </w:rPr>
              <w:t>Косолаповская</w:t>
            </w:r>
            <w:proofErr w:type="spellEnd"/>
            <w:r w:rsidR="00914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специальная </w:t>
            </w:r>
            <w:r w:rsidR="009144AB">
              <w:rPr>
                <w:sz w:val="28"/>
                <w:szCs w:val="28"/>
              </w:rPr>
              <w:t>(</w:t>
            </w:r>
            <w:proofErr w:type="spellStart"/>
            <w:r w:rsidR="00446EFA">
              <w:rPr>
                <w:sz w:val="28"/>
                <w:szCs w:val="28"/>
              </w:rPr>
              <w:t>коррекци</w:t>
            </w:r>
            <w:proofErr w:type="spellEnd"/>
            <w:r w:rsidR="00446EFA">
              <w:rPr>
                <w:sz w:val="28"/>
                <w:szCs w:val="28"/>
              </w:rPr>
              <w:t>-</w:t>
            </w:r>
            <w:r w:rsidR="009144AB">
              <w:rPr>
                <w:sz w:val="28"/>
                <w:szCs w:val="28"/>
              </w:rPr>
              <w:t>оная</w:t>
            </w:r>
            <w:proofErr w:type="gramStart"/>
            <w:r w:rsidR="009144AB">
              <w:rPr>
                <w:sz w:val="28"/>
                <w:szCs w:val="28"/>
              </w:rPr>
              <w:t>)о</w:t>
            </w:r>
            <w:proofErr w:type="gramEnd"/>
            <w:r w:rsidR="009144AB">
              <w:rPr>
                <w:sz w:val="28"/>
                <w:szCs w:val="28"/>
              </w:rPr>
              <w:t>бщеобразовательная школа-интернат</w:t>
            </w:r>
            <w:r>
              <w:rPr>
                <w:sz w:val="28"/>
                <w:szCs w:val="28"/>
              </w:rPr>
              <w:t xml:space="preserve"> </w:t>
            </w:r>
            <w:r w:rsidR="009144AB">
              <w:rPr>
                <w:sz w:val="28"/>
                <w:szCs w:val="28"/>
              </w:rPr>
              <w:t>(с 1995-2010гг.)</w:t>
            </w:r>
            <w:r>
              <w:rPr>
                <w:sz w:val="28"/>
                <w:szCs w:val="28"/>
              </w:rPr>
              <w:t xml:space="preserve"> –</w:t>
            </w:r>
            <w:r w:rsidRPr="009423FA">
              <w:rPr>
                <w:b/>
                <w:color w:val="002060"/>
                <w:sz w:val="32"/>
                <w:szCs w:val="28"/>
              </w:rPr>
              <w:t>Бондарев А.И</w:t>
            </w:r>
            <w:r w:rsidRPr="009423FA">
              <w:rPr>
                <w:sz w:val="32"/>
                <w:szCs w:val="28"/>
              </w:rPr>
              <w:t>.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Почетные звания и награды</w:t>
            </w:r>
          </w:p>
        </w:tc>
        <w:tc>
          <w:tcPr>
            <w:tcW w:w="6486" w:type="dxa"/>
            <w:gridSpan w:val="2"/>
          </w:tcPr>
          <w:p w:rsidR="00F90641" w:rsidRDefault="00F90641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-Почётная грамота  Мари-</w:t>
            </w:r>
            <w:proofErr w:type="spellStart"/>
            <w:r>
              <w:rPr>
                <w:sz w:val="28"/>
                <w:szCs w:val="28"/>
              </w:rPr>
              <w:t>Турекского</w:t>
            </w:r>
            <w:proofErr w:type="spellEnd"/>
            <w:r>
              <w:rPr>
                <w:sz w:val="28"/>
                <w:szCs w:val="28"/>
              </w:rPr>
              <w:t xml:space="preserve"> отдела образования(2003г.)- </w:t>
            </w:r>
            <w:r w:rsidRPr="009423FA">
              <w:rPr>
                <w:b/>
                <w:color w:val="002060"/>
                <w:sz w:val="28"/>
                <w:szCs w:val="28"/>
              </w:rPr>
              <w:t>Б.Е.В.</w:t>
            </w:r>
          </w:p>
          <w:p w:rsidR="00F90641" w:rsidRDefault="00F90641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-Грамота отдела </w:t>
            </w: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 xml:space="preserve"> МО «Мари-</w:t>
            </w:r>
            <w:proofErr w:type="spellStart"/>
            <w:r>
              <w:rPr>
                <w:sz w:val="28"/>
                <w:szCs w:val="28"/>
              </w:rPr>
              <w:lastRenderedPageBreak/>
              <w:t>Турекский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  <w:r w:rsidRPr="00767B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(2009 г). </w:t>
            </w:r>
            <w:r w:rsidRPr="009423FA">
              <w:rPr>
                <w:b/>
                <w:color w:val="002060"/>
                <w:sz w:val="28"/>
                <w:szCs w:val="28"/>
              </w:rPr>
              <w:t>- Б.Е.В.</w:t>
            </w:r>
          </w:p>
          <w:p w:rsidR="00F90641" w:rsidRDefault="00F90641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Почётная грамота Мари-</w:t>
            </w:r>
            <w:proofErr w:type="spellStart"/>
            <w:r>
              <w:rPr>
                <w:sz w:val="28"/>
                <w:szCs w:val="28"/>
              </w:rPr>
              <w:t>Турекского</w:t>
            </w:r>
            <w:proofErr w:type="spellEnd"/>
            <w:r>
              <w:rPr>
                <w:sz w:val="28"/>
                <w:szCs w:val="28"/>
              </w:rPr>
              <w:t xml:space="preserve"> отдела образования (2002г.) - </w:t>
            </w:r>
            <w:r w:rsidRPr="009423FA">
              <w:rPr>
                <w:b/>
                <w:color w:val="002060"/>
                <w:sz w:val="28"/>
                <w:szCs w:val="28"/>
              </w:rPr>
              <w:t>Б.А.И.</w:t>
            </w:r>
          </w:p>
          <w:p w:rsidR="00025D3B" w:rsidRPr="00025D3B" w:rsidRDefault="00F90641" w:rsidP="008E4A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-Почётная грамота Министерства образования Республики Марий Эл</w:t>
            </w:r>
            <w:r w:rsidR="008E4A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(2004 г.)- </w:t>
            </w:r>
            <w:r w:rsidRPr="009423FA">
              <w:rPr>
                <w:b/>
                <w:color w:val="002060"/>
                <w:sz w:val="28"/>
                <w:szCs w:val="28"/>
              </w:rPr>
              <w:t>Б.А.И.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lastRenderedPageBreak/>
              <w:t>Педагогические достижения</w:t>
            </w:r>
          </w:p>
        </w:tc>
        <w:tc>
          <w:tcPr>
            <w:tcW w:w="6486" w:type="dxa"/>
            <w:gridSpan w:val="2"/>
          </w:tcPr>
          <w:p w:rsidR="0094657B" w:rsidRPr="00DA401B" w:rsidRDefault="00DA401B" w:rsidP="00F90641">
            <w:pPr>
              <w:jc w:val="both"/>
              <w:rPr>
                <w:sz w:val="28"/>
                <w:szCs w:val="28"/>
              </w:rPr>
            </w:pPr>
            <w:r w:rsidRPr="009423FA">
              <w:rPr>
                <w:b/>
                <w:color w:val="002060"/>
                <w:sz w:val="28"/>
                <w:szCs w:val="28"/>
              </w:rPr>
              <w:t>Бондарева Е.В.</w:t>
            </w:r>
            <w:r>
              <w:rPr>
                <w:sz w:val="28"/>
                <w:szCs w:val="28"/>
              </w:rPr>
              <w:t xml:space="preserve"> – учитель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  <w:p w:rsidR="00F90641" w:rsidRDefault="00F90641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0C82">
              <w:rPr>
                <w:sz w:val="28"/>
                <w:szCs w:val="28"/>
              </w:rPr>
              <w:t>Сертификат</w:t>
            </w:r>
            <w:r>
              <w:rPr>
                <w:sz w:val="28"/>
                <w:szCs w:val="28"/>
              </w:rPr>
              <w:t xml:space="preserve"> «Учительской газеты» за участие в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конкурсе методических  разработок «Сто друзей» (2008г.</w:t>
            </w:r>
            <w:r w:rsidR="009423FA">
              <w:rPr>
                <w:sz w:val="28"/>
                <w:szCs w:val="28"/>
              </w:rPr>
              <w:t>, декабрь</w:t>
            </w:r>
            <w:r>
              <w:rPr>
                <w:sz w:val="28"/>
                <w:szCs w:val="28"/>
              </w:rPr>
              <w:t xml:space="preserve">) </w:t>
            </w:r>
          </w:p>
          <w:p w:rsidR="00F90641" w:rsidRDefault="00F90641" w:rsidP="0094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-Педагогические  публикации в сборниках научно-практических конференций по теме экспериментальной работы школы</w:t>
            </w:r>
            <w:r w:rsidR="0094657B">
              <w:rPr>
                <w:sz w:val="28"/>
                <w:szCs w:val="28"/>
              </w:rPr>
              <w:t>.</w:t>
            </w:r>
          </w:p>
          <w:p w:rsidR="0094657B" w:rsidRDefault="00DA401B" w:rsidP="0094657B">
            <w:pPr>
              <w:jc w:val="both"/>
              <w:rPr>
                <w:sz w:val="28"/>
                <w:szCs w:val="28"/>
              </w:rPr>
            </w:pPr>
            <w:r w:rsidRPr="009423FA">
              <w:rPr>
                <w:b/>
                <w:color w:val="002060"/>
                <w:sz w:val="32"/>
                <w:szCs w:val="28"/>
              </w:rPr>
              <w:t>Бондарев А.И.-</w:t>
            </w:r>
            <w:r w:rsidRPr="009423FA">
              <w:rPr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  <w:p w:rsidR="0094657B" w:rsidRDefault="0094657B" w:rsidP="0094657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4657B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94657B">
              <w:rPr>
                <w:bCs/>
                <w:sz w:val="28"/>
                <w:szCs w:val="28"/>
              </w:rPr>
              <w:t xml:space="preserve">Для 4-5 класса имеется составленная учителем программа обучения обувному делу с </w:t>
            </w:r>
            <w:r w:rsidRPr="0094657B">
              <w:rPr>
                <w:bCs/>
                <w:iCs/>
                <w:sz w:val="28"/>
                <w:szCs w:val="28"/>
              </w:rPr>
              <w:t>рецензией</w:t>
            </w:r>
            <w:r w:rsidRPr="0094657B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4657B">
              <w:rPr>
                <w:bCs/>
                <w:sz w:val="28"/>
                <w:szCs w:val="28"/>
              </w:rPr>
              <w:t>Мокеичевой</w:t>
            </w:r>
            <w:proofErr w:type="spellEnd"/>
            <w:r w:rsidRPr="0094657B">
              <w:rPr>
                <w:bCs/>
                <w:sz w:val="28"/>
                <w:szCs w:val="28"/>
              </w:rPr>
              <w:t xml:space="preserve"> Н.А., Заслуженного работника образования РМЭ</w:t>
            </w:r>
            <w:r>
              <w:rPr>
                <w:bCs/>
                <w:sz w:val="28"/>
                <w:szCs w:val="28"/>
              </w:rPr>
              <w:t>.</w:t>
            </w:r>
          </w:p>
          <w:p w:rsidR="00025D3B" w:rsidRPr="00025D3B" w:rsidRDefault="0094657B" w:rsidP="008E4A3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94657B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94657B">
              <w:rPr>
                <w:bCs/>
                <w:sz w:val="28"/>
                <w:szCs w:val="28"/>
              </w:rPr>
              <w:t>Тематическое планирование для 4 - 10 классов</w:t>
            </w:r>
            <w:r>
              <w:rPr>
                <w:bCs/>
                <w:sz w:val="28"/>
                <w:szCs w:val="28"/>
              </w:rPr>
              <w:t xml:space="preserve"> по обувному делу</w:t>
            </w:r>
            <w:r w:rsidRPr="009465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учителя</w:t>
            </w:r>
            <w:r w:rsidRPr="009465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 категории Бондарева</w:t>
            </w:r>
            <w:r w:rsidRPr="0094657B">
              <w:rPr>
                <w:bCs/>
                <w:sz w:val="28"/>
                <w:szCs w:val="28"/>
              </w:rPr>
              <w:t xml:space="preserve"> А.И..</w:t>
            </w:r>
          </w:p>
        </w:tc>
      </w:tr>
      <w:tr w:rsidR="00025D3B" w:rsidRPr="00025D3B" w:rsidTr="009423FA">
        <w:tc>
          <w:tcPr>
            <w:tcW w:w="3794" w:type="dxa"/>
            <w:gridSpan w:val="2"/>
          </w:tcPr>
          <w:p w:rsidR="00025D3B" w:rsidRPr="00025D3B" w:rsidRDefault="00025D3B" w:rsidP="00025D3B">
            <w:pPr>
              <w:jc w:val="both"/>
              <w:rPr>
                <w:sz w:val="28"/>
                <w:szCs w:val="28"/>
              </w:rPr>
            </w:pPr>
            <w:r w:rsidRPr="00025D3B"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6486" w:type="dxa"/>
            <w:gridSpan w:val="2"/>
          </w:tcPr>
          <w:p w:rsidR="0094657B" w:rsidRPr="009423FA" w:rsidRDefault="0094657B" w:rsidP="00F90641">
            <w:pPr>
              <w:jc w:val="both"/>
              <w:rPr>
                <w:b/>
                <w:color w:val="002060"/>
                <w:sz w:val="32"/>
                <w:szCs w:val="28"/>
              </w:rPr>
            </w:pPr>
            <w:r w:rsidRPr="009423FA">
              <w:rPr>
                <w:b/>
                <w:color w:val="002060"/>
                <w:sz w:val="32"/>
                <w:szCs w:val="28"/>
              </w:rPr>
              <w:t>Бондарева Е.</w:t>
            </w:r>
            <w:proofErr w:type="gramStart"/>
            <w:r w:rsidRPr="009423FA">
              <w:rPr>
                <w:b/>
                <w:color w:val="002060"/>
                <w:sz w:val="32"/>
                <w:szCs w:val="28"/>
              </w:rPr>
              <w:t>В</w:t>
            </w:r>
            <w:proofErr w:type="gramEnd"/>
            <w:r w:rsidRPr="009423FA">
              <w:rPr>
                <w:b/>
                <w:color w:val="002060"/>
                <w:sz w:val="32"/>
                <w:szCs w:val="28"/>
              </w:rPr>
              <w:t>:</w:t>
            </w:r>
          </w:p>
          <w:p w:rsidR="00F90641" w:rsidRDefault="0094657B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0641">
              <w:rPr>
                <w:sz w:val="28"/>
                <w:szCs w:val="28"/>
              </w:rPr>
              <w:t>Участник праздника юбилейных пар «День семьи» в п. Мари-</w:t>
            </w:r>
            <w:proofErr w:type="spellStart"/>
            <w:r w:rsidR="00F90641">
              <w:rPr>
                <w:sz w:val="28"/>
                <w:szCs w:val="28"/>
              </w:rPr>
              <w:t>Турек</w:t>
            </w:r>
            <w:proofErr w:type="spellEnd"/>
            <w:r w:rsidR="00F90641">
              <w:rPr>
                <w:sz w:val="28"/>
                <w:szCs w:val="28"/>
              </w:rPr>
              <w:t xml:space="preserve"> (2007 г.)</w:t>
            </w:r>
          </w:p>
          <w:p w:rsidR="009423FA" w:rsidRDefault="00F90641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-Благодарственное письмо отдела ЗАГС администрации МО «Мари-</w:t>
            </w:r>
            <w:proofErr w:type="spellStart"/>
            <w:r>
              <w:rPr>
                <w:sz w:val="28"/>
                <w:szCs w:val="28"/>
              </w:rPr>
              <w:t>Турекский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 за участие на районном празднике, посвящённом Дню Матери «Бабушка, мама, дочь»</w:t>
            </w:r>
            <w:r w:rsidRPr="00291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(2008г.)</w:t>
            </w:r>
          </w:p>
          <w:p w:rsidR="0094657B" w:rsidRPr="009423FA" w:rsidRDefault="00F90641" w:rsidP="00F90641">
            <w:pPr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657B" w:rsidRPr="009423FA">
              <w:rPr>
                <w:b/>
                <w:color w:val="002060"/>
                <w:sz w:val="32"/>
                <w:szCs w:val="28"/>
              </w:rPr>
              <w:t>Бондарев А.И.:</w:t>
            </w:r>
          </w:p>
          <w:p w:rsidR="00F90641" w:rsidRDefault="0094657B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0641">
              <w:rPr>
                <w:sz w:val="28"/>
                <w:szCs w:val="28"/>
              </w:rPr>
              <w:t>Благодарность Марийского регионального отделения Всероссийской партии «Единая Россия»(2007 г. И 2009г.)</w:t>
            </w:r>
          </w:p>
          <w:p w:rsidR="00F90641" w:rsidRDefault="00F90641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Собрания депутатов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Косолаповское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с 2005 года.</w:t>
            </w:r>
          </w:p>
          <w:p w:rsidR="00F90641" w:rsidRDefault="00F90641" w:rsidP="00F9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всероссийской политической партии «Единая Россия» с 2006 г.</w:t>
            </w:r>
          </w:p>
          <w:p w:rsidR="009423FA" w:rsidRPr="00025D3B" w:rsidRDefault="00F90641" w:rsidP="008E4A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-Участник праздника юбилейных пар «День семьи» в п. Мари-</w:t>
            </w:r>
            <w:proofErr w:type="spellStart"/>
            <w:r>
              <w:rPr>
                <w:sz w:val="28"/>
                <w:szCs w:val="28"/>
              </w:rPr>
              <w:t>Турек</w:t>
            </w:r>
            <w:proofErr w:type="spellEnd"/>
            <w:r>
              <w:rPr>
                <w:sz w:val="28"/>
                <w:szCs w:val="28"/>
              </w:rPr>
              <w:t xml:space="preserve"> (2007 г.)</w:t>
            </w:r>
          </w:p>
        </w:tc>
      </w:tr>
      <w:tr w:rsidR="00025D3B" w:rsidRPr="00025D3B" w:rsidTr="00F721D9">
        <w:tc>
          <w:tcPr>
            <w:tcW w:w="10280" w:type="dxa"/>
            <w:gridSpan w:val="4"/>
          </w:tcPr>
          <w:p w:rsidR="009423FA" w:rsidRPr="00025D3B" w:rsidRDefault="00025D3B" w:rsidP="008E4A3A">
            <w:pPr>
              <w:jc w:val="center"/>
              <w:rPr>
                <w:b/>
                <w:i/>
                <w:sz w:val="28"/>
                <w:szCs w:val="28"/>
              </w:rPr>
            </w:pPr>
            <w:r w:rsidRPr="009423FA">
              <w:rPr>
                <w:b/>
                <w:i/>
                <w:sz w:val="36"/>
                <w:szCs w:val="28"/>
              </w:rPr>
              <w:t>4. Трудовой стаж всех представителей династии</w:t>
            </w:r>
          </w:p>
        </w:tc>
      </w:tr>
      <w:tr w:rsidR="00025D3B" w:rsidRPr="00025D3B" w:rsidTr="007C0E3E">
        <w:trPr>
          <w:trHeight w:val="1429"/>
        </w:trPr>
        <w:tc>
          <w:tcPr>
            <w:tcW w:w="3652" w:type="dxa"/>
          </w:tcPr>
          <w:p w:rsidR="00025D3B" w:rsidRPr="009423FA" w:rsidRDefault="00025D3B" w:rsidP="00025D3B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423FA">
              <w:rPr>
                <w:b/>
                <w:color w:val="002060"/>
                <w:sz w:val="28"/>
                <w:szCs w:val="28"/>
              </w:rPr>
              <w:t>Общий</w:t>
            </w:r>
          </w:p>
        </w:tc>
        <w:tc>
          <w:tcPr>
            <w:tcW w:w="6628" w:type="dxa"/>
            <w:gridSpan w:val="3"/>
          </w:tcPr>
          <w:p w:rsidR="0094657B" w:rsidRDefault="009423FA" w:rsidP="009465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4657B" w:rsidRPr="009423FA">
              <w:rPr>
                <w:b/>
                <w:sz w:val="28"/>
                <w:szCs w:val="28"/>
              </w:rPr>
              <w:t>408 лет всех представителей</w:t>
            </w:r>
            <w:r w:rsidR="009465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="0094657B">
              <w:rPr>
                <w:sz w:val="28"/>
                <w:szCs w:val="28"/>
              </w:rPr>
              <w:t>многочисленной</w:t>
            </w:r>
            <w:proofErr w:type="gramEnd"/>
            <w:r w:rsidR="0094657B">
              <w:rPr>
                <w:sz w:val="28"/>
                <w:szCs w:val="28"/>
              </w:rPr>
              <w:t xml:space="preserve"> </w:t>
            </w:r>
          </w:p>
          <w:p w:rsidR="009423FA" w:rsidRDefault="0094657B" w:rsidP="0094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педагогической династии  Луковых</w:t>
            </w:r>
            <w:r w:rsidR="007C0E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C0E3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Новосёловых</w:t>
            </w:r>
            <w:proofErr w:type="spellEnd"/>
            <w:r>
              <w:rPr>
                <w:sz w:val="28"/>
                <w:szCs w:val="28"/>
              </w:rPr>
              <w:t xml:space="preserve">-Бондаревых. </w:t>
            </w:r>
          </w:p>
          <w:p w:rsidR="00025D3B" w:rsidRDefault="009423FA" w:rsidP="0094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4657B">
              <w:rPr>
                <w:sz w:val="28"/>
                <w:szCs w:val="28"/>
              </w:rPr>
              <w:t xml:space="preserve">Общий стаж </w:t>
            </w:r>
            <w:r w:rsidR="0094657B" w:rsidRPr="008E4A3A">
              <w:rPr>
                <w:sz w:val="28"/>
                <w:szCs w:val="28"/>
                <w:u w:val="single"/>
              </w:rPr>
              <w:t xml:space="preserve">династии </w:t>
            </w:r>
            <w:proofErr w:type="spellStart"/>
            <w:r w:rsidR="0094657B" w:rsidRPr="008E4A3A">
              <w:rPr>
                <w:sz w:val="28"/>
                <w:szCs w:val="28"/>
                <w:u w:val="single"/>
              </w:rPr>
              <w:t>Новосёловых</w:t>
            </w:r>
            <w:proofErr w:type="spellEnd"/>
            <w:r w:rsidR="007C0E3E" w:rsidRPr="008E4A3A">
              <w:rPr>
                <w:sz w:val="28"/>
                <w:szCs w:val="28"/>
                <w:u w:val="single"/>
              </w:rPr>
              <w:t xml:space="preserve"> </w:t>
            </w:r>
            <w:r w:rsidR="0094657B" w:rsidRPr="008E4A3A">
              <w:rPr>
                <w:sz w:val="28"/>
                <w:szCs w:val="28"/>
                <w:u w:val="single"/>
              </w:rPr>
              <w:t>-</w:t>
            </w:r>
            <w:r w:rsidR="007C0E3E" w:rsidRPr="008E4A3A">
              <w:rPr>
                <w:sz w:val="28"/>
                <w:szCs w:val="28"/>
                <w:u w:val="single"/>
              </w:rPr>
              <w:t xml:space="preserve"> </w:t>
            </w:r>
            <w:r w:rsidR="0094657B" w:rsidRPr="008E4A3A">
              <w:rPr>
                <w:sz w:val="28"/>
                <w:szCs w:val="28"/>
                <w:u w:val="single"/>
              </w:rPr>
              <w:t>Бондаревых</w:t>
            </w:r>
            <w:r w:rsidR="0094657B">
              <w:rPr>
                <w:sz w:val="28"/>
                <w:szCs w:val="28"/>
              </w:rPr>
              <w:t>, проживающих в Мари-</w:t>
            </w:r>
            <w:proofErr w:type="spellStart"/>
            <w:r w:rsidR="0094657B">
              <w:rPr>
                <w:sz w:val="28"/>
                <w:szCs w:val="28"/>
              </w:rPr>
              <w:t>Турекском</w:t>
            </w:r>
            <w:proofErr w:type="spellEnd"/>
            <w:r w:rsidR="0094657B">
              <w:rPr>
                <w:sz w:val="28"/>
                <w:szCs w:val="28"/>
              </w:rPr>
              <w:t xml:space="preserve"> районе </w:t>
            </w:r>
            <w:r w:rsidR="00DA401B">
              <w:rPr>
                <w:sz w:val="28"/>
                <w:szCs w:val="28"/>
              </w:rPr>
              <w:t xml:space="preserve">– </w:t>
            </w:r>
            <w:r w:rsidR="00DA401B" w:rsidRPr="008E4A3A">
              <w:rPr>
                <w:b/>
                <w:sz w:val="28"/>
                <w:szCs w:val="28"/>
              </w:rPr>
              <w:t>83 года</w:t>
            </w:r>
          </w:p>
          <w:p w:rsidR="009423FA" w:rsidRPr="00025D3B" w:rsidRDefault="009423FA" w:rsidP="0094657B">
            <w:pPr>
              <w:jc w:val="both"/>
              <w:rPr>
                <w:sz w:val="28"/>
                <w:szCs w:val="28"/>
              </w:rPr>
            </w:pPr>
          </w:p>
        </w:tc>
      </w:tr>
      <w:tr w:rsidR="00025D3B" w:rsidRPr="00025D3B" w:rsidTr="007C0E3E">
        <w:tc>
          <w:tcPr>
            <w:tcW w:w="3652" w:type="dxa"/>
          </w:tcPr>
          <w:p w:rsidR="00025D3B" w:rsidRPr="009423FA" w:rsidRDefault="00F90641" w:rsidP="00025D3B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423FA">
              <w:rPr>
                <w:b/>
                <w:color w:val="002060"/>
                <w:sz w:val="28"/>
                <w:szCs w:val="28"/>
              </w:rPr>
              <w:t>Педагогичес</w:t>
            </w:r>
            <w:r w:rsidR="00025D3B" w:rsidRPr="009423FA">
              <w:rPr>
                <w:b/>
                <w:color w:val="002060"/>
                <w:sz w:val="28"/>
                <w:szCs w:val="28"/>
              </w:rPr>
              <w:t>кий</w:t>
            </w:r>
          </w:p>
        </w:tc>
        <w:tc>
          <w:tcPr>
            <w:tcW w:w="6628" w:type="dxa"/>
            <w:gridSpan w:val="3"/>
          </w:tcPr>
          <w:p w:rsidR="00025D3B" w:rsidRPr="009423FA" w:rsidRDefault="00DA401B" w:rsidP="0094657B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423FA">
              <w:rPr>
                <w:b/>
                <w:color w:val="002060"/>
                <w:sz w:val="28"/>
                <w:szCs w:val="28"/>
              </w:rPr>
              <w:t>408 лет,</w:t>
            </w:r>
            <w:r w:rsidR="008E4A3A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9423FA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8E4A3A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9423FA">
              <w:rPr>
                <w:b/>
                <w:color w:val="002060"/>
                <w:sz w:val="28"/>
                <w:szCs w:val="28"/>
              </w:rPr>
              <w:t>83 года</w:t>
            </w:r>
          </w:p>
        </w:tc>
      </w:tr>
    </w:tbl>
    <w:p w:rsidR="008E4A3A" w:rsidRPr="00A97C32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sz w:val="32"/>
          <w:szCs w:val="36"/>
        </w:rPr>
      </w:pPr>
      <w:bookmarkStart w:id="0" w:name="bookmark0"/>
      <w:r w:rsidRPr="00A97C32">
        <w:rPr>
          <w:sz w:val="32"/>
          <w:szCs w:val="36"/>
        </w:rPr>
        <w:lastRenderedPageBreak/>
        <w:t>ГОУ «</w:t>
      </w:r>
      <w:proofErr w:type="spellStart"/>
      <w:r w:rsidRPr="00A97C32">
        <w:rPr>
          <w:sz w:val="32"/>
          <w:szCs w:val="36"/>
        </w:rPr>
        <w:t>Косолаповская</w:t>
      </w:r>
      <w:proofErr w:type="spellEnd"/>
      <w:r w:rsidRPr="00A97C32">
        <w:rPr>
          <w:sz w:val="32"/>
          <w:szCs w:val="36"/>
        </w:rPr>
        <w:t xml:space="preserve"> специальная (коррекционная) общеобразовательная школа-интернат»</w:t>
      </w:r>
    </w:p>
    <w:p w:rsidR="008E4A3A" w:rsidRPr="00A97C32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sz w:val="32"/>
          <w:szCs w:val="36"/>
        </w:rPr>
      </w:pPr>
      <w:r w:rsidRPr="00A97C32">
        <w:rPr>
          <w:sz w:val="32"/>
          <w:szCs w:val="36"/>
        </w:rPr>
        <w:t>Мари -</w:t>
      </w:r>
      <w:proofErr w:type="spellStart"/>
      <w:r w:rsidRPr="00A97C32">
        <w:rPr>
          <w:sz w:val="32"/>
          <w:szCs w:val="36"/>
        </w:rPr>
        <w:t>Турекского</w:t>
      </w:r>
      <w:proofErr w:type="spellEnd"/>
      <w:r w:rsidRPr="00A97C32">
        <w:rPr>
          <w:sz w:val="32"/>
          <w:szCs w:val="36"/>
        </w:rPr>
        <w:t xml:space="preserve"> </w:t>
      </w:r>
      <w:r w:rsidR="00A97C32">
        <w:rPr>
          <w:sz w:val="32"/>
          <w:szCs w:val="36"/>
        </w:rPr>
        <w:t xml:space="preserve"> </w:t>
      </w:r>
      <w:bookmarkStart w:id="1" w:name="_GoBack"/>
      <w:bookmarkEnd w:id="1"/>
      <w:r w:rsidRPr="00A97C32">
        <w:rPr>
          <w:sz w:val="32"/>
          <w:szCs w:val="36"/>
        </w:rPr>
        <w:t>района Республики Марий Эл</w:t>
      </w:r>
    </w:p>
    <w:p w:rsidR="008E4A3A" w:rsidRPr="00A97C32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sz w:val="32"/>
          <w:szCs w:val="36"/>
        </w:rPr>
      </w:pPr>
    </w:p>
    <w:p w:rsidR="008E4A3A" w:rsidRPr="00A97C32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sz w:val="32"/>
          <w:szCs w:val="36"/>
        </w:rPr>
      </w:pPr>
    </w:p>
    <w:p w:rsidR="008E4A3A" w:rsidRPr="00A97C32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sz w:val="32"/>
          <w:szCs w:val="36"/>
        </w:rPr>
      </w:pPr>
    </w:p>
    <w:p w:rsidR="008E4A3A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Monotype Corsiva" w:hAnsi="Monotype Corsiva"/>
          <w:sz w:val="44"/>
          <w:szCs w:val="36"/>
        </w:rPr>
      </w:pPr>
    </w:p>
    <w:p w:rsidR="008E4A3A" w:rsidRPr="00880905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Monotype Corsiva" w:hAnsi="Monotype Corsiva"/>
          <w:sz w:val="44"/>
          <w:szCs w:val="36"/>
        </w:rPr>
      </w:pPr>
    </w:p>
    <w:p w:rsidR="008E4A3A" w:rsidRPr="00880905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i/>
          <w:color w:val="0000FF"/>
          <w:sz w:val="44"/>
          <w:szCs w:val="36"/>
        </w:rPr>
      </w:pPr>
      <w:r w:rsidRPr="00880905">
        <w:rPr>
          <w:rFonts w:ascii="Cambria" w:hAnsi="Cambria"/>
          <w:i/>
          <w:color w:val="0000FF"/>
          <w:sz w:val="44"/>
          <w:szCs w:val="36"/>
        </w:rPr>
        <w:t>Муниципальный конкурс</w:t>
      </w:r>
    </w:p>
    <w:p w:rsidR="008E4A3A" w:rsidRPr="00880905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i/>
          <w:color w:val="0000FF"/>
          <w:sz w:val="52"/>
          <w:szCs w:val="36"/>
        </w:rPr>
      </w:pPr>
      <w:r w:rsidRPr="00880905">
        <w:rPr>
          <w:rFonts w:ascii="Cambria" w:hAnsi="Cambria"/>
          <w:i/>
          <w:color w:val="0000FF"/>
          <w:sz w:val="52"/>
          <w:szCs w:val="36"/>
        </w:rPr>
        <w:t>«Педагогические  династии»,</w:t>
      </w:r>
    </w:p>
    <w:p w:rsidR="008E4A3A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i/>
          <w:color w:val="0000FF"/>
          <w:sz w:val="44"/>
          <w:szCs w:val="36"/>
        </w:rPr>
      </w:pPr>
      <w:proofErr w:type="gramStart"/>
      <w:r w:rsidRPr="00880905">
        <w:rPr>
          <w:rFonts w:ascii="Cambria" w:hAnsi="Cambria"/>
          <w:i/>
          <w:color w:val="0000FF"/>
          <w:sz w:val="44"/>
          <w:szCs w:val="36"/>
        </w:rPr>
        <w:t>Посвященный</w:t>
      </w:r>
      <w:proofErr w:type="gramEnd"/>
      <w:r>
        <w:rPr>
          <w:rFonts w:ascii="Cambria" w:hAnsi="Cambria"/>
          <w:i/>
          <w:color w:val="0000FF"/>
          <w:sz w:val="44"/>
          <w:szCs w:val="36"/>
        </w:rPr>
        <w:t xml:space="preserve"> </w:t>
      </w:r>
      <w:r w:rsidRPr="00880905">
        <w:rPr>
          <w:rFonts w:ascii="Cambria" w:hAnsi="Cambria"/>
          <w:i/>
          <w:color w:val="0000FF"/>
          <w:sz w:val="44"/>
          <w:szCs w:val="36"/>
        </w:rPr>
        <w:t xml:space="preserve"> Году </w:t>
      </w:r>
      <w:r>
        <w:rPr>
          <w:rFonts w:ascii="Cambria" w:hAnsi="Cambria"/>
          <w:i/>
          <w:color w:val="0000FF"/>
          <w:sz w:val="44"/>
          <w:szCs w:val="36"/>
        </w:rPr>
        <w:t xml:space="preserve"> </w:t>
      </w:r>
      <w:r w:rsidRPr="00880905">
        <w:rPr>
          <w:rFonts w:ascii="Cambria" w:hAnsi="Cambria"/>
          <w:i/>
          <w:color w:val="0000FF"/>
          <w:sz w:val="44"/>
          <w:szCs w:val="36"/>
        </w:rPr>
        <w:t>Учителя</w:t>
      </w:r>
      <w:r>
        <w:rPr>
          <w:rFonts w:ascii="Cambria" w:hAnsi="Cambria"/>
          <w:i/>
          <w:color w:val="0000FF"/>
          <w:sz w:val="44"/>
          <w:szCs w:val="36"/>
        </w:rPr>
        <w:t>.</w:t>
      </w:r>
    </w:p>
    <w:p w:rsidR="008E4A3A" w:rsidRPr="00880905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i/>
          <w:color w:val="0000FF"/>
          <w:sz w:val="180"/>
          <w:szCs w:val="36"/>
        </w:rPr>
      </w:pPr>
    </w:p>
    <w:p w:rsidR="008E4A3A" w:rsidRPr="00A97C32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b/>
          <w:i/>
          <w:color w:val="CC3300"/>
          <w:sz w:val="52"/>
          <w:szCs w:val="36"/>
        </w:rPr>
      </w:pPr>
      <w:r w:rsidRPr="00A97C32">
        <w:rPr>
          <w:rFonts w:ascii="Cambria" w:hAnsi="Cambria"/>
          <w:b/>
          <w:i/>
          <w:color w:val="CC3300"/>
          <w:sz w:val="52"/>
          <w:szCs w:val="36"/>
        </w:rPr>
        <w:t>Эссе:</w:t>
      </w:r>
    </w:p>
    <w:p w:rsidR="008E4A3A" w:rsidRPr="00A97C32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b/>
          <w:i/>
          <w:color w:val="CC3300"/>
          <w:sz w:val="56"/>
          <w:szCs w:val="36"/>
        </w:rPr>
      </w:pPr>
      <w:r w:rsidRPr="00A97C32">
        <w:rPr>
          <w:rFonts w:ascii="Cambria" w:hAnsi="Cambria"/>
          <w:b/>
          <w:i/>
          <w:color w:val="CC3300"/>
          <w:sz w:val="56"/>
          <w:szCs w:val="36"/>
        </w:rPr>
        <w:t>«Учитель – это профессия Главная на земле».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i/>
          <w:color w:val="CC3300"/>
          <w:sz w:val="56"/>
          <w:szCs w:val="36"/>
        </w:rPr>
      </w:pPr>
    </w:p>
    <w:p w:rsidR="008E4A3A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i/>
          <w:color w:val="CC3300"/>
          <w:sz w:val="52"/>
          <w:szCs w:val="36"/>
        </w:rPr>
      </w:pPr>
    </w:p>
    <w:p w:rsidR="008E4A3A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i/>
          <w:color w:val="CC3300"/>
          <w:sz w:val="52"/>
          <w:szCs w:val="36"/>
        </w:rPr>
      </w:pP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  <w:r w:rsidRPr="00D83EBB">
        <w:rPr>
          <w:rFonts w:ascii="Cambria" w:hAnsi="Cambria"/>
          <w:sz w:val="32"/>
          <w:szCs w:val="36"/>
        </w:rPr>
        <w:t>Авторы – составители: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  <w:proofErr w:type="spellStart"/>
      <w:r w:rsidRPr="00D83EBB">
        <w:rPr>
          <w:rFonts w:ascii="Cambria" w:hAnsi="Cambria"/>
          <w:sz w:val="32"/>
          <w:szCs w:val="36"/>
        </w:rPr>
        <w:t>Новосёлова</w:t>
      </w:r>
      <w:proofErr w:type="spellEnd"/>
      <w:r w:rsidRPr="00D83EBB">
        <w:rPr>
          <w:rFonts w:ascii="Cambria" w:hAnsi="Cambria"/>
          <w:sz w:val="32"/>
          <w:szCs w:val="36"/>
        </w:rPr>
        <w:t xml:space="preserve"> Г.П. – учитель высшей категории,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  <w:r w:rsidRPr="00D83EBB">
        <w:rPr>
          <w:rFonts w:ascii="Cambria" w:hAnsi="Cambria"/>
          <w:sz w:val="32"/>
          <w:szCs w:val="36"/>
        </w:rPr>
        <w:t>дефектолог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  <w:r w:rsidRPr="00D83EBB">
        <w:rPr>
          <w:rFonts w:ascii="Cambria" w:hAnsi="Cambria"/>
          <w:sz w:val="32"/>
          <w:szCs w:val="36"/>
        </w:rPr>
        <w:t>Бондарева Е.В.  –  учитель</w:t>
      </w:r>
      <w:r w:rsidR="00A97C32">
        <w:rPr>
          <w:rFonts w:ascii="Cambria" w:hAnsi="Cambria"/>
          <w:sz w:val="32"/>
          <w:szCs w:val="36"/>
        </w:rPr>
        <w:t xml:space="preserve"> математики</w:t>
      </w:r>
      <w:r w:rsidRPr="00D83EBB">
        <w:rPr>
          <w:rFonts w:ascii="Cambria" w:hAnsi="Cambria"/>
          <w:sz w:val="32"/>
          <w:szCs w:val="36"/>
        </w:rPr>
        <w:t xml:space="preserve"> </w:t>
      </w:r>
      <w:r w:rsidRPr="00D83EBB">
        <w:rPr>
          <w:rFonts w:ascii="Cambria" w:hAnsi="Cambria"/>
          <w:sz w:val="32"/>
          <w:szCs w:val="36"/>
          <w:lang w:val="en-US"/>
        </w:rPr>
        <w:t>I</w:t>
      </w:r>
      <w:r w:rsidRPr="00D83EBB">
        <w:rPr>
          <w:rFonts w:ascii="Cambria" w:hAnsi="Cambria"/>
          <w:sz w:val="32"/>
          <w:szCs w:val="36"/>
        </w:rPr>
        <w:t xml:space="preserve"> категории,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  <w:r w:rsidRPr="00D83EBB">
        <w:rPr>
          <w:rFonts w:ascii="Cambria" w:hAnsi="Cambria"/>
          <w:sz w:val="32"/>
          <w:szCs w:val="36"/>
        </w:rPr>
        <w:t>дефектолог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  <w:r w:rsidRPr="00D83EBB">
        <w:rPr>
          <w:rFonts w:ascii="Cambria" w:hAnsi="Cambria"/>
          <w:sz w:val="32"/>
          <w:szCs w:val="36"/>
        </w:rPr>
        <w:t xml:space="preserve">Бондарев А.И.  –  учитель </w:t>
      </w:r>
      <w:r w:rsidRPr="00D83EBB">
        <w:rPr>
          <w:rFonts w:ascii="Cambria" w:hAnsi="Cambria"/>
          <w:sz w:val="32"/>
          <w:szCs w:val="36"/>
          <w:lang w:val="en-US"/>
        </w:rPr>
        <w:t>I</w:t>
      </w:r>
      <w:r w:rsidRPr="00D83EBB">
        <w:rPr>
          <w:rFonts w:ascii="Cambria" w:hAnsi="Cambria"/>
          <w:sz w:val="32"/>
          <w:szCs w:val="36"/>
        </w:rPr>
        <w:t xml:space="preserve"> категории,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  <w:r w:rsidRPr="00D83EBB">
        <w:rPr>
          <w:rFonts w:ascii="Cambria" w:hAnsi="Cambria"/>
          <w:sz w:val="32"/>
          <w:szCs w:val="36"/>
        </w:rPr>
        <w:t>дефектолог</w:t>
      </w: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sz w:val="32"/>
          <w:szCs w:val="36"/>
        </w:rPr>
      </w:pPr>
    </w:p>
    <w:p w:rsidR="008E4A3A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color w:val="CC3300"/>
          <w:sz w:val="32"/>
          <w:szCs w:val="36"/>
        </w:rPr>
      </w:pPr>
    </w:p>
    <w:p w:rsidR="008E4A3A" w:rsidRPr="00D83EBB" w:rsidRDefault="008E4A3A" w:rsidP="008E4A3A">
      <w:pPr>
        <w:pStyle w:val="10"/>
        <w:keepNext/>
        <w:keepLines/>
        <w:shd w:val="clear" w:color="auto" w:fill="auto"/>
        <w:spacing w:after="0" w:line="240" w:lineRule="auto"/>
        <w:rPr>
          <w:rFonts w:ascii="Cambria" w:hAnsi="Cambria"/>
          <w:color w:val="CC3300"/>
          <w:sz w:val="32"/>
          <w:szCs w:val="36"/>
        </w:rPr>
      </w:pPr>
    </w:p>
    <w:p w:rsidR="008E4A3A" w:rsidRPr="00880905" w:rsidRDefault="008E4A3A" w:rsidP="008E4A3A">
      <w:pPr>
        <w:pStyle w:val="10"/>
        <w:keepNext/>
        <w:keepLines/>
        <w:shd w:val="clear" w:color="auto" w:fill="auto"/>
        <w:spacing w:after="0"/>
        <w:rPr>
          <w:rFonts w:ascii="Monotype Corsiva" w:hAnsi="Monotype Corsiva"/>
          <w:b/>
          <w:szCs w:val="36"/>
        </w:rPr>
      </w:pPr>
    </w:p>
    <w:p w:rsidR="008E4A3A" w:rsidRDefault="008E4A3A" w:rsidP="008E4A3A">
      <w:pPr>
        <w:pStyle w:val="10"/>
        <w:keepNext/>
        <w:keepLines/>
        <w:shd w:val="clear" w:color="auto" w:fill="auto"/>
        <w:rPr>
          <w:sz w:val="36"/>
          <w:szCs w:val="36"/>
        </w:rPr>
      </w:pPr>
      <w:r>
        <w:rPr>
          <w:sz w:val="36"/>
          <w:szCs w:val="36"/>
        </w:rPr>
        <w:t>1 декабря 2010 год</w:t>
      </w:r>
    </w:p>
    <w:p w:rsidR="008E4A3A" w:rsidRPr="00F70896" w:rsidRDefault="008E4A3A" w:rsidP="008E4A3A">
      <w:pPr>
        <w:pStyle w:val="10"/>
        <w:keepNext/>
        <w:keepLines/>
        <w:shd w:val="clear" w:color="auto" w:fill="auto"/>
        <w:rPr>
          <w:sz w:val="36"/>
          <w:szCs w:val="36"/>
        </w:rPr>
      </w:pPr>
      <w:r w:rsidRPr="00F70896">
        <w:rPr>
          <w:sz w:val="36"/>
          <w:szCs w:val="36"/>
        </w:rPr>
        <w:lastRenderedPageBreak/>
        <w:t>Эссе «Учитель - это профессия Главная на земле</w:t>
      </w:r>
      <w:bookmarkEnd w:id="0"/>
      <w:r w:rsidRPr="00F70896">
        <w:rPr>
          <w:sz w:val="36"/>
          <w:szCs w:val="36"/>
        </w:rPr>
        <w:t>»</w:t>
      </w:r>
    </w:p>
    <w:p w:rsidR="008E4A3A" w:rsidRDefault="008E4A3A" w:rsidP="008E4A3A">
      <w:pPr>
        <w:pStyle w:val="11"/>
        <w:shd w:val="clear" w:color="auto" w:fill="auto"/>
        <w:spacing w:before="0"/>
        <w:ind w:left="20" w:right="20" w:firstLine="720"/>
      </w:pPr>
      <w:r>
        <w:t xml:space="preserve">Учительских династий - семей, в которых из поколения в поколение передается педагогический дар и любовь к детям, - в </w:t>
      </w:r>
      <w:proofErr w:type="spellStart"/>
      <w:r>
        <w:t>Косолаповской</w:t>
      </w:r>
      <w:proofErr w:type="spellEnd"/>
      <w:r>
        <w:t xml:space="preserve"> школе - интернате несколько. Не случайно здесь заработал проект «Педагогической династии». По словам Зои Дмитриевны Киселевой, директора </w:t>
      </w:r>
      <w:proofErr w:type="spellStart"/>
      <w:r>
        <w:t>Косолаповской</w:t>
      </w:r>
      <w:proofErr w:type="spellEnd"/>
      <w:r>
        <w:t xml:space="preserve"> школы – интерната, реализация проекта позволит поднять дух педагогов, а их собственным детям, которые учатся в педагогических ВУЗах, работают в школах республики, поверить в свое призвание. Не каждый, окончивший вуз, становится учителем, ведь учитель - это призвание. Подавляющее большинство педагогов работают в школе по зову сердца, именно они - зачинатели и продолжатели педагогических династий.</w:t>
      </w:r>
    </w:p>
    <w:p w:rsidR="008E4A3A" w:rsidRDefault="008E4A3A" w:rsidP="008E4A3A">
      <w:pPr>
        <w:pStyle w:val="11"/>
        <w:shd w:val="clear" w:color="auto" w:fill="auto"/>
        <w:spacing w:before="0"/>
        <w:ind w:left="20" w:right="20" w:firstLine="720"/>
      </w:pPr>
      <w:r>
        <w:t xml:space="preserve">«Горжусь тем, что я - учитель, представитель педагогической  династии», - говорит Галина Парамонова </w:t>
      </w:r>
      <w:proofErr w:type="spellStart"/>
      <w:r>
        <w:t>Новосёлова</w:t>
      </w:r>
      <w:proofErr w:type="spellEnd"/>
      <w:r>
        <w:t>, учитель высшей категории, Отличник народного просвещения, Заслуженный учитель Республики Марий Эл. В числе людей, оказавших огромное влияние на формирование её как будущего педагога, Галина Парамонова в первую очередь называет своих родителей.</w:t>
      </w:r>
    </w:p>
    <w:p w:rsidR="008E4A3A" w:rsidRDefault="008E4A3A" w:rsidP="008E4A3A">
      <w:pPr>
        <w:pStyle w:val="11"/>
        <w:shd w:val="clear" w:color="auto" w:fill="auto"/>
        <w:spacing w:before="0" w:line="240" w:lineRule="auto"/>
        <w:ind w:left="20" w:right="20" w:firstLine="720"/>
      </w:pPr>
      <w:r>
        <w:t xml:space="preserve">Лукова Мария Николаевна и Луков </w:t>
      </w:r>
      <w:proofErr w:type="spellStart"/>
      <w:r>
        <w:t>Парамон</w:t>
      </w:r>
      <w:proofErr w:type="spellEnd"/>
      <w:r>
        <w:t xml:space="preserve"> Павлович - педагоги от Бога. Мария Николаевна ветеран педагогического труда, труженик тыла, кавалер орденов </w:t>
      </w:r>
      <w:r>
        <w:rPr>
          <w:lang w:val="en-US"/>
        </w:rPr>
        <w:t>I</w:t>
      </w:r>
      <w:r w:rsidRPr="00CA5CAF">
        <w:t xml:space="preserve">, </w:t>
      </w:r>
      <w:r>
        <w:t xml:space="preserve">И, III степеней «Материнская слава», Отличник народного просвещения, награждена медалями «За трудовое отличие», «За трудовую доблесть», «За победу над Германией». С 1938 по 1972 год проработала учителем начальных классов в </w:t>
      </w:r>
      <w:proofErr w:type="gramStart"/>
      <w:r>
        <w:t>Нижнее</w:t>
      </w:r>
      <w:proofErr w:type="gramEnd"/>
      <w:r>
        <w:t xml:space="preserve"> - </w:t>
      </w:r>
      <w:proofErr w:type="spellStart"/>
      <w:r>
        <w:t>Кугенерской</w:t>
      </w:r>
      <w:proofErr w:type="spellEnd"/>
      <w:r>
        <w:t xml:space="preserve"> школе </w:t>
      </w:r>
      <w:proofErr w:type="spellStart"/>
      <w:r>
        <w:t>Сернурского</w:t>
      </w:r>
      <w:proofErr w:type="spellEnd"/>
      <w:r>
        <w:t xml:space="preserve"> района. </w:t>
      </w:r>
      <w:proofErr w:type="spellStart"/>
      <w:r>
        <w:t>Парамон</w:t>
      </w:r>
      <w:proofErr w:type="spellEnd"/>
      <w:r>
        <w:t xml:space="preserve"> Павлович с 1935 - 1975 год работал учителем русского языка и литературы, директором </w:t>
      </w:r>
      <w:proofErr w:type="gramStart"/>
      <w:r>
        <w:t>Нижнее</w:t>
      </w:r>
      <w:proofErr w:type="gramEnd"/>
      <w:r>
        <w:t xml:space="preserve"> - </w:t>
      </w:r>
      <w:proofErr w:type="spellStart"/>
      <w:r>
        <w:t>Кугенерской</w:t>
      </w:r>
      <w:proofErr w:type="spellEnd"/>
      <w:r>
        <w:t xml:space="preserve"> школы, участвовал в ВОВ. Был награжден орденом Отечественной войны II степени, медалями «За боевые заслуги», «За оборону Ленинграда», «За трудовое отличие». За заслуги в области образования ему присвоено звание «Заслуженный учитель школы Марийской АССР». Луков П.П. - Отличник народного просвещения, ветеран педагогического труда. Являлся автором учебных пособий по марийскому языку и литературе для учителей начальных классов. Выпустил три сборника рассказов: «В детстве», «Любимый учитель», «Беспокойное сердце», написал множество очерков, рецензий. Супруги Луковы пользовались заслуженным авторитетом среди коллег по работе и населения. </w:t>
      </w:r>
      <w:proofErr w:type="spellStart"/>
      <w:r>
        <w:t>Парамон</w:t>
      </w:r>
      <w:proofErr w:type="spellEnd"/>
      <w:r>
        <w:t xml:space="preserve"> Павлович и Мария Николаевна прививали своим детям, внукам простые христианские истины: «Делайте добро, и оно сторицей вернется к вам» и были примером для подражания.</w:t>
      </w:r>
    </w:p>
    <w:p w:rsidR="008E4A3A" w:rsidRPr="00492DDD" w:rsidRDefault="008E4A3A" w:rsidP="008E4A3A">
      <w:pPr>
        <w:pStyle w:val="11"/>
        <w:shd w:val="clear" w:color="auto" w:fill="auto"/>
        <w:spacing w:before="0" w:line="240" w:lineRule="auto"/>
        <w:ind w:left="20" w:right="20" w:firstLine="720"/>
      </w:pPr>
      <w:r>
        <w:t xml:space="preserve">В последнее время возрождается интерес к семейным ценностям. В рамках программы «Года семьи» в </w:t>
      </w:r>
      <w:proofErr w:type="spellStart"/>
      <w:r>
        <w:t>Косолаповской</w:t>
      </w:r>
      <w:proofErr w:type="spellEnd"/>
      <w:r>
        <w:t xml:space="preserve"> школе — интернате прошло мероприятие, посвященное педагогической династии семьи Луковых, которое провели продолжательницы династии учителей Луковых Новоселова Г.П. и Бондарева Е.В. Они рассказали об основателях династии, известных в республике людях Марии Николаевне и </w:t>
      </w:r>
      <w:proofErr w:type="spellStart"/>
      <w:r>
        <w:t>Парамоне</w:t>
      </w:r>
      <w:proofErr w:type="spellEnd"/>
      <w:r>
        <w:t xml:space="preserve"> Павловиче </w:t>
      </w:r>
      <w:r w:rsidRPr="00493D90">
        <w:rPr>
          <w:rStyle w:val="12pt"/>
        </w:rPr>
        <w:t>Луковых.</w:t>
      </w:r>
      <w:r>
        <w:t xml:space="preserve"> Богатый педагогический опыт, любовь к детям, глубокие знания своего предмета сделали чету Луковых уважаемыми учителями.    Елена Васильевна и Галина Парамонова провели большую исследовательскую работу, работали с архивными документами, реставрировали старые фотографии, составили прекрасное генеалогическое дерево, которое начинается с 1700 года. Эта семья - многочисленная, в настоящее </w:t>
      </w:r>
      <w:r>
        <w:lastRenderedPageBreak/>
        <w:t>время в ней только близких родных 44 человека. В семье 9 детей, 20 внуков, 18 правнуков. Четверо из девятерых детей, шестерых внуков выбрали профессию педагога. Педагогический стаж семьи только кровных родственников насчитывает 239 лет, а если прибавить стаж некровных родственников, то общий педагогический стаж составит 408 лет.</w:t>
      </w:r>
    </w:p>
    <w:p w:rsidR="008E4A3A" w:rsidRPr="00493D90" w:rsidRDefault="008E4A3A" w:rsidP="008E4A3A">
      <w:pPr>
        <w:pStyle w:val="11"/>
        <w:shd w:val="clear" w:color="auto" w:fill="auto"/>
        <w:spacing w:before="0"/>
        <w:ind w:left="20" w:right="20" w:firstLine="720"/>
      </w:pPr>
      <w:r>
        <w:t xml:space="preserve">Бондарева Елена Васильевна, учитель - математики 1 категории, дефектолог, представитель педагогической династии Луковых уже в третьем поколении, рассказывает о себе: «Любовь к учительской профессии передалась мне с генами. С раннего детства я привыкла видеть маму в окружении детей и в школе и дома. Можно сказать, что я родилась в школе, мечтала быть такой же доброжелательной, справедливой и вместе с тем требовательной, как мама, которая работает учителем русского языка и литературы в </w:t>
      </w:r>
      <w:proofErr w:type="spellStart"/>
      <w:r>
        <w:t>Косолаповской</w:t>
      </w:r>
      <w:proofErr w:type="spellEnd"/>
      <w:r>
        <w:t xml:space="preserve"> школе - интернате, Отличник народного просвещения. Когда закончила </w:t>
      </w:r>
      <w:proofErr w:type="spellStart"/>
      <w:r>
        <w:t>МарГУ</w:t>
      </w:r>
      <w:proofErr w:type="spellEnd"/>
      <w:r>
        <w:t xml:space="preserve"> с отличием, мне предлагали остаться учиться в аспирантуре, но я выбрала школу и вот уже 14 лет отдала обучению ребят. Рядом со мной трудится и мой супруг Бондарев Алексей Иванович, учитель 1 категории, дефектолог, он ведет в школе обувное дело, его педагогический стаж насчитывает 15 лет». Рассказ Елены Васильевны продолжает ее сестра Светлана Васильевна Софронова, ранее учительница начальных классов гимназии № 4 имени Пушкина, г. </w:t>
      </w:r>
      <w:proofErr w:type="spellStart"/>
      <w:proofErr w:type="gramStart"/>
      <w:r>
        <w:t>Йошкар</w:t>
      </w:r>
      <w:proofErr w:type="spellEnd"/>
      <w:r>
        <w:t xml:space="preserve"> - Олы</w:t>
      </w:r>
      <w:proofErr w:type="gramEnd"/>
      <w:r>
        <w:t>, а в данное время педагог – репетитор английского языка, также с отличием закончившая МГПИ им. Крупской: «Свой первый урок помню до сих пор. Увидев перед собой 60 внимательных пытливых детских глаз, я растерялась. Позже поняла, что эта взволнованность никуда не уйдет с годами, она остается с учителем навсегда. Поняла, что с детьми нужно работать, и не со всеми вместе, а с каждым в отдельности. Ведь каждый ученик - это особая маленькая планета.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Династия Луковых – </w:t>
      </w:r>
      <w:proofErr w:type="spellStart"/>
      <w:r>
        <w:rPr>
          <w:sz w:val="28"/>
          <w:szCs w:val="28"/>
        </w:rPr>
        <w:t>Новосёловых</w:t>
      </w:r>
      <w:proofErr w:type="spellEnd"/>
      <w:r>
        <w:rPr>
          <w:sz w:val="28"/>
          <w:szCs w:val="28"/>
        </w:rPr>
        <w:t xml:space="preserve"> – Бондаревых    состоит из двух раскидистых ветвей, где со стороны мамы учителя </w:t>
      </w:r>
      <w:proofErr w:type="spellStart"/>
      <w:r>
        <w:rPr>
          <w:sz w:val="28"/>
          <w:szCs w:val="28"/>
        </w:rPr>
        <w:t>Сернурского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Параньгинского</w:t>
      </w:r>
      <w:proofErr w:type="spellEnd"/>
      <w:r>
        <w:rPr>
          <w:sz w:val="28"/>
          <w:szCs w:val="28"/>
        </w:rPr>
        <w:t xml:space="preserve">, Мари – </w:t>
      </w:r>
      <w:proofErr w:type="spellStart"/>
      <w:r>
        <w:rPr>
          <w:sz w:val="28"/>
          <w:szCs w:val="28"/>
        </w:rPr>
        <w:t>Турекского</w:t>
      </w:r>
      <w:proofErr w:type="spellEnd"/>
      <w:r>
        <w:rPr>
          <w:sz w:val="28"/>
          <w:szCs w:val="28"/>
        </w:rPr>
        <w:t xml:space="preserve"> районов, города Йошкар-Олы и Кировской области, а со стороны отца педагоги Оршанского района и города Йошкар-Олы.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учительской династии Луковых – </w:t>
      </w:r>
      <w:proofErr w:type="spellStart"/>
      <w:r>
        <w:rPr>
          <w:sz w:val="28"/>
          <w:szCs w:val="28"/>
        </w:rPr>
        <w:t>Новосёловых</w:t>
      </w:r>
      <w:proofErr w:type="spellEnd"/>
      <w:r>
        <w:rPr>
          <w:sz w:val="28"/>
          <w:szCs w:val="28"/>
        </w:rPr>
        <w:t xml:space="preserve"> - Бондаревых есть преподаватели разных предметов – учителя начальных классов, русского языка и литературы, физики и математики, химии и биологии, истории, иностранного языка, музыки и трудового обучения. За добросовестную работу члены династии отмечались наградами и поощрениями правительства.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Можно долго перечислять заслуги педагогов из педагогической династии Луковых – </w:t>
      </w:r>
      <w:proofErr w:type="spellStart"/>
      <w:r>
        <w:rPr>
          <w:sz w:val="28"/>
          <w:szCs w:val="28"/>
        </w:rPr>
        <w:t>Новосёловых</w:t>
      </w:r>
      <w:proofErr w:type="spellEnd"/>
      <w:r>
        <w:rPr>
          <w:sz w:val="28"/>
          <w:szCs w:val="28"/>
        </w:rPr>
        <w:t xml:space="preserve"> - Бондаревых, их всего 26 человек. Но хочется остановиться на учителях, которые трудятся в 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урекском</w:t>
      </w:r>
      <w:proofErr w:type="spellEnd"/>
      <w:r>
        <w:rPr>
          <w:sz w:val="28"/>
          <w:szCs w:val="28"/>
        </w:rPr>
        <w:t xml:space="preserve"> районе.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4A3A">
        <w:rPr>
          <w:b/>
          <w:szCs w:val="28"/>
          <w:u w:val="single"/>
        </w:rPr>
        <w:t xml:space="preserve">Это учителя-дефектологи </w:t>
      </w:r>
      <w:proofErr w:type="spellStart"/>
      <w:r w:rsidRPr="008E4A3A">
        <w:rPr>
          <w:b/>
          <w:szCs w:val="28"/>
          <w:u w:val="single"/>
        </w:rPr>
        <w:t>Косолаповской</w:t>
      </w:r>
      <w:proofErr w:type="spellEnd"/>
      <w:r w:rsidRPr="008E4A3A">
        <w:rPr>
          <w:b/>
          <w:szCs w:val="28"/>
          <w:u w:val="single"/>
        </w:rPr>
        <w:t xml:space="preserve"> коррекционной школы-интерната</w:t>
      </w:r>
      <w:r>
        <w:rPr>
          <w:sz w:val="28"/>
          <w:szCs w:val="28"/>
        </w:rPr>
        <w:t>: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Новосёлова</w:t>
      </w:r>
      <w:proofErr w:type="spellEnd"/>
      <w:r>
        <w:rPr>
          <w:sz w:val="28"/>
          <w:szCs w:val="28"/>
        </w:rPr>
        <w:t xml:space="preserve"> Галина Парамонова - преподаватель высшей категории, стаж 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работы 38 лет,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Бондарева Елена Васильевна – зам. директора по научной работе, 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преподаватель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категории, стаж работы 14 лет.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 Бондарев Алексей Иванови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преподаватель трудового обучения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категории, 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стаж работы 15 лет.</w:t>
      </w:r>
    </w:p>
    <w:p w:rsidR="008E4A3A" w:rsidRPr="00291460" w:rsidRDefault="008E4A3A" w:rsidP="008E4A3A">
      <w:pPr>
        <w:jc w:val="both"/>
        <w:rPr>
          <w:sz w:val="28"/>
          <w:szCs w:val="28"/>
          <w:u w:val="single"/>
        </w:rPr>
      </w:pPr>
      <w:r w:rsidRPr="00291460">
        <w:rPr>
          <w:sz w:val="28"/>
          <w:szCs w:val="28"/>
          <w:u w:val="single"/>
        </w:rPr>
        <w:t>Бондарев Алексей Иванович награждён</w:t>
      </w:r>
      <w:proofErr w:type="gramStart"/>
      <w:r w:rsidRPr="00291460">
        <w:rPr>
          <w:sz w:val="28"/>
          <w:szCs w:val="28"/>
          <w:u w:val="single"/>
        </w:rPr>
        <w:t xml:space="preserve"> :</w:t>
      </w:r>
      <w:proofErr w:type="gramEnd"/>
      <w:r w:rsidRPr="00291460">
        <w:rPr>
          <w:sz w:val="28"/>
          <w:szCs w:val="28"/>
          <w:u w:val="single"/>
        </w:rPr>
        <w:t xml:space="preserve">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-Почётной грамотой 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урекского</w:t>
      </w:r>
      <w:proofErr w:type="spellEnd"/>
      <w:r>
        <w:rPr>
          <w:sz w:val="28"/>
          <w:szCs w:val="28"/>
        </w:rPr>
        <w:t xml:space="preserve"> отдела образования(2002г.),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-Почётной грамотой Министерства образования Республики Марий Эл (2004 г.),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-Благодарностью Марийского регионального отделения Всероссийской партии «Единая Россия»(2007 г. И 2009г.)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-Депутат Собрания депутатов муниципального образования «</w:t>
      </w:r>
      <w:proofErr w:type="spellStart"/>
      <w:r>
        <w:rPr>
          <w:sz w:val="28"/>
          <w:szCs w:val="28"/>
        </w:rPr>
        <w:t>Косолаповское</w:t>
      </w:r>
      <w:proofErr w:type="spellEnd"/>
      <w:r>
        <w:rPr>
          <w:sz w:val="28"/>
          <w:szCs w:val="28"/>
        </w:rPr>
        <w:t xml:space="preserve"> сельское поселение» с 2005 года.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 всероссийской политической партии «Единая Россия» с 2006 г.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-Участник праздника юбилейных пар «День семьи» в п. 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</w:t>
      </w:r>
      <w:proofErr w:type="spellEnd"/>
      <w:r>
        <w:rPr>
          <w:sz w:val="28"/>
          <w:szCs w:val="28"/>
        </w:rPr>
        <w:t xml:space="preserve"> (2007 г.)</w:t>
      </w:r>
    </w:p>
    <w:p w:rsidR="008E4A3A" w:rsidRPr="00291460" w:rsidRDefault="008E4A3A" w:rsidP="008E4A3A">
      <w:pPr>
        <w:jc w:val="both"/>
        <w:rPr>
          <w:sz w:val="28"/>
          <w:szCs w:val="28"/>
          <w:u w:val="single"/>
        </w:rPr>
      </w:pPr>
      <w:r w:rsidRPr="00291460">
        <w:rPr>
          <w:sz w:val="28"/>
          <w:szCs w:val="28"/>
          <w:u w:val="single"/>
        </w:rPr>
        <w:t>Бондарева Елена Васильевна награждена: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-Почётной грамотой 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урекского</w:t>
      </w:r>
      <w:proofErr w:type="spellEnd"/>
      <w:r>
        <w:rPr>
          <w:sz w:val="28"/>
          <w:szCs w:val="28"/>
        </w:rPr>
        <w:t xml:space="preserve"> отдела образования(2003г.)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-Грамотой отдела образовании МО «Мари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урекский</w:t>
      </w:r>
      <w:proofErr w:type="spellEnd"/>
      <w:r>
        <w:rPr>
          <w:sz w:val="28"/>
          <w:szCs w:val="28"/>
        </w:rPr>
        <w:t xml:space="preserve"> район»</w:t>
      </w:r>
      <w:r w:rsidRPr="00767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50-летием со дня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школы (2009 г).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Сертификатом «Учительской газеты» за участие 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конкурсе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 </w:t>
      </w:r>
    </w:p>
    <w:p w:rsidR="008E4A3A" w:rsidRPr="00C833D1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разработок «Сто друзей» (2008г.)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праздника юбилейных пар «День семьи» в п. 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</w:t>
      </w:r>
      <w:proofErr w:type="spellEnd"/>
      <w:r>
        <w:rPr>
          <w:sz w:val="28"/>
          <w:szCs w:val="28"/>
        </w:rPr>
        <w:t xml:space="preserve"> (2007 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-Благодарственное письмо отдела ЗАГС администрации МО «Мари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урекский</w:t>
      </w:r>
      <w:proofErr w:type="spellEnd"/>
      <w:r>
        <w:rPr>
          <w:sz w:val="28"/>
          <w:szCs w:val="28"/>
        </w:rPr>
        <w:t xml:space="preserve"> муниципальный район» за участие на районном празднике, посвящённом Дню Матери «Бабушка, мама, дочь»</w:t>
      </w:r>
      <w:r w:rsidRPr="00291460">
        <w:rPr>
          <w:sz w:val="28"/>
          <w:szCs w:val="28"/>
        </w:rPr>
        <w:t xml:space="preserve"> </w:t>
      </w:r>
      <w:r>
        <w:rPr>
          <w:sz w:val="28"/>
          <w:szCs w:val="28"/>
        </w:rPr>
        <w:t>(2008г.)</w:t>
      </w:r>
    </w:p>
    <w:p w:rsidR="008E4A3A" w:rsidRDefault="008E4A3A" w:rsidP="008E4A3A">
      <w:pPr>
        <w:jc w:val="both"/>
        <w:rPr>
          <w:sz w:val="28"/>
          <w:szCs w:val="28"/>
          <w:u w:val="single"/>
        </w:rPr>
      </w:pPr>
      <w:proofErr w:type="spellStart"/>
      <w:r w:rsidRPr="00291460">
        <w:rPr>
          <w:sz w:val="28"/>
          <w:szCs w:val="28"/>
          <w:u w:val="single"/>
        </w:rPr>
        <w:t>Новосёлова</w:t>
      </w:r>
      <w:proofErr w:type="spellEnd"/>
      <w:r w:rsidRPr="00291460">
        <w:rPr>
          <w:sz w:val="28"/>
          <w:szCs w:val="28"/>
          <w:u w:val="single"/>
        </w:rPr>
        <w:t xml:space="preserve"> Галина Парамонова</w:t>
      </w:r>
      <w:r>
        <w:rPr>
          <w:sz w:val="28"/>
          <w:szCs w:val="28"/>
          <w:u w:val="single"/>
        </w:rPr>
        <w:t xml:space="preserve"> награждена:</w:t>
      </w:r>
    </w:p>
    <w:p w:rsidR="008E4A3A" w:rsidRDefault="008E4A3A" w:rsidP="008E4A3A">
      <w:pPr>
        <w:jc w:val="both"/>
        <w:rPr>
          <w:sz w:val="28"/>
          <w:szCs w:val="28"/>
        </w:rPr>
      </w:pPr>
      <w:r w:rsidRPr="00767B92">
        <w:rPr>
          <w:sz w:val="28"/>
          <w:szCs w:val="28"/>
        </w:rPr>
        <w:t>-</w:t>
      </w:r>
      <w:r>
        <w:rPr>
          <w:sz w:val="28"/>
          <w:szCs w:val="28"/>
        </w:rPr>
        <w:t>Почётной грамотой министерства просвещения и областного комитета профсоюзов(1986г.)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 республиканского комитета профсоюза работников народного образования (1995г.)</w:t>
      </w:r>
    </w:p>
    <w:p w:rsidR="008E4A3A" w:rsidRPr="00767B92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7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Благодарностью 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урекского</w:t>
      </w:r>
      <w:proofErr w:type="spellEnd"/>
      <w:r>
        <w:rPr>
          <w:sz w:val="28"/>
          <w:szCs w:val="28"/>
        </w:rPr>
        <w:t xml:space="preserve"> отдела образования за проведённый творческий отчёт (1988г.)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-Присвоено звание «Отличник народного просвещения» (1988г.)</w:t>
      </w:r>
    </w:p>
    <w:p w:rsidR="008E4A3A" w:rsidRDefault="008E4A3A" w:rsidP="008E4A3A">
      <w:pPr>
        <w:jc w:val="both"/>
        <w:rPr>
          <w:sz w:val="28"/>
          <w:szCs w:val="28"/>
        </w:rPr>
      </w:pPr>
      <w:r w:rsidRPr="00767B92">
        <w:rPr>
          <w:sz w:val="28"/>
          <w:szCs w:val="28"/>
        </w:rPr>
        <w:t>-</w:t>
      </w:r>
      <w:r>
        <w:rPr>
          <w:sz w:val="28"/>
          <w:szCs w:val="28"/>
        </w:rPr>
        <w:t>Почётной грамотой правительства Республики Марий Эл (2001г.)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Сертификатом «Учительской газеты» за участие 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конкурсе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разработок «Сто друзей» (2008г.)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-Благодарственное письмо отдела ЗАГС администрации МО «Мари-</w:t>
      </w:r>
      <w:proofErr w:type="spellStart"/>
      <w:r>
        <w:rPr>
          <w:sz w:val="28"/>
          <w:szCs w:val="28"/>
        </w:rPr>
        <w:t>Турекский</w:t>
      </w:r>
      <w:proofErr w:type="spellEnd"/>
      <w:r>
        <w:rPr>
          <w:sz w:val="28"/>
          <w:szCs w:val="28"/>
        </w:rPr>
        <w:t xml:space="preserve"> муниципальный район» за участие на районном празднике, посвящённом Дню Матери «Бабушка, мама, дочь» (2008г.)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-Присвоено звание «Заслуженный работник образования» (2008г.)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-Благодарностью Главы администрации муниципального образования «Мари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урекский</w:t>
      </w:r>
      <w:proofErr w:type="spellEnd"/>
      <w:r>
        <w:rPr>
          <w:sz w:val="28"/>
          <w:szCs w:val="28"/>
        </w:rPr>
        <w:t xml:space="preserve"> муниципальный район» в связи с празднованием Дня матери (2008г.)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>-Почётной грамотой</w:t>
      </w:r>
      <w:r w:rsidRPr="00291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муниципального образования «Мари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урекский</w:t>
      </w:r>
      <w:proofErr w:type="spellEnd"/>
      <w:r>
        <w:rPr>
          <w:sz w:val="28"/>
          <w:szCs w:val="28"/>
        </w:rPr>
        <w:t xml:space="preserve"> муниципальный район» (2008г.)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Грамотой отдела образовании МО «Мари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урекский</w:t>
      </w:r>
      <w:proofErr w:type="spellEnd"/>
      <w:r>
        <w:rPr>
          <w:sz w:val="28"/>
          <w:szCs w:val="28"/>
        </w:rPr>
        <w:t xml:space="preserve"> район» в связи с  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50-летием со дня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школы (2009 г).</w:t>
      </w:r>
    </w:p>
    <w:p w:rsidR="008E4A3A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-Дипломом Отдела культуры, физической культуры и спорта администрации МО «Мари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урекский</w:t>
      </w:r>
      <w:proofErr w:type="spellEnd"/>
      <w:r>
        <w:rPr>
          <w:sz w:val="28"/>
          <w:szCs w:val="28"/>
        </w:rPr>
        <w:t xml:space="preserve"> муниципальный район» за участие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районном фестивале-конкурсе исполнителей марийской народной песни (2010г.)</w:t>
      </w:r>
    </w:p>
    <w:p w:rsidR="008E4A3A" w:rsidRPr="00025D3B" w:rsidRDefault="008E4A3A" w:rsidP="008E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Учительская династия…Что это – просто приверженность одному делу, или так принято в определённом роду  не нарушать традиции, чтобы не обидеть старших ?... Нет, это нечто более значимое, это то, что называется даром, который даётся свыше и несёт в себе некоторую меру ответственности за имеющиеся знания, опыт, мудрость и любовь к детям, требующие передачи следующему поколению рода поистине  учительских качеств, ведь учитель</w:t>
      </w:r>
      <w:proofErr w:type="gramEnd"/>
      <w:r>
        <w:rPr>
          <w:sz w:val="28"/>
          <w:szCs w:val="28"/>
        </w:rPr>
        <w:t xml:space="preserve"> – это профессия  Главная  на Земле! </w:t>
      </w:r>
    </w:p>
    <w:sectPr w:rsidR="008E4A3A" w:rsidRPr="00025D3B" w:rsidSect="009423FA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E84"/>
    <w:multiLevelType w:val="hybridMultilevel"/>
    <w:tmpl w:val="4846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D3B"/>
    <w:rsid w:val="00025D3B"/>
    <w:rsid w:val="003F4E55"/>
    <w:rsid w:val="00446EFA"/>
    <w:rsid w:val="007B0F8A"/>
    <w:rsid w:val="007C0E3E"/>
    <w:rsid w:val="008B79C5"/>
    <w:rsid w:val="008E4A3A"/>
    <w:rsid w:val="009144AB"/>
    <w:rsid w:val="009423FA"/>
    <w:rsid w:val="0094657B"/>
    <w:rsid w:val="009A494F"/>
    <w:rsid w:val="00A97C32"/>
    <w:rsid w:val="00BD7C54"/>
    <w:rsid w:val="00C70C82"/>
    <w:rsid w:val="00DA401B"/>
    <w:rsid w:val="00EB38EC"/>
    <w:rsid w:val="00F721D9"/>
    <w:rsid w:val="00F90641"/>
    <w:rsid w:val="00F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3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E4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link w:val="11"/>
    <w:rsid w:val="008E4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4A3A"/>
    <w:pPr>
      <w:shd w:val="clear" w:color="auto" w:fill="FFFFFF"/>
      <w:spacing w:after="240" w:line="322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11">
    <w:name w:val="Основной текст1"/>
    <w:basedOn w:val="a"/>
    <w:link w:val="a4"/>
    <w:rsid w:val="008E4A3A"/>
    <w:pPr>
      <w:shd w:val="clear" w:color="auto" w:fill="FFFFFF"/>
      <w:spacing w:before="240" w:line="322" w:lineRule="exact"/>
      <w:jc w:val="both"/>
    </w:pPr>
    <w:rPr>
      <w:sz w:val="28"/>
      <w:szCs w:val="28"/>
      <w:lang w:eastAsia="en-US"/>
    </w:rPr>
  </w:style>
  <w:style w:type="character" w:customStyle="1" w:styleId="12pt">
    <w:name w:val="Основной текст + 12 pt"/>
    <w:basedOn w:val="a4"/>
    <w:rsid w:val="008E4A3A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User</cp:lastModifiedBy>
  <cp:revision>6</cp:revision>
  <cp:lastPrinted>2012-06-12T16:36:00Z</cp:lastPrinted>
  <dcterms:created xsi:type="dcterms:W3CDTF">2010-12-01T17:45:00Z</dcterms:created>
  <dcterms:modified xsi:type="dcterms:W3CDTF">2013-03-26T17:03:00Z</dcterms:modified>
</cp:coreProperties>
</file>