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9" w:rsidRDefault="000A2829" w:rsidP="000A2829">
      <w:pPr>
        <w:jc w:val="center"/>
        <w:rPr>
          <w:sz w:val="48"/>
          <w:szCs w:val="48"/>
        </w:rPr>
      </w:pPr>
      <w:r>
        <w:rPr>
          <w:sz w:val="48"/>
          <w:szCs w:val="48"/>
        </w:rPr>
        <w:t>Игра-конкурс «Знатоки сказок».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Оформление: 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а) портреты писателей-сказочников (А.С. Пушкин, Г.Х. Андерсен, П.П. Ершов, А.Н. Толстой и др.);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б) иллюстрации к сказкам;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в) выставка книг.</w:t>
      </w:r>
    </w:p>
    <w:p w:rsidR="000A2829" w:rsidRDefault="000A2829" w:rsidP="000A2829">
      <w:pPr>
        <w:rPr>
          <w:sz w:val="28"/>
          <w:szCs w:val="28"/>
        </w:rPr>
      </w:pPr>
      <w:r>
        <w:rPr>
          <w:b/>
          <w:sz w:val="28"/>
          <w:szCs w:val="28"/>
        </w:rPr>
        <w:t>Эпиграф:</w:t>
      </w:r>
      <w:r>
        <w:rPr>
          <w:sz w:val="28"/>
          <w:szCs w:val="28"/>
        </w:rPr>
        <w:t xml:space="preserve">    Что за прелесть эти сказки!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Каждая есть поэма! 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А.С. Пушкин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 1 « Назовите сказку».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начинает сказка сказываться: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а) В некотором царстве, некотором государстве. Жили – были старик и старуха, и было у них три сына. Младшего звали Иванушка. </w:t>
      </w:r>
      <w:proofErr w:type="gramStart"/>
      <w:r>
        <w:rPr>
          <w:sz w:val="28"/>
          <w:szCs w:val="28"/>
        </w:rPr>
        <w:t>Жили они не ленились</w:t>
      </w:r>
      <w:proofErr w:type="gramEnd"/>
      <w:r>
        <w:rPr>
          <w:sz w:val="28"/>
          <w:szCs w:val="28"/>
        </w:rPr>
        <w:t>, целый день трудились, пашню пахали, да хлеба засевали.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(Иван – крестьянский сын и </w:t>
      </w:r>
      <w:proofErr w:type="spellStart"/>
      <w:r>
        <w:rPr>
          <w:sz w:val="28"/>
          <w:szCs w:val="28"/>
        </w:rPr>
        <w:t>чудо-юдо</w:t>
      </w:r>
      <w:proofErr w:type="spellEnd"/>
      <w:r>
        <w:rPr>
          <w:sz w:val="28"/>
          <w:szCs w:val="28"/>
        </w:rPr>
        <w:t>)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б) Жили – были лиса  да заяц. У лисицы была избёнка ледяная, а у зайца лубяная: пришла весна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расна – у лисицы избушка растаяла, а у зайчика стоит по старому.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(Р.н. сказка» Лиса, заяц и петух)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в) Негде, в тридевятом царстве, 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В тридесятом государстве,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Жил был славный царь </w:t>
      </w:r>
      <w:proofErr w:type="spellStart"/>
      <w:r>
        <w:rPr>
          <w:sz w:val="28"/>
          <w:szCs w:val="28"/>
        </w:rPr>
        <w:t>Дадон</w:t>
      </w:r>
      <w:proofErr w:type="spellEnd"/>
      <w:r>
        <w:rPr>
          <w:sz w:val="28"/>
          <w:szCs w:val="28"/>
        </w:rPr>
        <w:t xml:space="preserve">, 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Смолоду был грозен он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И соседям то и дело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Наносил обиды смело.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А.С. Пушкин «Сказка о золотом петушке»)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г) За горами, за лесами,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За широкими полями,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Против неба – на земле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>Жил старик в своём селе.</w:t>
      </w: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(П.П. Ершов «Конёк-горбунок»)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Жил на селе одинокий старик. Был он слаб, плёл корзины, подшивал валенки, сторожил от мальчишек колхозный сад и тем зарабатывал свой хлеб.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( А.Я. Гайдар «Горячий камень»)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Награда: медаль «Лучшему  знатоку зачина сказок».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Вот мы  с вами выяснили, кто же лучше всех помнит зачины русских народных и литературных сказок. Но наш конкурс только начинается, и в дальнейшем могут отличиться те, кто не отличился в начале.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№2 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Я сейчас познакомлю вас со словесными портретами героев ваших любимых сказок. Вы должны назвать создателя этого портрет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автора сказки, дать полное её название и узнать героя сказки. 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конкурс « Кто же это?»</w:t>
      </w: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На лазоревом платье - частые звёзды, на голове месяц ясный, такая красавица не вздумать, не </w:t>
      </w:r>
      <w:proofErr w:type="spellStart"/>
      <w:r>
        <w:rPr>
          <w:sz w:val="28"/>
          <w:szCs w:val="28"/>
        </w:rPr>
        <w:t>взгодать</w:t>
      </w:r>
      <w:proofErr w:type="spellEnd"/>
      <w:r>
        <w:rPr>
          <w:sz w:val="28"/>
          <w:szCs w:val="28"/>
        </w:rPr>
        <w:t xml:space="preserve">, только в сказке сказать. </w:t>
      </w:r>
      <w:proofErr w:type="gramStart"/>
      <w:r>
        <w:rPr>
          <w:sz w:val="28"/>
          <w:szCs w:val="28"/>
        </w:rPr>
        <w:t>(Василиса Премудрая.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Р.Н. сказка «Царевна-лягушка»)</w:t>
      </w:r>
      <w:proofErr w:type="gramEnd"/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Княжна-диво: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Под косой луна блестит,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А во лбу звезда горит,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сама то</w:t>
      </w:r>
      <w:proofErr w:type="gramEnd"/>
      <w:r>
        <w:rPr>
          <w:sz w:val="28"/>
          <w:szCs w:val="28"/>
        </w:rPr>
        <w:t xml:space="preserve"> величава, выступает, словно пава. </w:t>
      </w:r>
      <w:proofErr w:type="gramStart"/>
      <w:r>
        <w:rPr>
          <w:sz w:val="28"/>
          <w:szCs w:val="28"/>
        </w:rPr>
        <w:t>(Царевна-лебедь.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А.С.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Эта вовсе не красива: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И бледна-то, и тонка,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Чай, в обхват-то три вершка;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А ножонка- то, ножонка!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Тьфу ты! Словно у цыплёнка. </w:t>
      </w:r>
      <w:proofErr w:type="gramStart"/>
      <w:r>
        <w:rPr>
          <w:sz w:val="28"/>
          <w:szCs w:val="28"/>
        </w:rPr>
        <w:t>(Царь-девица.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П.П. Ершов «Конёк-горбунок»)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Руки кривые, на руках ногти звериные, ноги лошадиные, </w:t>
      </w:r>
      <w:proofErr w:type="spellStart"/>
      <w:r>
        <w:rPr>
          <w:sz w:val="28"/>
          <w:szCs w:val="28"/>
        </w:rPr>
        <w:t>спереди-сзади</w:t>
      </w:r>
      <w:proofErr w:type="spellEnd"/>
      <w:r>
        <w:rPr>
          <w:sz w:val="28"/>
          <w:szCs w:val="28"/>
        </w:rPr>
        <w:t xml:space="preserve"> горбы великие верблюжьи, весь лохматый от верху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низу</w:t>
      </w:r>
      <w:proofErr w:type="gramEnd"/>
      <w:r>
        <w:rPr>
          <w:sz w:val="28"/>
          <w:szCs w:val="28"/>
        </w:rPr>
        <w:t xml:space="preserve">, изо рта торчали кабаньи клыки, нос крючком, как у беркута, а глаза были совиные. </w:t>
      </w:r>
      <w:proofErr w:type="gramStart"/>
      <w:r>
        <w:rPr>
          <w:sz w:val="28"/>
          <w:szCs w:val="28"/>
        </w:rPr>
        <w:t>(Зверь лесной, чудо морское.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С.Т.Аксаков «Аленький цветочек»)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Из-за картонного дерева появился маленький человек, в длинной белой рубашке с длинными рукавами. Его лицо было обсыпано пудрой, белой, как зубной порошок. Он поклонился почтеннейшей публике и сказал: «Здравствуйте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меня зовут….» (Пьеро. </w:t>
      </w:r>
      <w:proofErr w:type="gramStart"/>
      <w:r>
        <w:rPr>
          <w:sz w:val="28"/>
          <w:szCs w:val="28"/>
        </w:rPr>
        <w:t>А.Н. Толстой «Золотой ключик или Приключения Буратино)</w:t>
      </w:r>
      <w:proofErr w:type="gramEnd"/>
    </w:p>
    <w:p w:rsidR="000A2829" w:rsidRDefault="000A2829" w:rsidP="000A2829">
      <w:pPr>
        <w:pStyle w:val="a3"/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1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Он носил яркую голубую шляпу, желтые канареечные брюки и оранжевую рубаху с зелёным галстуком. Он вообще любил яркие краски. </w:t>
      </w:r>
      <w:proofErr w:type="gramStart"/>
      <w:r>
        <w:rPr>
          <w:sz w:val="28"/>
          <w:szCs w:val="28"/>
        </w:rPr>
        <w:t>( Незнайка.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А.Н. Носов «Приключения Незнайки и его друзей»)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Награда: медаль «Лучшему знатоку героев сказок»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Вот у нас появились новые знатоки сказок, которые героев сказочных знают хорошо. Посмотрим, как будут они отвечать на следующие вопросы, так как наш путь дальше в сказку и чем дальше, тем больше чудес. Вот, например, сказочная почта. Слыхали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, получали друг от друга различные </w:t>
      </w:r>
      <w:r>
        <w:rPr>
          <w:sz w:val="28"/>
          <w:szCs w:val="28"/>
        </w:rPr>
        <w:lastRenderedPageBreak/>
        <w:t xml:space="preserve">послания. У меняв </w:t>
      </w:r>
      <w:proofErr w:type="gramStart"/>
      <w:r>
        <w:rPr>
          <w:sz w:val="28"/>
          <w:szCs w:val="28"/>
        </w:rPr>
        <w:t>руках</w:t>
      </w:r>
      <w:proofErr w:type="gramEnd"/>
      <w:r>
        <w:rPr>
          <w:sz w:val="28"/>
          <w:szCs w:val="28"/>
        </w:rPr>
        <w:t xml:space="preserve"> письма сказочных героев. Вам нужно указать, кто к кому их посылал, в какой сказке?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я читаю вам сказочную корреспонденцию. 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№3 « Кому и от кого?»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1.«Не господин я твой, послушный раб. Ты моя госпожа, и все, что тебе на ум придёт, исполнять я буду с охотой» (Зверь лесной, чудо </w:t>
      </w:r>
      <w:proofErr w:type="spellStart"/>
      <w:r>
        <w:rPr>
          <w:sz w:val="28"/>
          <w:szCs w:val="28"/>
        </w:rPr>
        <w:t>морское-девице</w:t>
      </w:r>
      <w:proofErr w:type="spellEnd"/>
      <w:r>
        <w:rPr>
          <w:sz w:val="28"/>
          <w:szCs w:val="28"/>
        </w:rPr>
        <w:t>, купеческой дочери.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С.Т.Аксаков «Аленький цветочек»)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2.Приезжайте, доктор,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Африку скорей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 спасите, доктор,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Наших малышей! </w:t>
      </w:r>
      <w:proofErr w:type="gramStart"/>
      <w:r>
        <w:rPr>
          <w:sz w:val="28"/>
          <w:szCs w:val="28"/>
        </w:rPr>
        <w:t>(Телеграмма от гиппопотама -  доктору Айболиту.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К.И. Чуковский «Айболит»)</w:t>
      </w:r>
      <w:proofErr w:type="gramEnd"/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Травка зеленеет, солнышко блестит, а в наших королевских лесах  распускаются весенние цветы. Посему </w:t>
      </w:r>
      <w:proofErr w:type="gramStart"/>
      <w:r>
        <w:rPr>
          <w:sz w:val="28"/>
          <w:szCs w:val="28"/>
        </w:rPr>
        <w:t>всемилостивейшее</w:t>
      </w:r>
      <w:proofErr w:type="gramEnd"/>
      <w:r>
        <w:rPr>
          <w:sz w:val="28"/>
          <w:szCs w:val="28"/>
        </w:rPr>
        <w:t xml:space="preserve"> повиливаем доставить к Новому году во дворец полную корзину подснежников. Того, кто исполнит нашу высочайшую волю, мы наградим по - </w:t>
      </w:r>
      <w:proofErr w:type="spellStart"/>
      <w:r>
        <w:rPr>
          <w:sz w:val="28"/>
          <w:szCs w:val="28"/>
        </w:rPr>
        <w:t>королевски</w:t>
      </w:r>
      <w:proofErr w:type="spellEnd"/>
      <w:r>
        <w:rPr>
          <w:sz w:val="28"/>
          <w:szCs w:val="28"/>
        </w:rPr>
        <w:t xml:space="preserve">. Мы дадим ему столько золота, сколько поместится в его корзине, пожалуем ему бархатную шубу на седой лисе и позволим участвовать в нашем новогоднем катании. </w:t>
      </w:r>
      <w:proofErr w:type="gramStart"/>
      <w:r>
        <w:rPr>
          <w:sz w:val="28"/>
          <w:szCs w:val="28"/>
        </w:rPr>
        <w:t>( Королевский указ, который пишет Профессор под диктовку Королевы.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С.Я. Маршак «Двенадцать месяцев»)</w:t>
      </w:r>
      <w:proofErr w:type="gramEnd"/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 В нашем городе стоится замечательный дом. Высота 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десять этажей. Ширина – пятьдесят шагов. Длина – тоже. На стройнее работают десять крокодилов, десять жирафов, десять </w:t>
      </w:r>
      <w:proofErr w:type="spellStart"/>
      <w:r>
        <w:rPr>
          <w:sz w:val="28"/>
          <w:szCs w:val="28"/>
        </w:rPr>
        <w:t>обезьяни</w:t>
      </w:r>
      <w:proofErr w:type="spellEnd"/>
      <w:r>
        <w:rPr>
          <w:sz w:val="28"/>
          <w:szCs w:val="28"/>
        </w:rPr>
        <w:t xml:space="preserve"> десять круглых отличников.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Корреспондент</w:t>
      </w:r>
      <w:proofErr w:type="gramEnd"/>
      <w:r>
        <w:rPr>
          <w:sz w:val="28"/>
          <w:szCs w:val="28"/>
        </w:rPr>
        <w:t xml:space="preserve"> в газете преувеличивая всё в десять раз жителям города. </w:t>
      </w:r>
      <w:proofErr w:type="gramStart"/>
      <w:r>
        <w:rPr>
          <w:sz w:val="28"/>
          <w:szCs w:val="28"/>
        </w:rPr>
        <w:t>Э.Н.Успенский «Крокодил Гена и его друзья»)</w:t>
      </w:r>
      <w:proofErr w:type="gramEnd"/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Награда: медаль «Лучшему почтальону»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Надо сказать, вы оказались неплохими почтальонами, письма по адресам разнесли правильно, сказочные газеты, телеграммы, указы тоже разобрали. Одним словом, хорошо потрудились. Теперь можно отдохнуть. Поэтому наш следующий </w:t>
      </w:r>
      <w:r>
        <w:rPr>
          <w:b/>
          <w:sz w:val="28"/>
          <w:szCs w:val="28"/>
        </w:rPr>
        <w:t>конкурс Вокалистов</w:t>
      </w:r>
      <w:r>
        <w:rPr>
          <w:sz w:val="28"/>
          <w:szCs w:val="28"/>
        </w:rPr>
        <w:t>.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сказке много певцов, кто только в них не поёт: медведи, и коты, и волки, и петухи. Вот, например, хитрая лиса выманивает песенкой петушка: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Петушок, петушок, золотой гребешок,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Выгляни в окошко, дам тебе горошку.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вот петушок спасает котика-братика: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Иду на пятах, несу косу на плечах,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Хочу лису </w:t>
      </w:r>
      <w:proofErr w:type="spellStart"/>
      <w:r>
        <w:rPr>
          <w:sz w:val="28"/>
          <w:szCs w:val="28"/>
        </w:rPr>
        <w:t>посечи</w:t>
      </w:r>
      <w:proofErr w:type="spellEnd"/>
      <w:r>
        <w:rPr>
          <w:sz w:val="28"/>
          <w:szCs w:val="28"/>
        </w:rPr>
        <w:t>, слезай, лиса с печи.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Вот эти певцы примут участие в нашем сегодняшнем необыкновенном концерте. Ваша задача: надо по песенке узнать героя сказки, её автора и название. 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первый номер нашей концертной программы:</w:t>
      </w:r>
    </w:p>
    <w:p w:rsidR="000A2829" w:rsidRDefault="000A2829" w:rsidP="000A2829">
      <w:pPr>
        <w:pStyle w:val="a3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Я от бабушки ушёл,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Я от дедушки ушёл,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Я от зайца ушёл,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Я от волка ушёл,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От медведя ушёл, 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И от тебя, лиса,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Нехитро уйти! </w:t>
      </w:r>
      <w:proofErr w:type="gramStart"/>
      <w:r>
        <w:rPr>
          <w:sz w:val="28"/>
          <w:szCs w:val="28"/>
        </w:rPr>
        <w:t>(Колобок.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Р.Н. сказка «Колобок»)</w:t>
      </w:r>
      <w:proofErr w:type="gramEnd"/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Козлятушки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ребятушки!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Отопритесь, отворитесь!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А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коза, в бору была,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Ела траву шелковую, 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Пила воду студеную. </w:t>
      </w:r>
      <w:proofErr w:type="gramStart"/>
      <w:r>
        <w:rPr>
          <w:sz w:val="28"/>
          <w:szCs w:val="28"/>
        </w:rPr>
        <w:t>(Коза.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Р.Н. сказка «Волк и коза»)</w:t>
      </w:r>
      <w:proofErr w:type="gramEnd"/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Птичка польку танцевала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 лужайке в ранний час,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Хвост налево, нос на право-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Это полька Карабас. (Куклы театра Карабаса  А.Н. Толстой «Золотой ключик или Приключения Буратино)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gramStart"/>
      <w:r>
        <w:rPr>
          <w:sz w:val="28"/>
          <w:szCs w:val="28"/>
        </w:rPr>
        <w:t>пол света</w:t>
      </w:r>
      <w:proofErr w:type="gramEnd"/>
      <w:r>
        <w:rPr>
          <w:sz w:val="28"/>
          <w:szCs w:val="28"/>
        </w:rPr>
        <w:t xml:space="preserve"> обойдёшь,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Лучше дома не найдёшь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Никакой на свете зверь,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Хитрый зверь, страшный зверь,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Не откроет эту дверь. </w:t>
      </w:r>
      <w:proofErr w:type="gramStart"/>
      <w:r>
        <w:rPr>
          <w:sz w:val="28"/>
          <w:szCs w:val="28"/>
        </w:rPr>
        <w:t>(Поросята.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С.В. Михалков «Три поросёнка»)</w:t>
      </w:r>
      <w:proofErr w:type="gramEnd"/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Кто и в какой сказке «при всем честном народе»  поет песню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огороде?» (Белка  А.С.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</w:p>
    <w:p w:rsidR="000A2829" w:rsidRDefault="000A2829" w:rsidP="000A2829">
      <w:pPr>
        <w:pStyle w:val="a3"/>
        <w:tabs>
          <w:tab w:val="left" w:pos="2430"/>
        </w:tabs>
        <w:ind w:left="927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Награда: медаль «Участнику сказочного концерта».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Скоро сказка сказывается – не скоро де делается. Пора и на обед.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Конкурс</w:t>
      </w:r>
      <w:proofErr w:type="gramEnd"/>
      <w:r>
        <w:rPr>
          <w:b/>
          <w:sz w:val="28"/>
          <w:szCs w:val="28"/>
        </w:rPr>
        <w:t xml:space="preserve"> №4 «Кто кого и в </w:t>
      </w:r>
      <w:proofErr w:type="gramStart"/>
      <w:r>
        <w:rPr>
          <w:b/>
          <w:sz w:val="28"/>
          <w:szCs w:val="28"/>
        </w:rPr>
        <w:t>какой</w:t>
      </w:r>
      <w:proofErr w:type="gramEnd"/>
      <w:r>
        <w:rPr>
          <w:b/>
          <w:sz w:val="28"/>
          <w:szCs w:val="28"/>
        </w:rPr>
        <w:t xml:space="preserve"> сказке так угощает»</w:t>
      </w:r>
    </w:p>
    <w:p w:rsidR="000A2829" w:rsidRDefault="000A2829" w:rsidP="000A2829">
      <w:pPr>
        <w:pStyle w:val="a3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Испекла каравай – рыхлый да мягкий, изукрасила каравай разными  узорами мудрыми; по бокам города с дворцами, садами да башнями, сверху – птицы летучие, снизу - звери </w:t>
      </w:r>
      <w:proofErr w:type="spellStart"/>
      <w:r>
        <w:rPr>
          <w:sz w:val="28"/>
          <w:szCs w:val="28"/>
        </w:rPr>
        <w:t>рыскучие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Василиса Премудрая для царя.</w:t>
      </w:r>
      <w:proofErr w:type="gramEnd"/>
      <w:r>
        <w:rPr>
          <w:sz w:val="28"/>
          <w:szCs w:val="28"/>
        </w:rPr>
        <w:t xml:space="preserve"> Р.н.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«Царевна – лягушка)</w:t>
      </w:r>
      <w:proofErr w:type="gramEnd"/>
    </w:p>
    <w:p w:rsidR="000A2829" w:rsidRDefault="000A2829" w:rsidP="000A2829">
      <w:pPr>
        <w:pStyle w:val="a3"/>
        <w:numPr>
          <w:ilvl w:val="0"/>
          <w:numId w:val="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Наварила манной каши и размазала по тарелке.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-Не обессудь, куманёк, больше потчевать нечем! </w:t>
      </w:r>
      <w:proofErr w:type="gramStart"/>
      <w:r>
        <w:rPr>
          <w:sz w:val="28"/>
          <w:szCs w:val="28"/>
        </w:rPr>
        <w:t>(Лиса – Журавлю.</w:t>
      </w:r>
      <w:proofErr w:type="gramEnd"/>
      <w:r>
        <w:rPr>
          <w:sz w:val="28"/>
          <w:szCs w:val="28"/>
        </w:rPr>
        <w:t xml:space="preserve"> Р.н.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«Лиса и Журавль»)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3. - Съешь моего ржаного пирожка.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 Не стану я ржаной пирог есть! </w:t>
      </w:r>
      <w:proofErr w:type="gramStart"/>
      <w:r>
        <w:rPr>
          <w:sz w:val="28"/>
          <w:szCs w:val="28"/>
        </w:rPr>
        <w:t>У моего батюшки и пшеничные не едятся!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(Печка – девочке.</w:t>
      </w:r>
      <w:proofErr w:type="gramEnd"/>
      <w:r>
        <w:rPr>
          <w:sz w:val="28"/>
          <w:szCs w:val="28"/>
        </w:rPr>
        <w:t xml:space="preserve"> Р.н.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«Гуси – лебеди»)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4. Усадили в уголок, подносили пирожок,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Рюмку </w:t>
      </w:r>
      <w:proofErr w:type="spellStart"/>
      <w:r>
        <w:rPr>
          <w:sz w:val="28"/>
          <w:szCs w:val="28"/>
        </w:rPr>
        <w:t>полну</w:t>
      </w:r>
      <w:proofErr w:type="spellEnd"/>
      <w:r>
        <w:rPr>
          <w:sz w:val="28"/>
          <w:szCs w:val="28"/>
        </w:rPr>
        <w:t xml:space="preserve"> наливали,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На подносе подавали.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зелёного вина </w:t>
      </w:r>
      <w:proofErr w:type="spellStart"/>
      <w:r>
        <w:rPr>
          <w:sz w:val="28"/>
          <w:szCs w:val="28"/>
        </w:rPr>
        <w:t>отрекалася</w:t>
      </w:r>
      <w:proofErr w:type="spellEnd"/>
      <w:r>
        <w:rPr>
          <w:sz w:val="28"/>
          <w:szCs w:val="28"/>
        </w:rPr>
        <w:t xml:space="preserve"> она.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Пирожок лишь разломила,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Да кусочек откусила. </w:t>
      </w:r>
      <w:proofErr w:type="gramStart"/>
      <w:r>
        <w:rPr>
          <w:sz w:val="28"/>
          <w:szCs w:val="28"/>
        </w:rPr>
        <w:t>(Семь богатырей – царевна.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А.С. Пушкин «Сказка о мёртвой царевне и семи богатырях»)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Награда медаль «Участнику сказочного обеда»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Мы с вами побывали на сказочном обеде, у нас по усам текло, а в рот не попало, но все равно никто, наверное, не скажет, что он ушел с пира несолоно нахлебавшись. Ведь здесь мы ещё больше подружились со сказкой. И она вновь зовёт и манит нас к себе. Давайте прогуляемся по сказочному царству – государству, зайдём в гости к сказочным героям.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Конкурс</w:t>
      </w:r>
      <w:proofErr w:type="gramEnd"/>
      <w:r>
        <w:rPr>
          <w:b/>
          <w:sz w:val="28"/>
          <w:szCs w:val="28"/>
        </w:rPr>
        <w:t xml:space="preserve"> №5 «Кто и из </w:t>
      </w:r>
      <w:proofErr w:type="gramStart"/>
      <w:r>
        <w:rPr>
          <w:b/>
          <w:sz w:val="28"/>
          <w:szCs w:val="28"/>
        </w:rPr>
        <w:t>какой</w:t>
      </w:r>
      <w:proofErr w:type="gramEnd"/>
      <w:r>
        <w:rPr>
          <w:b/>
          <w:sz w:val="28"/>
          <w:szCs w:val="28"/>
        </w:rPr>
        <w:t xml:space="preserve"> сказки живёт по этому адресу»</w:t>
      </w:r>
    </w:p>
    <w:p w:rsidR="000A2829" w:rsidRDefault="000A2829" w:rsidP="000A2829">
      <w:pPr>
        <w:pStyle w:val="a3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ним изба со светёлкой с кирпичной белёною трубою, с дубовыми тесовыми воротами. </w:t>
      </w:r>
      <w:proofErr w:type="gramStart"/>
      <w:r>
        <w:rPr>
          <w:sz w:val="28"/>
          <w:szCs w:val="28"/>
        </w:rPr>
        <w:t>( Изба жадной старухи.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А.С. Пушкин «Сказка о рыбаке и рыбке»).</w:t>
      </w:r>
      <w:proofErr w:type="gramEnd"/>
    </w:p>
    <w:p w:rsidR="000A2829" w:rsidRDefault="000A2829" w:rsidP="000A2829">
      <w:pPr>
        <w:pStyle w:val="a3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 светлой горнице, кругом</w:t>
      </w:r>
    </w:p>
    <w:p w:rsidR="000A2829" w:rsidRDefault="000A2829" w:rsidP="000A2829">
      <w:pPr>
        <w:tabs>
          <w:tab w:val="left" w:pos="243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Лавки</w:t>
      </w:r>
      <w:proofErr w:type="gramEnd"/>
      <w:r>
        <w:rPr>
          <w:sz w:val="28"/>
          <w:szCs w:val="28"/>
        </w:rPr>
        <w:t xml:space="preserve"> крытые ковром,</w:t>
      </w:r>
    </w:p>
    <w:p w:rsidR="000A2829" w:rsidRDefault="000A2829" w:rsidP="000A2829">
      <w:pPr>
        <w:tabs>
          <w:tab w:val="left" w:pos="24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Под святыми стол дубовый,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Печь  с лежанкой изразцовой.  </w:t>
      </w:r>
      <w:proofErr w:type="gramStart"/>
      <w:r>
        <w:rPr>
          <w:sz w:val="28"/>
          <w:szCs w:val="28"/>
        </w:rPr>
        <w:t>(Терем семи богатырей.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А.С. Пушкин «Сказка о мёртвой царевне и семи богатырях»)</w:t>
      </w:r>
      <w:proofErr w:type="gramEnd"/>
    </w:p>
    <w:p w:rsidR="000A2829" w:rsidRDefault="000A2829" w:rsidP="000A2829">
      <w:pPr>
        <w:pStyle w:val="a3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Остров на море лежит,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Град на острове стоит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златоглавыми церквями,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С теремами и садами.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Ель растёт перед дворцом,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А под ней хрустальный дом. </w:t>
      </w:r>
      <w:proofErr w:type="gramStart"/>
      <w:r>
        <w:rPr>
          <w:sz w:val="28"/>
          <w:szCs w:val="28"/>
        </w:rPr>
        <w:t xml:space="preserve">( Остров Буян, княжество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А.С.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  <w:proofErr w:type="gramEnd"/>
    </w:p>
    <w:p w:rsidR="000A2829" w:rsidRDefault="000A2829" w:rsidP="000A2829">
      <w:pPr>
        <w:pStyle w:val="a3"/>
        <w:numPr>
          <w:ilvl w:val="0"/>
          <w:numId w:val="4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Все бока его изрыты,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Частоколы в рёбра вбиты,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 хвосте сыр – бор шумит,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На спине село стоит;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Мужички на губе пашут,</w:t>
      </w: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Между глаз мальчишки пляшут. </w:t>
      </w:r>
      <w:proofErr w:type="gramStart"/>
      <w:r>
        <w:rPr>
          <w:sz w:val="28"/>
          <w:szCs w:val="28"/>
        </w:rPr>
        <w:t xml:space="preserve">(Село на спине Рыбы – кита, Кита </w:t>
      </w:r>
      <w:proofErr w:type="spellStart"/>
      <w:r>
        <w:rPr>
          <w:sz w:val="28"/>
          <w:szCs w:val="28"/>
        </w:rPr>
        <w:t>Китовича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П.К.Ершов «Конёк – горбунок»)</w:t>
      </w:r>
      <w:proofErr w:type="gramEnd"/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Заключение: </w:t>
      </w:r>
      <w:r>
        <w:rPr>
          <w:sz w:val="28"/>
          <w:szCs w:val="28"/>
        </w:rPr>
        <w:t xml:space="preserve"> Некоторые ребята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ришли не только для того, чтобы участвовать в конкурсе, но и принесли свои рисунки. Посмотрите их. А вот и портреты известных писателей, подаривших вам свои бессмертные сказки. Это (перечисляются….,) Один из них очень метко сказал: «Что за прелесть эти сказки».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- Кому принадлежать эти слова?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Подводится итог, награждаются победители. Игра окончена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лагодарю всех за участие в конкурсе.</w:t>
      </w: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(Заполнение листа отзыва)</w:t>
      </w: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ind w:left="360"/>
        <w:rPr>
          <w:sz w:val="28"/>
          <w:szCs w:val="28"/>
        </w:rPr>
      </w:pPr>
    </w:p>
    <w:p w:rsidR="000A2829" w:rsidRDefault="000A2829" w:rsidP="000A2829">
      <w:pPr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pStyle w:val="a3"/>
        <w:rPr>
          <w:sz w:val="28"/>
          <w:szCs w:val="28"/>
        </w:rPr>
      </w:pPr>
    </w:p>
    <w:p w:rsidR="000A2829" w:rsidRDefault="000A2829" w:rsidP="000A2829">
      <w:pPr>
        <w:pStyle w:val="a3"/>
        <w:tabs>
          <w:tab w:val="left" w:pos="2430"/>
        </w:tabs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</w:p>
    <w:p w:rsidR="000A2829" w:rsidRDefault="000A2829" w:rsidP="000A2829">
      <w:pPr>
        <w:rPr>
          <w:sz w:val="28"/>
          <w:szCs w:val="28"/>
        </w:rPr>
      </w:pPr>
    </w:p>
    <w:p w:rsidR="00191C50" w:rsidRDefault="00191C50"/>
    <w:sectPr w:rsidR="00191C50" w:rsidSect="001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7B9"/>
    <w:multiLevelType w:val="hybridMultilevel"/>
    <w:tmpl w:val="1DD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34233"/>
    <w:multiLevelType w:val="hybridMultilevel"/>
    <w:tmpl w:val="F99C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20F9F"/>
    <w:multiLevelType w:val="hybridMultilevel"/>
    <w:tmpl w:val="E0966B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B3394"/>
    <w:multiLevelType w:val="hybridMultilevel"/>
    <w:tmpl w:val="6FB4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29"/>
    <w:rsid w:val="000A2829"/>
    <w:rsid w:val="00191C50"/>
    <w:rsid w:val="001D6BCC"/>
    <w:rsid w:val="00AF2373"/>
    <w:rsid w:val="00C7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7795</Characters>
  <Application>Microsoft Office Word</Application>
  <DocSecurity>0</DocSecurity>
  <Lines>64</Lines>
  <Paragraphs>18</Paragraphs>
  <ScaleCrop>false</ScaleCrop>
  <Company>Organization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2013-03-24T07:55:00Z</dcterms:created>
  <dcterms:modified xsi:type="dcterms:W3CDTF">2013-03-24T07:55:00Z</dcterms:modified>
</cp:coreProperties>
</file>