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67" w:rsidRPr="004535AB" w:rsidRDefault="00206247" w:rsidP="004535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мужества «Февраль, ф</w:t>
      </w:r>
      <w:bookmarkStart w:id="0" w:name="_GoBack"/>
      <w:bookmarkEnd w:id="0"/>
      <w:r w:rsidR="004535AB" w:rsidRPr="004535AB">
        <w:rPr>
          <w:rFonts w:ascii="Times New Roman" w:hAnsi="Times New Roman" w:cs="Times New Roman"/>
          <w:sz w:val="32"/>
          <w:szCs w:val="32"/>
        </w:rPr>
        <w:t>евраль солдатский месяц…»</w:t>
      </w:r>
    </w:p>
    <w:p w:rsidR="004535AB" w:rsidRDefault="004535AB" w:rsidP="004535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35AB">
        <w:rPr>
          <w:rFonts w:ascii="Times New Roman" w:hAnsi="Times New Roman" w:cs="Times New Roman"/>
          <w:i/>
          <w:sz w:val="28"/>
          <w:szCs w:val="28"/>
        </w:rPr>
        <w:t>Посвящён</w:t>
      </w:r>
      <w:proofErr w:type="gramEnd"/>
      <w:r w:rsidRPr="004535AB">
        <w:rPr>
          <w:rFonts w:ascii="Times New Roman" w:hAnsi="Times New Roman" w:cs="Times New Roman"/>
          <w:i/>
          <w:sz w:val="28"/>
          <w:szCs w:val="28"/>
        </w:rPr>
        <w:t xml:space="preserve"> 70годовщине Сталинградской битвы.</w:t>
      </w:r>
    </w:p>
    <w:p w:rsidR="004535AB" w:rsidRDefault="004535AB" w:rsidP="0045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показать учащимся великий подвиг Сталинграда во время Вов; способствовать патриотическому воспитанию учащихся</w:t>
      </w:r>
    </w:p>
    <w:p w:rsidR="004535AB" w:rsidRDefault="004535AB" w:rsidP="0045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C33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Эпиграф</w:t>
      </w:r>
    </w:p>
    <w:p w:rsidR="00CC33DD" w:rsidRDefault="00CC33DD" w:rsidP="00CC33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r w:rsidRPr="00CC33DD">
        <w:rPr>
          <w:rFonts w:ascii="Times New Roman" w:hAnsi="Times New Roman" w:cs="Times New Roman"/>
          <w:i/>
          <w:sz w:val="24"/>
          <w:szCs w:val="24"/>
        </w:rPr>
        <w:t xml:space="preserve">Железный ветер бил им в лицо, а н всё шли вперёд и снова </w:t>
      </w:r>
      <w:r>
        <w:rPr>
          <w:rFonts w:ascii="Times New Roman" w:hAnsi="Times New Roman" w:cs="Times New Roman"/>
          <w:i/>
          <w:sz w:val="24"/>
          <w:szCs w:val="24"/>
        </w:rPr>
        <w:t xml:space="preserve">чувство </w:t>
      </w:r>
      <w:r w:rsidRPr="00CC3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C33DD">
        <w:rPr>
          <w:rFonts w:ascii="Times New Roman" w:hAnsi="Times New Roman" w:cs="Times New Roman"/>
          <w:i/>
          <w:sz w:val="24"/>
          <w:szCs w:val="24"/>
        </w:rPr>
        <w:t>суеверного</w:t>
      </w:r>
      <w:proofErr w:type="gramEnd"/>
      <w:r w:rsidRPr="00CC33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33DD" w:rsidRDefault="00CC33DD" w:rsidP="00CC3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страха   </w:t>
      </w:r>
      <w:r w:rsidRPr="00CC33DD">
        <w:rPr>
          <w:rFonts w:ascii="Times New Roman" w:hAnsi="Times New Roman" w:cs="Times New Roman"/>
          <w:i/>
          <w:sz w:val="24"/>
          <w:szCs w:val="24"/>
        </w:rPr>
        <w:t>охватывало противника. Люди ш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CC33DD">
        <w:rPr>
          <w:rFonts w:ascii="Times New Roman" w:hAnsi="Times New Roman" w:cs="Times New Roman"/>
          <w:i/>
          <w:sz w:val="24"/>
          <w:szCs w:val="24"/>
        </w:rPr>
        <w:t>и в атаку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3DD">
        <w:rPr>
          <w:rFonts w:ascii="Times New Roman" w:hAnsi="Times New Roman" w:cs="Times New Roman"/>
          <w:i/>
          <w:sz w:val="24"/>
          <w:szCs w:val="24"/>
        </w:rPr>
        <w:t>смертны ли они</w:t>
      </w:r>
      <w:proofErr w:type="gramStart"/>
      <w:r w:rsidRPr="00CC33DD">
        <w:rPr>
          <w:rFonts w:ascii="Times New Roman" w:hAnsi="Times New Roman" w:cs="Times New Roman"/>
          <w:i/>
          <w:sz w:val="24"/>
          <w:szCs w:val="24"/>
        </w:rPr>
        <w:t>?...»</w:t>
      </w:r>
      <w:proofErr w:type="gramEnd"/>
    </w:p>
    <w:p w:rsidR="00CC33DD" w:rsidRDefault="00CC33DD" w:rsidP="004535AB">
      <w:pPr>
        <w:rPr>
          <w:rFonts w:ascii="Times New Roman" w:hAnsi="Times New Roman" w:cs="Times New Roman"/>
          <w:i/>
          <w:sz w:val="28"/>
          <w:szCs w:val="28"/>
        </w:rPr>
      </w:pPr>
      <w:r w:rsidRPr="00CC33D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CC33DD">
        <w:rPr>
          <w:rFonts w:ascii="Times New Roman" w:hAnsi="Times New Roman" w:cs="Times New Roman"/>
          <w:i/>
          <w:sz w:val="28"/>
          <w:szCs w:val="28"/>
        </w:rPr>
        <w:t>В.Гроссман</w:t>
      </w:r>
      <w:proofErr w:type="spellEnd"/>
    </w:p>
    <w:p w:rsidR="007828D5" w:rsidRPr="000C61BD" w:rsidRDefault="00CC33DD" w:rsidP="007828D5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 1.</w:t>
      </w:r>
      <w:r w:rsidR="007828D5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У времени есть своя память – история. И потому мир никогда не забывает о трагедиях, потрясавших планету в разные эпохи, в том числе и о жестоких войнах.</w:t>
      </w:r>
    </w:p>
    <w:p w:rsidR="007828D5" w:rsidRPr="000C61BD" w:rsidRDefault="007828D5" w:rsidP="007828D5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Мы не имеем права забыть тех, которые погибли ради того, чтобы мы сейчас жили. Мы обязаны все помнить о них.</w:t>
      </w:r>
    </w:p>
    <w:p w:rsidR="007828D5" w:rsidRPr="000C61BD" w:rsidRDefault="007828D5" w:rsidP="007828D5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br/>
      </w:r>
      <w:r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Ведущий 2</w:t>
      </w:r>
      <w:r w:rsidR="000E71E0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.</w:t>
      </w:r>
      <w:r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Давайте же вспомним сегодня одну из величайших страниц той страшной войны, великую битву на Волге – битву за Сталинград.</w:t>
      </w:r>
    </w:p>
    <w:p w:rsidR="007828D5" w:rsidRPr="000C61BD" w:rsidRDefault="007828D5" w:rsidP="007828D5">
      <w:pPr>
        <w:rPr>
          <w:rFonts w:ascii="Times New Roman" w:hAnsi="Times New Roman" w:cs="Times New Roman"/>
          <w:i/>
          <w:sz w:val="24"/>
          <w:szCs w:val="24"/>
        </w:rPr>
      </w:pPr>
      <w:r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Память о Сталинградской битве - это память о великом народном подвиге, патриотизме, единстве и мужестве. </w:t>
      </w:r>
    </w:p>
    <w:p w:rsidR="00CC33DD" w:rsidRPr="000C61BD" w:rsidRDefault="000E71E0" w:rsidP="0045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 xml:space="preserve">Ведущий 3. </w:t>
      </w:r>
      <w:r w:rsidR="00CC33DD" w:rsidRPr="000C61BD">
        <w:rPr>
          <w:rFonts w:ascii="Times New Roman" w:hAnsi="Times New Roman" w:cs="Times New Roman"/>
          <w:sz w:val="24"/>
          <w:szCs w:val="24"/>
        </w:rPr>
        <w:t>Сталинград!.. До войны обычный город, с улицами и площадями, старыми и новыми кварталами. По своей экономической мощи Сталинградская область до войны занимала 6е место. В городе действовал драматический театр, выпускались 3 областных и 50 районных и фабрично-заводских газет</w:t>
      </w:r>
      <w:proofErr w:type="gramStart"/>
      <w:r w:rsidR="004504DB" w:rsidRPr="000C61BD">
        <w:rPr>
          <w:rFonts w:ascii="Times New Roman" w:hAnsi="Times New Roman" w:cs="Times New Roman"/>
          <w:sz w:val="24"/>
          <w:szCs w:val="24"/>
        </w:rPr>
        <w:t xml:space="preserve"> </w:t>
      </w:r>
      <w:r w:rsidR="00CC33DD" w:rsidRPr="000C61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04DB" w:rsidRPr="000C61BD">
        <w:rPr>
          <w:rFonts w:ascii="Times New Roman" w:hAnsi="Times New Roman" w:cs="Times New Roman"/>
          <w:sz w:val="24"/>
          <w:szCs w:val="24"/>
        </w:rPr>
        <w:t xml:space="preserve">Серьёзное внимание уделялось развитию здравоохранения. В 1940году в городе имелось 13 больниц на 2925 коек и </w:t>
      </w:r>
      <w:proofErr w:type="gramStart"/>
      <w:r w:rsidR="004504DB" w:rsidRPr="000C61BD">
        <w:rPr>
          <w:rFonts w:ascii="Times New Roman" w:hAnsi="Times New Roman" w:cs="Times New Roman"/>
          <w:sz w:val="24"/>
          <w:szCs w:val="24"/>
        </w:rPr>
        <w:t>около тысячи врачей</w:t>
      </w:r>
      <w:proofErr w:type="gramEnd"/>
      <w:r w:rsidR="004504DB" w:rsidRPr="000C61BD">
        <w:rPr>
          <w:rFonts w:ascii="Times New Roman" w:hAnsi="Times New Roman" w:cs="Times New Roman"/>
          <w:sz w:val="24"/>
          <w:szCs w:val="24"/>
        </w:rPr>
        <w:t>.</w:t>
      </w:r>
    </w:p>
    <w:p w:rsidR="007828D5" w:rsidRPr="000C61BD" w:rsidRDefault="007828D5" w:rsidP="004535AB">
      <w:pPr>
        <w:rPr>
          <w:rFonts w:ascii="Times New Roman" w:hAnsi="Times New Roman" w:cs="Times New Roman"/>
          <w:sz w:val="24"/>
          <w:szCs w:val="24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Pr="000C61B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0C61BD">
        <w:rPr>
          <w:rFonts w:ascii="Times New Roman" w:hAnsi="Times New Roman" w:cs="Times New Roman"/>
          <w:i/>
          <w:sz w:val="24"/>
          <w:szCs w:val="24"/>
        </w:rPr>
        <w:t>.</w:t>
      </w:r>
      <w:r w:rsidRPr="000C61BD">
        <w:rPr>
          <w:rFonts w:ascii="Times New Roman" w:hAnsi="Times New Roman" w:cs="Times New Roman"/>
          <w:sz w:val="24"/>
          <w:szCs w:val="24"/>
        </w:rPr>
        <w:t>день 22 июня выдался в Сталинграде жарким. Яркие афиши приглашали в летний театр. В парках гремела музыка, звучали песни и смех.</w:t>
      </w:r>
    </w:p>
    <w:p w:rsidR="00034A20" w:rsidRDefault="007828D5" w:rsidP="004535AB">
      <w:pPr>
        <w:rPr>
          <w:rFonts w:ascii="Times New Roman" w:hAnsi="Times New Roman" w:cs="Times New Roman"/>
          <w:sz w:val="24"/>
          <w:szCs w:val="24"/>
        </w:rPr>
      </w:pPr>
      <w:r w:rsidRPr="000C61BD">
        <w:rPr>
          <w:rFonts w:ascii="Times New Roman" w:hAnsi="Times New Roman" w:cs="Times New Roman"/>
          <w:sz w:val="24"/>
          <w:szCs w:val="24"/>
        </w:rPr>
        <w:t xml:space="preserve"> </w:t>
      </w: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Pr="000C61B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0E71E0">
        <w:rPr>
          <w:rFonts w:ascii="Times New Roman" w:hAnsi="Times New Roman" w:cs="Times New Roman"/>
          <w:i/>
          <w:sz w:val="24"/>
          <w:szCs w:val="24"/>
        </w:rPr>
        <w:t>.</w:t>
      </w:r>
      <w:r w:rsidRPr="000C6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1BD">
        <w:rPr>
          <w:rFonts w:ascii="Times New Roman" w:hAnsi="Times New Roman" w:cs="Times New Roman"/>
          <w:sz w:val="24"/>
          <w:szCs w:val="24"/>
        </w:rPr>
        <w:t xml:space="preserve">В полдень </w:t>
      </w:r>
      <w:proofErr w:type="spellStart"/>
      <w:r w:rsidRPr="000C61BD">
        <w:rPr>
          <w:rFonts w:ascii="Times New Roman" w:hAnsi="Times New Roman" w:cs="Times New Roman"/>
          <w:sz w:val="24"/>
          <w:szCs w:val="24"/>
        </w:rPr>
        <w:t>сталинградцы</w:t>
      </w:r>
      <w:proofErr w:type="spellEnd"/>
      <w:r w:rsidRPr="000C61BD">
        <w:rPr>
          <w:rFonts w:ascii="Times New Roman" w:hAnsi="Times New Roman" w:cs="Times New Roman"/>
          <w:sz w:val="24"/>
          <w:szCs w:val="24"/>
        </w:rPr>
        <w:t xml:space="preserve"> узнали страшную весть: война! Смолкли песни. Посуровели лица. В городе состоялись массовые митинги. Их лозунг был один: «Всё для фронта</w:t>
      </w:r>
      <w:proofErr w:type="gramStart"/>
      <w:r w:rsidR="004E4D41" w:rsidRPr="000C61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4D41" w:rsidRPr="000C61BD">
        <w:rPr>
          <w:rFonts w:ascii="Times New Roman" w:hAnsi="Times New Roman" w:cs="Times New Roman"/>
          <w:sz w:val="24"/>
          <w:szCs w:val="24"/>
        </w:rPr>
        <w:t>в</w:t>
      </w:r>
      <w:r w:rsidRPr="000C61BD">
        <w:rPr>
          <w:rFonts w:ascii="Times New Roman" w:hAnsi="Times New Roman" w:cs="Times New Roman"/>
          <w:sz w:val="24"/>
          <w:szCs w:val="24"/>
        </w:rPr>
        <w:t>сё для победы».</w:t>
      </w:r>
    </w:p>
    <w:p w:rsidR="00034A20" w:rsidRDefault="000E71E0" w:rsidP="0045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</w:t>
      </w:r>
      <w:r w:rsidR="00034A20" w:rsidRPr="00034A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Стих «Мальчики»</w:t>
      </w:r>
    </w:p>
    <w:p w:rsidR="00D46EEE" w:rsidRPr="000C61BD" w:rsidRDefault="00D46EEE" w:rsidP="004535AB">
      <w:pPr>
        <w:rPr>
          <w:rFonts w:ascii="Times New Roman" w:hAnsi="Times New Roman" w:cs="Times New Roman"/>
          <w:sz w:val="24"/>
          <w:szCs w:val="24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r w:rsidR="000E71E0">
        <w:rPr>
          <w:rFonts w:ascii="Times New Roman" w:hAnsi="Times New Roman" w:cs="Times New Roman"/>
          <w:sz w:val="24"/>
          <w:szCs w:val="24"/>
        </w:rPr>
        <w:t>3.</w:t>
      </w:r>
      <w:r w:rsidRPr="000C61BD">
        <w:rPr>
          <w:rFonts w:ascii="Times New Roman" w:hAnsi="Times New Roman" w:cs="Times New Roman"/>
          <w:sz w:val="24"/>
          <w:szCs w:val="24"/>
        </w:rPr>
        <w:t xml:space="preserve"> Сталинград! Наверное. Не так уж много на земле мест, к которым было бы так надолго приковано внимание людей всего мира, как было оно приковано к Сталинграду в далёком 1942 году.</w:t>
      </w:r>
    </w:p>
    <w:p w:rsidR="004E4D41" w:rsidRPr="000C61BD" w:rsidRDefault="000E71E0" w:rsidP="004535A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866C3C" w:rsidRPr="000C61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866C3C" w:rsidRPr="000C61B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Летом 1942 г. обстановка складывалась далеко не в пользу  нашего  государства. Имея полное превосходство в силах, противник вел бешеное наступление. Гитлеровцы считали, что они легко овладеют Сталинградом силами только 6-й армии до 25 июля. Но упорное сопротивление советских войск спутало планы врага.</w:t>
      </w:r>
    </w:p>
    <w:p w:rsidR="00866C3C" w:rsidRPr="000C61BD" w:rsidRDefault="000E71E0" w:rsidP="0045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866C3C" w:rsidRPr="000C61BD">
        <w:rPr>
          <w:rFonts w:ascii="Times New Roman" w:hAnsi="Times New Roman" w:cs="Times New Roman"/>
          <w:sz w:val="24"/>
          <w:szCs w:val="24"/>
        </w:rPr>
        <w:t xml:space="preserve"> Сталинградское направление было для фашистов главным. Ломая упорное сопротивление советских воинов враг, несмотря на </w:t>
      </w:r>
      <w:proofErr w:type="gramStart"/>
      <w:r w:rsidR="00866C3C" w:rsidRPr="000C61BD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="00866C3C" w:rsidRPr="000C6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враг </w:t>
      </w:r>
      <w:r w:rsidR="00866C3C" w:rsidRPr="000C61BD">
        <w:rPr>
          <w:rFonts w:ascii="Times New Roman" w:hAnsi="Times New Roman" w:cs="Times New Roman"/>
          <w:sz w:val="24"/>
          <w:szCs w:val="24"/>
        </w:rPr>
        <w:t xml:space="preserve">упорно рвался к городу. </w:t>
      </w:r>
    </w:p>
    <w:p w:rsidR="000E71E0" w:rsidRDefault="000E71E0" w:rsidP="00453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Ведущий3.</w:t>
      </w:r>
      <w:r w:rsidR="00BF5EE9" w:rsidRPr="000C6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5EE9" w:rsidRPr="000C61BD">
        <w:rPr>
          <w:rFonts w:ascii="Times New Roman" w:hAnsi="Times New Roman" w:cs="Times New Roman"/>
          <w:sz w:val="24"/>
          <w:szCs w:val="24"/>
        </w:rPr>
        <w:t>На направлени</w:t>
      </w:r>
      <w:r w:rsidR="00866C3C" w:rsidRPr="000C61BD">
        <w:rPr>
          <w:rFonts w:ascii="Times New Roman" w:hAnsi="Times New Roman" w:cs="Times New Roman"/>
          <w:sz w:val="24"/>
          <w:szCs w:val="24"/>
        </w:rPr>
        <w:t>и главн</w:t>
      </w:r>
      <w:r w:rsidR="00BF5EE9" w:rsidRPr="000C61BD">
        <w:rPr>
          <w:rFonts w:ascii="Times New Roman" w:hAnsi="Times New Roman" w:cs="Times New Roman"/>
          <w:sz w:val="24"/>
          <w:szCs w:val="24"/>
        </w:rPr>
        <w:t>о</w:t>
      </w:r>
      <w:r w:rsidR="00866C3C" w:rsidRPr="000C61BD">
        <w:rPr>
          <w:rFonts w:ascii="Times New Roman" w:hAnsi="Times New Roman" w:cs="Times New Roman"/>
          <w:sz w:val="24"/>
          <w:szCs w:val="24"/>
        </w:rPr>
        <w:t>го удара враг имел полуторное превосходство в людях, двойное в орудии</w:t>
      </w:r>
      <w:r w:rsidR="00BF5EE9" w:rsidRPr="000C61BD">
        <w:rPr>
          <w:rFonts w:ascii="Times New Roman" w:hAnsi="Times New Roman" w:cs="Times New Roman"/>
          <w:sz w:val="24"/>
          <w:szCs w:val="24"/>
        </w:rPr>
        <w:t>, м</w:t>
      </w:r>
      <w:r w:rsidR="00866C3C" w:rsidRPr="000C61BD">
        <w:rPr>
          <w:rFonts w:ascii="Times New Roman" w:hAnsi="Times New Roman" w:cs="Times New Roman"/>
          <w:sz w:val="24"/>
          <w:szCs w:val="24"/>
        </w:rPr>
        <w:t>ногократное в танках и самолётах.</w:t>
      </w:r>
    </w:p>
    <w:p w:rsidR="00BE1A98" w:rsidRDefault="00193B4B" w:rsidP="004535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lastRenderedPageBreak/>
        <w:t>Ведущий 1</w:t>
      </w:r>
      <w:r w:rsidR="000E71E0">
        <w:rPr>
          <w:rFonts w:ascii="Times New Roman" w:hAnsi="Times New Roman" w:cs="Times New Roman"/>
          <w:i/>
          <w:sz w:val="24"/>
          <w:szCs w:val="24"/>
        </w:rPr>
        <w:t>.</w:t>
      </w:r>
      <w:r w:rsidR="002E0A2D" w:rsidRPr="000C61BD">
        <w:rPr>
          <w:rFonts w:ascii="Times New Roman" w:hAnsi="Times New Roman" w:cs="Times New Roman"/>
          <w:sz w:val="24"/>
          <w:szCs w:val="24"/>
        </w:rPr>
        <w:t xml:space="preserve"> 23 августа 1942года в</w:t>
      </w:r>
      <w:r w:rsidRPr="000C61BD">
        <w:rPr>
          <w:rFonts w:ascii="Times New Roman" w:hAnsi="Times New Roman" w:cs="Times New Roman"/>
          <w:sz w:val="24"/>
          <w:szCs w:val="24"/>
        </w:rPr>
        <w:t xml:space="preserve"> 3 часа дня над центральной частью города появились сотни вражеских бомбардировщиков. Начался кр</w:t>
      </w:r>
      <w:r w:rsidR="002E0A2D" w:rsidRPr="000C61BD">
        <w:rPr>
          <w:rFonts w:ascii="Times New Roman" w:hAnsi="Times New Roman" w:cs="Times New Roman"/>
          <w:sz w:val="24"/>
          <w:szCs w:val="24"/>
        </w:rPr>
        <w:t>о</w:t>
      </w:r>
      <w:r w:rsidRPr="000C61BD">
        <w:rPr>
          <w:rFonts w:ascii="Times New Roman" w:hAnsi="Times New Roman" w:cs="Times New Roman"/>
          <w:sz w:val="24"/>
          <w:szCs w:val="24"/>
        </w:rPr>
        <w:t>мешный ад</w:t>
      </w:r>
      <w:r w:rsidR="002E0A2D" w:rsidRPr="000C61BD">
        <w:rPr>
          <w:rFonts w:ascii="Times New Roman" w:hAnsi="Times New Roman" w:cs="Times New Roman"/>
          <w:sz w:val="24"/>
          <w:szCs w:val="24"/>
        </w:rPr>
        <w:t>. Д</w:t>
      </w:r>
      <w:r w:rsidRPr="000C61BD">
        <w:rPr>
          <w:rFonts w:ascii="Times New Roman" w:hAnsi="Times New Roman" w:cs="Times New Roman"/>
          <w:sz w:val="24"/>
          <w:szCs w:val="24"/>
        </w:rPr>
        <w:t>ым пожарищ застилал полуденное солнце. Горели жилые дома, кварталы, рушились как</w:t>
      </w:r>
      <w:r w:rsidR="002E0A2D" w:rsidRPr="000C61BD">
        <w:rPr>
          <w:rFonts w:ascii="Times New Roman" w:hAnsi="Times New Roman" w:cs="Times New Roman"/>
          <w:sz w:val="24"/>
          <w:szCs w:val="24"/>
        </w:rPr>
        <w:t xml:space="preserve"> карточные домики здания школ, к</w:t>
      </w:r>
      <w:r w:rsidRPr="000C61BD">
        <w:rPr>
          <w:rFonts w:ascii="Times New Roman" w:hAnsi="Times New Roman" w:cs="Times New Roman"/>
          <w:sz w:val="24"/>
          <w:szCs w:val="24"/>
        </w:rPr>
        <w:t>ультурно- бытовые учреждения. Отовсюду доносились  стоны, крики раненых. Сталинград был объят пламенем.</w:t>
      </w:r>
      <w:r w:rsidR="002E0A2D" w:rsidRPr="000C61B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2E0A2D" w:rsidRPr="000C6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улицах от пожаров стояла такая жара, что возгоралась одежда на людях, бежавших в укрытия.  23 августа 1942 года – самая скорбная дата в истории Сталинграда.</w:t>
      </w:r>
    </w:p>
    <w:p w:rsidR="004E2C4F" w:rsidRPr="008E6828" w:rsidRDefault="008E6828" w:rsidP="004535AB">
      <w:pPr>
        <w:rPr>
          <w:rFonts w:ascii="Times New Roman" w:hAnsi="Times New Roman" w:cs="Times New Roman"/>
        </w:rPr>
      </w:pPr>
      <w:r w:rsidRPr="008E6828">
        <w:rPr>
          <w:rFonts w:ascii="Times New Roman" w:eastAsia="Times New Roman" w:hAnsi="Times New Roman" w:cs="Times New Roman"/>
          <w:i/>
          <w:lang w:eastAsia="ru-RU"/>
        </w:rPr>
        <w:t>Ученик.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t xml:space="preserve"> Открытые степному ветру, 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br/>
      </w:r>
      <w:r w:rsidRPr="008E682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t>Дома разбитые стоят.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br/>
      </w:r>
      <w:r w:rsidRPr="008E682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t>На шестьдесят два километра</w:t>
      </w:r>
      <w:proofErr w:type="gramStart"/>
      <w:r w:rsidR="004E2C4F" w:rsidRPr="008E6828">
        <w:rPr>
          <w:rFonts w:ascii="Times New Roman" w:eastAsia="Times New Roman" w:hAnsi="Times New Roman" w:cs="Times New Roman"/>
          <w:lang w:eastAsia="ru-RU"/>
        </w:rPr>
        <w:br/>
      </w:r>
      <w:r w:rsidRPr="008E682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4E2C4F" w:rsidRPr="008E6828">
        <w:rPr>
          <w:rFonts w:ascii="Times New Roman" w:eastAsia="Times New Roman" w:hAnsi="Times New Roman" w:cs="Times New Roman"/>
          <w:lang w:eastAsia="ru-RU"/>
        </w:rPr>
        <w:t xml:space="preserve"> длину раскинут Сталинград.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br/>
      </w:r>
      <w:r w:rsidRPr="008E682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t>Как будто он по Волге синей</w:t>
      </w:r>
      <w:proofErr w:type="gramStart"/>
      <w:r w:rsidR="004E2C4F" w:rsidRPr="008E6828">
        <w:rPr>
          <w:rFonts w:ascii="Times New Roman" w:eastAsia="Times New Roman" w:hAnsi="Times New Roman" w:cs="Times New Roman"/>
          <w:lang w:eastAsia="ru-RU"/>
        </w:rPr>
        <w:br/>
      </w:r>
      <w:r w:rsidRPr="008E682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4E2C4F" w:rsidRPr="008E6828">
        <w:rPr>
          <w:rFonts w:ascii="Times New Roman" w:eastAsia="Times New Roman" w:hAnsi="Times New Roman" w:cs="Times New Roman"/>
          <w:lang w:eastAsia="ru-RU"/>
        </w:rPr>
        <w:t xml:space="preserve"> цепь развернулся, принял бой,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br/>
      </w:r>
      <w:r w:rsidRPr="008E682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t>Встал фронтом поперек России –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br/>
      </w:r>
      <w:r w:rsidRPr="008E682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4E2C4F" w:rsidRPr="008E6828">
        <w:rPr>
          <w:rFonts w:ascii="Times New Roman" w:eastAsia="Times New Roman" w:hAnsi="Times New Roman" w:cs="Times New Roman"/>
          <w:lang w:eastAsia="ru-RU"/>
        </w:rPr>
        <w:t>И всю ее прикрыл собой!</w:t>
      </w:r>
    </w:p>
    <w:p w:rsidR="00AE2DAE" w:rsidRPr="000C61BD" w:rsidRDefault="000E71E0" w:rsidP="004535AB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Ведущий 2</w:t>
      </w:r>
      <w:r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.</w:t>
      </w:r>
      <w:r w:rsidR="00AE2DAE" w:rsidRPr="000C61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 такие ценности, как любовь к Родине, честь и воинский долг, несгибаемая воля к победе, стойкость в обороне, твердая решительность в наступлении, беззаветное мужество и храбрость, воинское братство народов нашей страны, стали</w:t>
      </w:r>
      <w:r w:rsidR="00395DB6" w:rsidRPr="000C61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 эти дни</w:t>
      </w:r>
      <w:r w:rsidR="00AE2DAE" w:rsidRPr="000C61B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священными для защитников    Сталинграда</w:t>
      </w:r>
    </w:p>
    <w:p w:rsidR="00DF34E2" w:rsidRPr="000E71E0" w:rsidRDefault="000E71E0" w:rsidP="004535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Ведущий3</w:t>
      </w:r>
      <w:r w:rsidR="00DF34E2" w:rsidRPr="000C61BD">
        <w:rPr>
          <w:rFonts w:ascii="Times New Roman" w:hAnsi="Times New Roman" w:cs="Times New Roman"/>
          <w:sz w:val="24"/>
          <w:szCs w:val="24"/>
        </w:rPr>
        <w:t xml:space="preserve">. Беспримерное мужество </w:t>
      </w:r>
      <w:proofErr w:type="spellStart"/>
      <w:r w:rsidR="00DF34E2" w:rsidRPr="000C61BD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  <w:r w:rsidR="00DF34E2" w:rsidRPr="000C61BD">
        <w:rPr>
          <w:rFonts w:ascii="Times New Roman" w:hAnsi="Times New Roman" w:cs="Times New Roman"/>
          <w:sz w:val="24"/>
          <w:szCs w:val="24"/>
        </w:rPr>
        <w:t xml:space="preserve"> потрясло даже бывалых гитлеровских вояк. Так писал </w:t>
      </w:r>
      <w:proofErr w:type="gramStart"/>
      <w:r w:rsidR="00DF34E2" w:rsidRPr="000C61BD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="00DF34E2" w:rsidRPr="000C6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4E2" w:rsidRPr="000C61BD">
        <w:rPr>
          <w:rFonts w:ascii="Times New Roman" w:hAnsi="Times New Roman" w:cs="Times New Roman"/>
          <w:sz w:val="24"/>
          <w:szCs w:val="24"/>
        </w:rPr>
        <w:t>обер</w:t>
      </w:r>
      <w:proofErr w:type="spellEnd"/>
      <w:r w:rsidR="00DF34E2" w:rsidRPr="000C61BD">
        <w:rPr>
          <w:rFonts w:ascii="Times New Roman" w:hAnsi="Times New Roman" w:cs="Times New Roman"/>
          <w:sz w:val="24"/>
          <w:szCs w:val="24"/>
        </w:rPr>
        <w:t xml:space="preserve">-ефрейтор </w:t>
      </w:r>
      <w:proofErr w:type="spellStart"/>
      <w:r w:rsidR="00DF34E2" w:rsidRPr="000C61BD">
        <w:rPr>
          <w:rFonts w:ascii="Times New Roman" w:hAnsi="Times New Roman" w:cs="Times New Roman"/>
          <w:sz w:val="24"/>
          <w:szCs w:val="24"/>
        </w:rPr>
        <w:t>И.Цимах</w:t>
      </w:r>
      <w:proofErr w:type="spellEnd"/>
      <w:r w:rsidR="00DF34E2" w:rsidRPr="000C61BD">
        <w:rPr>
          <w:rFonts w:ascii="Times New Roman" w:hAnsi="Times New Roman" w:cs="Times New Roman"/>
          <w:sz w:val="24"/>
          <w:szCs w:val="24"/>
        </w:rPr>
        <w:t xml:space="preserve"> о боях в Сталинграде: «</w:t>
      </w:r>
      <w:r w:rsidR="00DF34E2" w:rsidRPr="000E71E0">
        <w:rPr>
          <w:rFonts w:ascii="Times New Roman" w:hAnsi="Times New Roman" w:cs="Times New Roman"/>
          <w:i/>
          <w:sz w:val="24"/>
          <w:szCs w:val="24"/>
        </w:rPr>
        <w:t>Здесь сущий ад. Ничего подобного мы ещё не переживали…Сталинград – могила для немецких солдат. Число солдатских кладбищ растёт. Это похоже на то, что творилось в Перроне на Сомме в войну 1914-1918гг с той разницей, что здесь все солдаты погибли в боях за один только город»</w:t>
      </w:r>
    </w:p>
    <w:p w:rsidR="00AB5709" w:rsidRPr="000C61BD" w:rsidRDefault="00955BE2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r w:rsidR="000E71E0">
        <w:rPr>
          <w:rFonts w:ascii="Times New Roman" w:hAnsi="Times New Roman" w:cs="Times New Roman"/>
          <w:i/>
          <w:sz w:val="24"/>
          <w:szCs w:val="24"/>
        </w:rPr>
        <w:t xml:space="preserve"> 1.</w:t>
      </w:r>
      <w:r w:rsidRPr="000C6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709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В битве за Сталинград было проявлено немало примеров героизма.</w:t>
      </w:r>
      <w:r w:rsidR="00657287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. 23 июня на высотке близ хутора Калмыков под Сталинградом четыре бронебойщика: Пётр Болото, Григорий Самойлов, Константин Беликов, Иван Алейников – отразили атаку 30 фашистских танков. 15 танков были подбиты, 15 – повернули назад. Пётр Болото один подбил – 8 немецких танков. За этот подвиг он был удостоен звания Героя Советского Союза – один из первых героев в Сталинградской битве. </w:t>
      </w:r>
      <w:r w:rsidR="00657287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br/>
      </w:r>
      <w:r w:rsidR="00657287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br/>
      </w: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r w:rsidR="000E71E0">
        <w:rPr>
          <w:rFonts w:ascii="Times New Roman" w:hAnsi="Times New Roman" w:cs="Times New Roman"/>
          <w:i/>
          <w:sz w:val="24"/>
          <w:szCs w:val="24"/>
        </w:rPr>
        <w:t xml:space="preserve"> 2.</w:t>
      </w:r>
      <w:r w:rsidRPr="000C6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7287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В середине сентября 1942 года создалась угроза прорыва противника к Волге в районе площади имени 9 Января. Было принято решение превратить в опорные пункты 2 четырехэтажных дома, расположенных параллельно на площади и направить туда две группы бойцов. Первая группа состояла из четырех воинов – трех рядовых и сержанта Якова Павлова, которые выбили из первого дома немцев и закрепились в нем. </w:t>
      </w:r>
      <w:r w:rsidR="00657287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br/>
      </w:r>
      <w:r w:rsidR="000E71E0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Ведущий 3.</w:t>
      </w:r>
      <w:r w:rsidR="00657287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Вторая группа – взвод лейтенанта Николая Заболотного – захватила второй дом. </w:t>
      </w:r>
      <w:r w:rsidR="00657287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br/>
        <w:t>Во всех полковых сводках и донесениях новые позиции так и назывались – «дом Павлова» и «дом Заболотного»</w:t>
      </w:r>
    </w:p>
    <w:p w:rsidR="003C486C" w:rsidRPr="000C61BD" w:rsidRDefault="00955BE2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="000E71E0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0E71E0">
        <w:rPr>
          <w:rFonts w:ascii="Times New Roman" w:hAnsi="Times New Roman" w:cs="Times New Roman"/>
          <w:i/>
          <w:sz w:val="24"/>
          <w:szCs w:val="24"/>
        </w:rPr>
        <w:t>.</w:t>
      </w:r>
      <w:r w:rsidRPr="000C6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Гарнизон « дома Павлова» состоял из 25 человек. Они прорыли от мельницы к дому </w:t>
      </w:r>
      <w:proofErr w:type="gramStart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транше</w:t>
      </w:r>
      <w:proofErr w:type="gramEnd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. По </w:t>
      </w:r>
      <w:proofErr w:type="gramStart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которой</w:t>
      </w:r>
      <w:proofErr w:type="gramEnd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им доставляли вооружение и пищу. 58 суток – срок больший. Чем Германия затратила на захват целых европейских государств, яростно и ожесточённо штурмовали фашисты развалины дома. Который стал для них неприступной крепостью. Выстояв в кромешном </w:t>
      </w:r>
      <w:proofErr w:type="gramStart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аду</w:t>
      </w:r>
      <w:proofErr w:type="gramEnd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защитники дома 24 ноября вместе со своей дивизией перешли в стремительное наступление.</w:t>
      </w:r>
    </w:p>
    <w:p w:rsidR="003C486C" w:rsidRDefault="00955BE2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="008E6828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8E6828">
        <w:rPr>
          <w:rFonts w:ascii="Times New Roman" w:hAnsi="Times New Roman" w:cs="Times New Roman"/>
          <w:i/>
          <w:sz w:val="24"/>
          <w:szCs w:val="24"/>
        </w:rPr>
        <w:t>.</w:t>
      </w:r>
      <w:r w:rsidRPr="000C6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Очень широко в бороне Сталинграда применялся огонь снайперов. В 284 стрелковой дивизии инициатором движения снайперов стал старшина Василий Зайцев. Он лично уничтожил 242 фашиста, а обученные им снайперскому делу воины уничтожили 1106 фашистских солдат и </w:t>
      </w:r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lastRenderedPageBreak/>
        <w:t>офицеров</w:t>
      </w:r>
      <w:proofErr w:type="gramStart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.</w:t>
      </w:r>
      <w:proofErr w:type="gramEnd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Немецко-фашистское командование, чтобы уничтожить снайпера доставило в Сталинград руководителя берлинской школы снайперов майора </w:t>
      </w:r>
      <w:proofErr w:type="spellStart"/>
      <w:r w:rsidR="003C486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Конингса</w:t>
      </w:r>
      <w:proofErr w:type="spellEnd"/>
      <w:r w:rsidR="00E057AF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. Но через 4 дня он сам попал на мушку Зайцева.</w:t>
      </w:r>
    </w:p>
    <w:p w:rsidR="008E6828" w:rsidRPr="008E6828" w:rsidRDefault="008E6828" w:rsidP="004535AB">
      <w:pPr>
        <w:rPr>
          <w:rFonts w:ascii="Times New Roman" w:eastAsia="Times New Roman" w:hAnsi="Times New Roman" w:cs="Times New Roman"/>
          <w:lang w:eastAsia="ru-RU"/>
        </w:rPr>
      </w:pPr>
      <w:r w:rsidRPr="008E6828">
        <w:rPr>
          <w:rFonts w:ascii="Times New Roman" w:eastAsia="Times New Roman" w:hAnsi="Times New Roman" w:cs="Times New Roman"/>
          <w:i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E6828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8E6828">
        <w:rPr>
          <w:rFonts w:ascii="Times New Roman" w:eastAsia="Times New Roman" w:hAnsi="Times New Roman" w:cs="Times New Roman"/>
          <w:lang w:eastAsia="ru-RU"/>
        </w:rPr>
        <w:t>е волнуйтесь, березы, никогда, никогда</w:t>
      </w:r>
      <w:r w:rsidRPr="008E6828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8E6828">
        <w:rPr>
          <w:rFonts w:ascii="Times New Roman" w:eastAsia="Times New Roman" w:hAnsi="Times New Roman" w:cs="Times New Roman"/>
          <w:lang w:eastAsia="ru-RU"/>
        </w:rPr>
        <w:t>Над безмолвным солдатом не померкнет звезда,</w:t>
      </w:r>
      <w:r w:rsidRPr="008E6828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8E6828">
        <w:rPr>
          <w:rFonts w:ascii="Times New Roman" w:eastAsia="Times New Roman" w:hAnsi="Times New Roman" w:cs="Times New Roman"/>
          <w:lang w:eastAsia="ru-RU"/>
        </w:rPr>
        <w:t>Нам, российским ребятам, в нашей жизни большой</w:t>
      </w:r>
      <w:r w:rsidRPr="008E6828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8E6828">
        <w:rPr>
          <w:rFonts w:ascii="Times New Roman" w:eastAsia="Times New Roman" w:hAnsi="Times New Roman" w:cs="Times New Roman"/>
          <w:lang w:eastAsia="ru-RU"/>
        </w:rPr>
        <w:t>Будет подвиг солдата путеводной звездой.</w:t>
      </w:r>
    </w:p>
    <w:p w:rsidR="008E6828" w:rsidRDefault="008E6828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>3.</w:t>
      </w:r>
      <w:r w:rsidR="006E558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Советская пропаганда умело использовала человеческие слабости противника под Сталинградом. </w:t>
      </w:r>
      <w:proofErr w:type="gramStart"/>
      <w:r w:rsidR="006E558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Например</w:t>
      </w:r>
      <w:proofErr w:type="gramEnd"/>
      <w:r w:rsidR="006E558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любовь к музыке. Из </w:t>
      </w:r>
      <w:proofErr w:type="gramStart"/>
      <w:r w:rsidR="006E558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громкоговорителей, установленных у передовой неслись</w:t>
      </w:r>
      <w:proofErr w:type="gramEnd"/>
      <w:r w:rsidR="006E558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старые немецкие мелодии, которые буквально выворачивали души немцев. Они перемежались сообщениями о прорыве русских на том или ином участке фронта, а так же антигитлеровскими лозунгами.</w:t>
      </w:r>
    </w:p>
    <w:p w:rsidR="006E558C" w:rsidRPr="000C61BD" w:rsidRDefault="008E6828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6E558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Но одной из самых действенных психологических атак было монотонное </w:t>
      </w:r>
      <w:proofErr w:type="spellStart"/>
      <w:r w:rsidR="006E558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тикание</w:t>
      </w:r>
      <w:proofErr w:type="spellEnd"/>
      <w:r w:rsidR="006E558C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часов, сопровождавшееся комментарием о том, что каждые семь секунд на фронте погибает один немецкий солдат. После этого над заснеженной степью звучала мелодия танго…</w:t>
      </w:r>
    </w:p>
    <w:p w:rsidR="00E057AF" w:rsidRPr="000C61BD" w:rsidRDefault="00E057AF" w:rsidP="004535AB">
      <w:pPr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</w:pPr>
      <w:r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Звучит песня «На Мамаевом кургане тишина»</w:t>
      </w:r>
    </w:p>
    <w:p w:rsidR="00E057AF" w:rsidRPr="000C61BD" w:rsidRDefault="00955BE2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 w:rsidR="008E6828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8E6828">
        <w:rPr>
          <w:rFonts w:ascii="Times New Roman" w:hAnsi="Times New Roman" w:cs="Times New Roman"/>
          <w:i/>
          <w:sz w:val="24"/>
          <w:szCs w:val="24"/>
        </w:rPr>
        <w:t>.</w:t>
      </w:r>
      <w:r w:rsidRPr="000C61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7AF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Мамаев курган</w:t>
      </w:r>
      <w:proofErr w:type="gramStart"/>
      <w:r w:rsidR="00E057AF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…В</w:t>
      </w:r>
      <w:proofErr w:type="gramEnd"/>
      <w:r w:rsidR="00E057AF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дни Сталинградской битвы он был отмечен на картах генеральных штабов всего мира. В донесениях этот оборонительный объект значился как «высота 102»Здесь начиная с 13 сентября 1942 года по 30 января 1943 года. 140 дней и ночей не унималась дрожь земли от взрывов снарядов, мин, авиационных бомб. Здесь насмерть стояли советские воины, здесь решалась судьба будущей победы.</w:t>
      </w:r>
    </w:p>
    <w:p w:rsidR="00E55CA8" w:rsidRPr="000C61BD" w:rsidRDefault="00E057AF" w:rsidP="004535AB">
      <w:pPr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</w:pPr>
      <w:r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</w:t>
      </w:r>
      <w:r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Стихотворение «</w:t>
      </w:r>
      <w:r w:rsidR="00E55CA8"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 xml:space="preserve">Никто не знает их фамилий» </w:t>
      </w:r>
    </w:p>
    <w:p w:rsidR="00E057AF" w:rsidRPr="000C61BD" w:rsidRDefault="00955BE2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r w:rsidR="008E6828">
        <w:rPr>
          <w:rFonts w:ascii="Times New Roman" w:hAnsi="Times New Roman" w:cs="Times New Roman"/>
          <w:sz w:val="24"/>
          <w:szCs w:val="24"/>
        </w:rPr>
        <w:t xml:space="preserve"> 3.</w:t>
      </w:r>
      <w:r w:rsidR="00E55CA8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Дорогой жизни для освобождённого Сталинграда  стали переправы. Через них шло всё снабжение прижатой к самому берегу 62 армии. Гитлеровцы</w:t>
      </w:r>
      <w:r w:rsidR="00A16C0F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вели артиллерийский, миномётный и пулемётный огнь по судам, курсирующим между берегами. Особенно тяжёлым был период с ноября 1942 , когда на Волге начался ледостав. Бронекатера с трудом продвигались под ураганным огнём врага. С наступлением ледостава героические сапёры и понтонёры соорудили два моста по льду. Моряки волжской флотилии</w:t>
      </w:r>
      <w:r w:rsidR="00CC2A0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волжские моряки сделали во время Сталинградской битвы 35,5 тысяч боевых вылетов, перевезли на правый берег более 100 тысячи бойцов, тысячи тонн военных грузов, десятки тысяч раненых и мирных жителей.</w:t>
      </w:r>
    </w:p>
    <w:p w:rsidR="00CC2A0E" w:rsidRPr="000C61BD" w:rsidRDefault="00CC2A0E" w:rsidP="004535AB">
      <w:pPr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</w:pPr>
      <w:r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Звучит песня «Вечер на рейде»</w:t>
      </w:r>
    </w:p>
    <w:p w:rsidR="00955BE2" w:rsidRPr="000C61BD" w:rsidRDefault="008E6828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955BE2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19 ноября 1942года предутреннюю тишину разорвали мощные залпы орудий и миномётов. На врага обрушилась огненная лавина реактивных снарядов «Катюш». Войска 62 и 64 фронтов перешли в наступление. Начался второй период Сталинградской </w:t>
      </w:r>
      <w:proofErr w:type="gramStart"/>
      <w:r w:rsidR="00955BE2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битвы-период</w:t>
      </w:r>
      <w:proofErr w:type="gramEnd"/>
      <w:r w:rsidR="00955BE2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контрнаступления советских войск.</w:t>
      </w:r>
    </w:p>
    <w:p w:rsidR="00CE616E" w:rsidRPr="000C61BD" w:rsidRDefault="00CE616E" w:rsidP="00CE616E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 xml:space="preserve">Ведущий </w:t>
      </w:r>
      <w:r w:rsidR="008E6828">
        <w:rPr>
          <w:rFonts w:ascii="Times New Roman" w:hAnsi="Times New Roman" w:cs="Times New Roman"/>
          <w:i/>
          <w:sz w:val="24"/>
          <w:szCs w:val="24"/>
        </w:rPr>
        <w:t>2.</w:t>
      </w:r>
      <w:r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А бойцы жили небольшими человеческими радостями: писали письма, вспоминали родных и близких.</w:t>
      </w:r>
    </w:p>
    <w:p w:rsidR="00CE616E" w:rsidRPr="000C61BD" w:rsidRDefault="008E6828" w:rsidP="00CE616E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8E6828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Ученик</w:t>
      </w:r>
      <w:proofErr w:type="gramStart"/>
      <w:r w:rsidR="00CE616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И</w:t>
      </w:r>
      <w:proofErr w:type="gramEnd"/>
      <w:r w:rsidR="00CE616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з письма </w:t>
      </w:r>
      <w:proofErr w:type="spellStart"/>
      <w:r w:rsidR="00CE616E" w:rsidRPr="000C61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М.А.Алфёрова</w:t>
      </w:r>
      <w:proofErr w:type="spellEnd"/>
    </w:p>
    <w:p w:rsidR="00CE616E" w:rsidRPr="000C61BD" w:rsidRDefault="00CE616E" w:rsidP="00CE61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Здравствуйте милые, дорогие мама, папа и </w:t>
      </w:r>
      <w:proofErr w:type="spellStart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Жоринька</w:t>
      </w:r>
      <w:proofErr w:type="spellEnd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r w:rsidRPr="000C61BD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Сегодня я ожидаю ваших писем, если получу, сегодня же напишу ответ.</w:t>
      </w:r>
      <w:r w:rsidRPr="000C61BD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Выпал глубокий снег, но погода сырая, день какой-то серый. Глубокий снег – это скверно: плохо </w:t>
      </w:r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>подниматься в атаку. «Бог даст», над землей сегодня в ночь навеет густой туман, это на руку наступающему. Я сейчас вычистил автомат</w:t>
      </w:r>
      <w:proofErr w:type="gramStart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</w:t>
      </w:r>
      <w:proofErr w:type="gramEnd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т</w:t>
      </w:r>
      <w:proofErr w:type="gramEnd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еперь он безотказен и в атаке меня не подведет. Пока дойдет это письмо, Вы уже давно прочитаете в газетах о разгроме крупной немецкой группировки, в этой операции будет участвовать и Ваш </w:t>
      </w:r>
      <w:proofErr w:type="gramStart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сын</w:t>
      </w:r>
      <w:proofErr w:type="gramEnd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твой брат, Жора.</w:t>
      </w:r>
    </w:p>
    <w:p w:rsidR="00CE616E" w:rsidRPr="000C61BD" w:rsidRDefault="008E6828" w:rsidP="00CE616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616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И</w:t>
      </w:r>
      <w:proofErr w:type="gramEnd"/>
      <w:r w:rsidR="00CE616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з письма </w:t>
      </w:r>
      <w:proofErr w:type="spellStart"/>
      <w:r w:rsidR="00CE616E" w:rsidRPr="000C61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А.А.Казнина</w:t>
      </w:r>
      <w:proofErr w:type="spellEnd"/>
      <w:r w:rsidR="00CE616E" w:rsidRPr="000C61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CE616E" w:rsidRPr="000C61BD" w:rsidRDefault="00CE616E" w:rsidP="00CE616E">
      <w:pPr>
        <w:spacing w:after="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Привет с фронта</w:t>
      </w:r>
    </w:p>
    <w:p w:rsidR="00CE616E" w:rsidRPr="000C61BD" w:rsidRDefault="00CE616E" w:rsidP="00CE61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Сами знаете, что фашисты находятся у Сталинграда в настоящем «кольце» и мы их крепко </w:t>
      </w:r>
      <w:proofErr w:type="gramStart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долбаем</w:t>
      </w:r>
      <w:proofErr w:type="gramEnd"/>
      <w:r w:rsidRPr="000C61B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Им попало порядочно. Им верная гибель.</w:t>
      </w:r>
    </w:p>
    <w:p w:rsidR="00CE616E" w:rsidRPr="000C61BD" w:rsidRDefault="00CE616E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</w:p>
    <w:p w:rsidR="00955BE2" w:rsidRPr="000C61BD" w:rsidRDefault="00955BE2" w:rsidP="004535AB">
      <w:pPr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</w:pPr>
      <w:r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</w:t>
      </w:r>
      <w:r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Фрагмент видеофильма</w:t>
      </w:r>
    </w:p>
    <w:p w:rsidR="00CE616E" w:rsidRPr="000C61BD" w:rsidRDefault="008E6828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CE616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Кольцо окружения сомкнулось. Группировка немецко-фашистских войск численностью 330 тысяч человек с многочисленной техникой и вооружением оказалось в котле.</w:t>
      </w:r>
    </w:p>
    <w:p w:rsidR="00CE616E" w:rsidRPr="000C61BD" w:rsidRDefault="008E6828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CE616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.</w:t>
      </w:r>
      <w:r w:rsidR="00CE616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 xml:space="preserve">2 января 1943 года в 16 часов историческая Сталинградская битва закончилась. Цвет гитлеровского вермахта нашёл могилу у Волги. </w:t>
      </w:r>
    </w:p>
    <w:p w:rsidR="00CE616E" w:rsidRPr="000C61BD" w:rsidRDefault="008E6828" w:rsidP="004535AB">
      <w:pPr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>3.</w:t>
      </w:r>
      <w:r w:rsidR="00CE616E" w:rsidRPr="000C61BD">
        <w:rPr>
          <w:rFonts w:ascii="Times New Roman" w:eastAsia="Times New Roman" w:hAnsi="Times New Roman" w:cs="Times New Roman"/>
          <w:color w:val="003300"/>
          <w:sz w:val="24"/>
          <w:szCs w:val="24"/>
          <w:lang w:eastAsia="ru-RU"/>
        </w:rPr>
        <w:t>Английский журналист Холл так пишет о победе советских войск под Сталинградом:</w:t>
      </w:r>
    </w:p>
    <w:p w:rsidR="00CE616E" w:rsidRPr="000C61BD" w:rsidRDefault="00CE616E" w:rsidP="004535AB">
      <w:pPr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</w:pPr>
      <w:r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 xml:space="preserve">Сталинград стал кладбищем не только сотен тысяч германских солдат, но и германских планов. Победа русских под Сталинградом, как извержение вулкана, </w:t>
      </w:r>
      <w:r w:rsidR="006E558C"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потрясла всю оборону немцев от Ленинграда до К</w:t>
      </w:r>
      <w:r w:rsidRPr="000C61BD">
        <w:rPr>
          <w:rFonts w:ascii="Times New Roman" w:eastAsia="Times New Roman" w:hAnsi="Times New Roman" w:cs="Times New Roman"/>
          <w:i/>
          <w:color w:val="003300"/>
          <w:sz w:val="24"/>
          <w:szCs w:val="24"/>
          <w:lang w:eastAsia="ru-RU"/>
        </w:rPr>
        <w:t>авказа</w:t>
      </w:r>
    </w:p>
    <w:p w:rsidR="00955BE2" w:rsidRPr="000C61BD" w:rsidRDefault="008E6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6E558C" w:rsidRPr="000C61BD">
        <w:rPr>
          <w:rFonts w:ascii="Times New Roman" w:hAnsi="Times New Roman" w:cs="Times New Roman"/>
          <w:sz w:val="24"/>
          <w:szCs w:val="24"/>
        </w:rPr>
        <w:t xml:space="preserve">Под Сталинградом противник потерял1/4 часть своих сил, действующих на советско-германском фронте. Было уничтожено 35 дивизий и бригад. Подобной </w:t>
      </w:r>
      <w:r w:rsidR="000C61BD" w:rsidRPr="000C61BD">
        <w:rPr>
          <w:rFonts w:ascii="Times New Roman" w:hAnsi="Times New Roman" w:cs="Times New Roman"/>
          <w:sz w:val="24"/>
          <w:szCs w:val="24"/>
        </w:rPr>
        <w:t>ката</w:t>
      </w:r>
      <w:r w:rsidR="006E558C" w:rsidRPr="000C61BD">
        <w:rPr>
          <w:rFonts w:ascii="Times New Roman" w:hAnsi="Times New Roman" w:cs="Times New Roman"/>
          <w:sz w:val="24"/>
          <w:szCs w:val="24"/>
        </w:rPr>
        <w:t>строфы Германия ещё никогда не терпела.</w:t>
      </w:r>
    </w:p>
    <w:p w:rsidR="000C61BD" w:rsidRDefault="008E68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C61BD" w:rsidRPr="000C61BD">
        <w:rPr>
          <w:rFonts w:ascii="Times New Roman" w:hAnsi="Times New Roman" w:cs="Times New Roman"/>
          <w:sz w:val="24"/>
          <w:szCs w:val="24"/>
        </w:rPr>
        <w:t xml:space="preserve"> Вот что было написано в грамоте Президента США </w:t>
      </w:r>
      <w:proofErr w:type="spellStart"/>
      <w:r w:rsidR="000C61BD" w:rsidRPr="000C61BD">
        <w:rPr>
          <w:rFonts w:ascii="Times New Roman" w:hAnsi="Times New Roman" w:cs="Times New Roman"/>
          <w:sz w:val="24"/>
          <w:szCs w:val="24"/>
        </w:rPr>
        <w:t>Ф.Рузвельта</w:t>
      </w:r>
      <w:proofErr w:type="spellEnd"/>
      <w:r w:rsidR="000C61BD" w:rsidRPr="000C61BD">
        <w:rPr>
          <w:rFonts w:ascii="Times New Roman" w:hAnsi="Times New Roman" w:cs="Times New Roman"/>
          <w:sz w:val="24"/>
          <w:szCs w:val="24"/>
        </w:rPr>
        <w:t xml:space="preserve">: </w:t>
      </w:r>
      <w:r w:rsidR="000C61BD" w:rsidRPr="000C61BD">
        <w:rPr>
          <w:rFonts w:ascii="Times New Roman" w:hAnsi="Times New Roman" w:cs="Times New Roman"/>
          <w:i/>
          <w:sz w:val="24"/>
          <w:szCs w:val="24"/>
        </w:rPr>
        <w:t>« От имени народа США я вручаю эту грамоту городу Сталинграду, чтобы отметить наше восхищение его доблестными защитниками, храбрость, сила духа и самоотверженность которых будут вечно вдохновлять сердца всех свободных людей. Их славная победа остановила волну нашествия и стала поворотным пунктом войны союзных наций против сил агрессии»</w:t>
      </w:r>
      <w:r w:rsidR="00034A20">
        <w:rPr>
          <w:rFonts w:ascii="Times New Roman" w:hAnsi="Times New Roman" w:cs="Times New Roman"/>
          <w:i/>
          <w:sz w:val="24"/>
          <w:szCs w:val="24"/>
        </w:rPr>
        <w:t>.</w:t>
      </w:r>
    </w:p>
    <w:p w:rsidR="00034A20" w:rsidRDefault="008E6828" w:rsidP="00034A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i/>
          <w:sz w:val="24"/>
          <w:szCs w:val="24"/>
        </w:rPr>
        <w:t>3.</w:t>
      </w:r>
      <w:r w:rsidR="00034A20" w:rsidRPr="00034A20">
        <w:rPr>
          <w:rFonts w:ascii="Times New Roman" w:hAnsi="Times New Roman" w:cs="Times New Roman"/>
          <w:sz w:val="24"/>
          <w:szCs w:val="24"/>
        </w:rPr>
        <w:t>2</w:t>
      </w:r>
      <w:r w:rsidR="00034A20">
        <w:rPr>
          <w:rFonts w:ascii="Times New Roman" w:hAnsi="Times New Roman" w:cs="Times New Roman"/>
          <w:sz w:val="24"/>
          <w:szCs w:val="24"/>
        </w:rPr>
        <w:t xml:space="preserve"> февраля 1943г. – это всенародный праздник воинской доблести, подвига русского солдата. </w:t>
      </w:r>
      <w:proofErr w:type="gramStart"/>
      <w:r w:rsidR="00034A20">
        <w:rPr>
          <w:rFonts w:ascii="Times New Roman" w:hAnsi="Times New Roman" w:cs="Times New Roman"/>
          <w:sz w:val="24"/>
          <w:szCs w:val="24"/>
        </w:rPr>
        <w:t>Отстоявшего</w:t>
      </w:r>
      <w:proofErr w:type="gramEnd"/>
      <w:r w:rsidR="00034A20">
        <w:rPr>
          <w:rFonts w:ascii="Times New Roman" w:hAnsi="Times New Roman" w:cs="Times New Roman"/>
          <w:sz w:val="24"/>
          <w:szCs w:val="24"/>
        </w:rPr>
        <w:t xml:space="preserve"> для нас мир. О нём</w:t>
      </w:r>
      <w:proofErr w:type="gramStart"/>
      <w:r w:rsidR="00034A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4A20">
        <w:rPr>
          <w:rFonts w:ascii="Times New Roman" w:hAnsi="Times New Roman" w:cs="Times New Roman"/>
          <w:sz w:val="24"/>
          <w:szCs w:val="24"/>
        </w:rPr>
        <w:t xml:space="preserve"> о русском солдате, написаны знаменитые слова на Мамаевом кургане:</w:t>
      </w:r>
      <w:r w:rsidR="00034A20" w:rsidRPr="00034A20">
        <w:rPr>
          <w:rFonts w:ascii="Times New Roman" w:hAnsi="Times New Roman" w:cs="Times New Roman"/>
          <w:sz w:val="28"/>
          <w:szCs w:val="28"/>
        </w:rPr>
        <w:t xml:space="preserve"> </w:t>
      </w:r>
      <w:r w:rsidR="00034A20">
        <w:rPr>
          <w:rFonts w:ascii="Times New Roman" w:hAnsi="Times New Roman" w:cs="Times New Roman"/>
          <w:sz w:val="28"/>
          <w:szCs w:val="28"/>
        </w:rPr>
        <w:t>«</w:t>
      </w:r>
      <w:r w:rsidR="00034A20" w:rsidRPr="00CC33DD">
        <w:rPr>
          <w:rFonts w:ascii="Times New Roman" w:hAnsi="Times New Roman" w:cs="Times New Roman"/>
          <w:i/>
          <w:sz w:val="24"/>
          <w:szCs w:val="24"/>
        </w:rPr>
        <w:t xml:space="preserve">Железный ветер бил им в лицо, а н всё шли вперёд и снова </w:t>
      </w:r>
      <w:r w:rsidR="00034A20">
        <w:rPr>
          <w:rFonts w:ascii="Times New Roman" w:hAnsi="Times New Roman" w:cs="Times New Roman"/>
          <w:i/>
          <w:sz w:val="24"/>
          <w:szCs w:val="24"/>
        </w:rPr>
        <w:t xml:space="preserve">чувство </w:t>
      </w:r>
      <w:r w:rsidR="00034A20" w:rsidRPr="00CC3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34A20" w:rsidRPr="00CC33DD">
        <w:rPr>
          <w:rFonts w:ascii="Times New Roman" w:hAnsi="Times New Roman" w:cs="Times New Roman"/>
          <w:i/>
          <w:sz w:val="24"/>
          <w:szCs w:val="24"/>
        </w:rPr>
        <w:t>суеверного</w:t>
      </w:r>
      <w:proofErr w:type="gramEnd"/>
      <w:r w:rsidR="00034A20" w:rsidRPr="00CC33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4A20" w:rsidRDefault="00034A20" w:rsidP="00034A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страха   </w:t>
      </w:r>
      <w:r w:rsidRPr="00CC33DD">
        <w:rPr>
          <w:rFonts w:ascii="Times New Roman" w:hAnsi="Times New Roman" w:cs="Times New Roman"/>
          <w:i/>
          <w:sz w:val="24"/>
          <w:szCs w:val="24"/>
        </w:rPr>
        <w:t>охватывало противника. Люди ш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CC33DD">
        <w:rPr>
          <w:rFonts w:ascii="Times New Roman" w:hAnsi="Times New Roman" w:cs="Times New Roman"/>
          <w:i/>
          <w:sz w:val="24"/>
          <w:szCs w:val="24"/>
        </w:rPr>
        <w:t>и в атаку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3DD">
        <w:rPr>
          <w:rFonts w:ascii="Times New Roman" w:hAnsi="Times New Roman" w:cs="Times New Roman"/>
          <w:i/>
          <w:sz w:val="24"/>
          <w:szCs w:val="24"/>
        </w:rPr>
        <w:t>смертны ли они?</w:t>
      </w:r>
      <w:r>
        <w:rPr>
          <w:rFonts w:ascii="Times New Roman" w:hAnsi="Times New Roman" w:cs="Times New Roman"/>
          <w:i/>
          <w:sz w:val="24"/>
          <w:szCs w:val="24"/>
        </w:rPr>
        <w:t xml:space="preserve"> Да, они были  </w:t>
      </w:r>
    </w:p>
    <w:p w:rsidR="00034A20" w:rsidRDefault="00034A20" w:rsidP="00034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простыми смертными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33DD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</w:p>
    <w:p w:rsidR="000C61BD" w:rsidRDefault="000C61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 xml:space="preserve">Звучит стихотворение </w:t>
      </w:r>
      <w:proofErr w:type="spellStart"/>
      <w:r w:rsidRPr="000C61BD">
        <w:rPr>
          <w:rFonts w:ascii="Times New Roman" w:hAnsi="Times New Roman" w:cs="Times New Roman"/>
          <w:i/>
          <w:sz w:val="24"/>
          <w:szCs w:val="24"/>
        </w:rPr>
        <w:t>А.Агашиной</w:t>
      </w:r>
      <w:proofErr w:type="spellEnd"/>
      <w:r w:rsidRPr="000C61BD">
        <w:rPr>
          <w:rFonts w:ascii="Times New Roman" w:hAnsi="Times New Roman" w:cs="Times New Roman"/>
          <w:i/>
          <w:sz w:val="24"/>
          <w:szCs w:val="24"/>
        </w:rPr>
        <w:t xml:space="preserve"> «Пролетели года. Отгремели бои…»</w:t>
      </w:r>
    </w:p>
    <w:p w:rsidR="00034A20" w:rsidRPr="00034A20" w:rsidRDefault="008E6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34A20">
        <w:rPr>
          <w:rFonts w:ascii="Times New Roman" w:hAnsi="Times New Roman" w:cs="Times New Roman"/>
          <w:sz w:val="24"/>
          <w:szCs w:val="24"/>
        </w:rPr>
        <w:t>Почтим память всех погибших русских воинов за нашу мирную светлую жизнь минутой молчания.</w:t>
      </w:r>
    </w:p>
    <w:p w:rsidR="00034A20" w:rsidRPr="00034A20" w:rsidRDefault="00034A2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34A20">
        <w:rPr>
          <w:rFonts w:ascii="Times New Roman" w:hAnsi="Times New Roman" w:cs="Times New Roman"/>
          <w:sz w:val="24"/>
          <w:szCs w:val="24"/>
        </w:rPr>
        <w:t xml:space="preserve"> </w:t>
      </w:r>
      <w:r w:rsidRPr="00034A20">
        <w:rPr>
          <w:rFonts w:ascii="Times New Roman" w:hAnsi="Times New Roman" w:cs="Times New Roman"/>
          <w:i/>
          <w:sz w:val="24"/>
          <w:szCs w:val="24"/>
        </w:rPr>
        <w:t>Объявляется минута молчания</w:t>
      </w:r>
    </w:p>
    <w:p w:rsidR="00034A20" w:rsidRDefault="008E6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1BD">
        <w:rPr>
          <w:rFonts w:ascii="Times New Roman" w:hAnsi="Times New Roman" w:cs="Times New Roman"/>
          <w:i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034A20" w:rsidRPr="00034A20">
        <w:rPr>
          <w:rFonts w:ascii="Times New Roman" w:hAnsi="Times New Roman" w:cs="Times New Roman"/>
          <w:sz w:val="24"/>
          <w:szCs w:val="24"/>
        </w:rPr>
        <w:t>Чувство беспредельной гордости вызывает у нас великий подвиг защитников Сталинграда</w:t>
      </w:r>
      <w:r w:rsidR="00034A20">
        <w:rPr>
          <w:rFonts w:ascii="Times New Roman" w:hAnsi="Times New Roman" w:cs="Times New Roman"/>
          <w:sz w:val="24"/>
          <w:szCs w:val="24"/>
        </w:rPr>
        <w:t xml:space="preserve">. Память о них будет вечна. А </w:t>
      </w:r>
      <w:proofErr w:type="gramStart"/>
      <w:r w:rsidR="00034A20">
        <w:rPr>
          <w:rFonts w:ascii="Times New Roman" w:hAnsi="Times New Roman" w:cs="Times New Roman"/>
          <w:sz w:val="24"/>
          <w:szCs w:val="24"/>
        </w:rPr>
        <w:t>значит вечной будет</w:t>
      </w:r>
      <w:proofErr w:type="gramEnd"/>
      <w:r w:rsidR="00034A20">
        <w:rPr>
          <w:rFonts w:ascii="Times New Roman" w:hAnsi="Times New Roman" w:cs="Times New Roman"/>
          <w:sz w:val="24"/>
          <w:szCs w:val="24"/>
        </w:rPr>
        <w:t xml:space="preserve"> и память о войне.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67DF">
        <w:rPr>
          <w:rFonts w:ascii="Times New Roman" w:hAnsi="Times New Roman" w:cs="Times New Roman"/>
          <w:i/>
          <w:sz w:val="24"/>
          <w:szCs w:val="24"/>
          <w:u w:val="single"/>
        </w:rPr>
        <w:t>Учащиеся читают стихотворение.</w:t>
      </w:r>
    </w:p>
    <w:p w:rsidR="00F067DF" w:rsidRDefault="00F06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8F2" w:rsidRPr="00F067DF" w:rsidRDefault="005668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7DF">
        <w:rPr>
          <w:rFonts w:ascii="Times New Roman" w:hAnsi="Times New Roman" w:cs="Times New Roman"/>
          <w:sz w:val="24"/>
          <w:szCs w:val="24"/>
        </w:rPr>
        <w:t xml:space="preserve">Ученик1. </w:t>
      </w:r>
      <w:r w:rsidRPr="00F067DF">
        <w:rPr>
          <w:rFonts w:ascii="Times New Roman" w:hAnsi="Times New Roman" w:cs="Times New Roman"/>
          <w:i/>
          <w:sz w:val="24"/>
          <w:szCs w:val="24"/>
        </w:rPr>
        <w:t>В свой срок – не поздно и не ран</w:t>
      </w:r>
    </w:p>
    <w:p w:rsidR="005668F2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5668F2" w:rsidRPr="00F067DF">
        <w:rPr>
          <w:rFonts w:ascii="Times New Roman" w:hAnsi="Times New Roman" w:cs="Times New Roman"/>
          <w:i/>
          <w:sz w:val="24"/>
          <w:szCs w:val="24"/>
        </w:rPr>
        <w:t>Придёт зима. Замрёт земля.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5668F2" w:rsidRPr="00F067DF">
        <w:rPr>
          <w:rFonts w:ascii="Times New Roman" w:hAnsi="Times New Roman" w:cs="Times New Roman"/>
          <w:i/>
          <w:sz w:val="24"/>
          <w:szCs w:val="24"/>
        </w:rPr>
        <w:t xml:space="preserve">И ты к Мамаеву кургану </w:t>
      </w:r>
    </w:p>
    <w:p w:rsidR="005668F2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>П</w:t>
      </w:r>
      <w:r w:rsidR="005668F2" w:rsidRPr="00F067DF">
        <w:rPr>
          <w:rFonts w:ascii="Times New Roman" w:hAnsi="Times New Roman" w:cs="Times New Roman"/>
          <w:i/>
          <w:sz w:val="24"/>
          <w:szCs w:val="24"/>
        </w:rPr>
        <w:t>ридёшь</w:t>
      </w:r>
      <w:r w:rsidRPr="00F067DF">
        <w:rPr>
          <w:rFonts w:ascii="Times New Roman" w:hAnsi="Times New Roman" w:cs="Times New Roman"/>
          <w:i/>
          <w:sz w:val="24"/>
          <w:szCs w:val="24"/>
        </w:rPr>
        <w:t xml:space="preserve"> второго февраля.</w:t>
      </w:r>
    </w:p>
    <w:p w:rsid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 2.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067DF">
        <w:rPr>
          <w:rFonts w:ascii="Times New Roman" w:hAnsi="Times New Roman" w:cs="Times New Roman"/>
          <w:i/>
          <w:sz w:val="24"/>
          <w:szCs w:val="24"/>
        </w:rPr>
        <w:t xml:space="preserve">И там, у той </w:t>
      </w:r>
      <w:proofErr w:type="spellStart"/>
      <w:r w:rsidRPr="00F067DF">
        <w:rPr>
          <w:rFonts w:ascii="Times New Roman" w:hAnsi="Times New Roman" w:cs="Times New Roman"/>
          <w:i/>
          <w:sz w:val="24"/>
          <w:szCs w:val="24"/>
        </w:rPr>
        <w:t>заиндивелой</w:t>
      </w:r>
      <w:proofErr w:type="spellEnd"/>
      <w:r w:rsidRPr="00F067DF">
        <w:rPr>
          <w:rFonts w:ascii="Times New Roman" w:hAnsi="Times New Roman" w:cs="Times New Roman"/>
          <w:i/>
          <w:sz w:val="24"/>
          <w:szCs w:val="24"/>
        </w:rPr>
        <w:t>,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>У той священной высоты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 xml:space="preserve">Ты на крыльцо метели белой 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>Положишь красные цветы</w:t>
      </w:r>
    </w:p>
    <w:p w:rsid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Ученик3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067D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067DF">
        <w:rPr>
          <w:rFonts w:ascii="Times New Roman" w:hAnsi="Times New Roman" w:cs="Times New Roman"/>
          <w:i/>
          <w:sz w:val="24"/>
          <w:szCs w:val="24"/>
        </w:rPr>
        <w:t xml:space="preserve"> словно первый раз заметишь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>Каким он был. Их ратный путь!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>Февраль. Февраль, солдатский месяц-</w:t>
      </w:r>
    </w:p>
    <w:p w:rsid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 xml:space="preserve">Пурга </w:t>
      </w:r>
      <w:r>
        <w:rPr>
          <w:rFonts w:ascii="Times New Roman" w:hAnsi="Times New Roman" w:cs="Times New Roman"/>
          <w:i/>
          <w:sz w:val="24"/>
          <w:szCs w:val="24"/>
        </w:rPr>
        <w:t>в лицо, снега по грудь.</w:t>
      </w:r>
    </w:p>
    <w:p w:rsid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Ученик1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067D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067DF">
        <w:rPr>
          <w:rFonts w:ascii="Times New Roman" w:hAnsi="Times New Roman" w:cs="Times New Roman"/>
          <w:i/>
          <w:sz w:val="24"/>
          <w:szCs w:val="24"/>
        </w:rPr>
        <w:t>то лет пройдёт и сто метелиц.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>А мы пред ними все в долгу.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>Февраль. Февраль. Солдатский месяц-</w:t>
      </w:r>
    </w:p>
    <w:p w:rsidR="00F067DF" w:rsidRPr="00F067DF" w:rsidRDefault="00F067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F067DF">
        <w:rPr>
          <w:rFonts w:ascii="Times New Roman" w:hAnsi="Times New Roman" w:cs="Times New Roman"/>
          <w:i/>
          <w:sz w:val="24"/>
          <w:szCs w:val="24"/>
        </w:rPr>
        <w:t>Горят гвоздики на снегу.</w:t>
      </w:r>
    </w:p>
    <w:sectPr w:rsidR="00F067DF" w:rsidRPr="00F067DF" w:rsidSect="004535AB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E"/>
    <w:rsid w:val="00034A20"/>
    <w:rsid w:val="00057E4A"/>
    <w:rsid w:val="000C61BD"/>
    <w:rsid w:val="000E71E0"/>
    <w:rsid w:val="00160533"/>
    <w:rsid w:val="00193B4B"/>
    <w:rsid w:val="00206247"/>
    <w:rsid w:val="002B49E4"/>
    <w:rsid w:val="002E0A2D"/>
    <w:rsid w:val="00395DB6"/>
    <w:rsid w:val="003C486C"/>
    <w:rsid w:val="004504DB"/>
    <w:rsid w:val="004535AB"/>
    <w:rsid w:val="004E2C4F"/>
    <w:rsid w:val="004E4D41"/>
    <w:rsid w:val="005668F2"/>
    <w:rsid w:val="00657287"/>
    <w:rsid w:val="006E558C"/>
    <w:rsid w:val="007828D5"/>
    <w:rsid w:val="00866C3C"/>
    <w:rsid w:val="008E6828"/>
    <w:rsid w:val="00955BE2"/>
    <w:rsid w:val="00A16C0F"/>
    <w:rsid w:val="00AB5709"/>
    <w:rsid w:val="00AE2DAE"/>
    <w:rsid w:val="00BE1A98"/>
    <w:rsid w:val="00BF5EE9"/>
    <w:rsid w:val="00C96A9E"/>
    <w:rsid w:val="00CC2A0E"/>
    <w:rsid w:val="00CC33DD"/>
    <w:rsid w:val="00CE616E"/>
    <w:rsid w:val="00D46EEE"/>
    <w:rsid w:val="00DF34E2"/>
    <w:rsid w:val="00E057AF"/>
    <w:rsid w:val="00E07D4B"/>
    <w:rsid w:val="00E55CA8"/>
    <w:rsid w:val="00F067DF"/>
    <w:rsid w:val="00F66F67"/>
    <w:rsid w:val="00F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E4A"/>
  </w:style>
  <w:style w:type="character" w:styleId="a3">
    <w:name w:val="Hyperlink"/>
    <w:basedOn w:val="a0"/>
    <w:uiPriority w:val="99"/>
    <w:semiHidden/>
    <w:unhideWhenUsed/>
    <w:rsid w:val="00057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E4A"/>
  </w:style>
  <w:style w:type="character" w:styleId="a3">
    <w:name w:val="Hyperlink"/>
    <w:basedOn w:val="a0"/>
    <w:uiPriority w:val="99"/>
    <w:semiHidden/>
    <w:unhideWhenUsed/>
    <w:rsid w:val="00057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2013-03-05T07:11:00Z</dcterms:created>
  <dcterms:modified xsi:type="dcterms:W3CDTF">2013-04-01T06:45:00Z</dcterms:modified>
</cp:coreProperties>
</file>