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748" w:rsidRPr="00FD495D" w:rsidRDefault="00FD495D" w:rsidP="00FD495D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FD495D">
        <w:rPr>
          <w:rFonts w:ascii="Times New Roman" w:hAnsi="Times New Roman" w:cs="Times New Roman"/>
          <w:b/>
          <w:i/>
          <w:sz w:val="36"/>
          <w:szCs w:val="36"/>
        </w:rPr>
        <w:t>Познавательная игра</w:t>
      </w:r>
    </w:p>
    <w:p w:rsidR="00FD495D" w:rsidRDefault="00FD495D" w:rsidP="00FD495D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FD495D">
        <w:rPr>
          <w:rFonts w:ascii="Times New Roman" w:hAnsi="Times New Roman" w:cs="Times New Roman"/>
          <w:b/>
          <w:i/>
          <w:sz w:val="36"/>
          <w:szCs w:val="36"/>
        </w:rPr>
        <w:t>«Изучаем Конституцию России».</w:t>
      </w:r>
    </w:p>
    <w:p w:rsidR="00FD495D" w:rsidRDefault="00FD495D" w:rsidP="00FD49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7108">
        <w:rPr>
          <w:rFonts w:ascii="Times New Roman" w:hAnsi="Times New Roman" w:cs="Times New Roman"/>
          <w:b/>
          <w:sz w:val="32"/>
          <w:szCs w:val="24"/>
        </w:rPr>
        <w:t>Цели:</w:t>
      </w:r>
      <w:r w:rsidRPr="008D7108">
        <w:rPr>
          <w:rFonts w:ascii="Times New Roman" w:hAnsi="Times New Roman" w:cs="Times New Roman"/>
          <w:sz w:val="32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-о</w:t>
      </w:r>
      <w:proofErr w:type="gramEnd"/>
      <w:r>
        <w:rPr>
          <w:rFonts w:ascii="Times New Roman" w:hAnsi="Times New Roman" w:cs="Times New Roman"/>
          <w:sz w:val="24"/>
          <w:szCs w:val="24"/>
        </w:rPr>
        <w:t>беспечить условие учащимися знаний и способов деятельности на уровне их применения в разнообразных ситуациях и с учетом своего индивидуального познавательного стиля;</w:t>
      </w:r>
    </w:p>
    <w:p w:rsidR="00FD495D" w:rsidRDefault="00FD495D" w:rsidP="00FD49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-организовать деятельность учащихся по самостоятельному применению знаний, классифицировать познавательные объекты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Конституция, Федеральные законы, Устав Белгородской области);</w:t>
      </w:r>
    </w:p>
    <w:p w:rsidR="00FD495D" w:rsidRDefault="00FD495D" w:rsidP="00FD49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-расширить знания учащихся о правовой системе Росс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истории;</w:t>
      </w:r>
    </w:p>
    <w:p w:rsidR="00FD495D" w:rsidRDefault="00FD495D" w:rsidP="00FD49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495D" w:rsidRDefault="00FD495D" w:rsidP="00FD49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-ориентировать на развитие личностно-смыслового отношения к учебной теме;</w:t>
      </w:r>
    </w:p>
    <w:p w:rsidR="00FD495D" w:rsidRDefault="00FD495D" w:rsidP="00FD49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-создать условия для развития умения работать во времени;</w:t>
      </w:r>
    </w:p>
    <w:p w:rsidR="00FD495D" w:rsidRDefault="00FD495D" w:rsidP="00FD49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-содействовать развитию у детей умений осуществлять самоконтроль, самооценку учебной деятельности, использовать научные методы познания, излагать свою точку зрения;</w:t>
      </w:r>
    </w:p>
    <w:p w:rsidR="00FD495D" w:rsidRDefault="00FD495D" w:rsidP="00FD49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495D" w:rsidRDefault="00FD495D" w:rsidP="00FD49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-сформировать личностное отношение к изучаемой теме, действительности, помочь учащимся осознать ценность совместной деятельности;</w:t>
      </w:r>
    </w:p>
    <w:p w:rsidR="00FD495D" w:rsidRDefault="00FD495D" w:rsidP="00FD49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-содействовать правовому воспитанию школьников, осознанию себя гражданином.</w:t>
      </w:r>
    </w:p>
    <w:p w:rsidR="00FD495D" w:rsidRDefault="00FD495D" w:rsidP="00FD49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495D" w:rsidRDefault="00FD495D" w:rsidP="00FD49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7108">
        <w:rPr>
          <w:rFonts w:ascii="Times New Roman" w:hAnsi="Times New Roman" w:cs="Times New Roman"/>
          <w:b/>
          <w:sz w:val="32"/>
          <w:szCs w:val="24"/>
        </w:rPr>
        <w:t>Тип урока:</w:t>
      </w:r>
      <w:r w:rsidRPr="008D7108">
        <w:rPr>
          <w:rFonts w:ascii="Times New Roman" w:hAnsi="Times New Roman" w:cs="Times New Roman"/>
          <w:sz w:val="32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учебное занятие по комплексному применению знаний и способов деятельности.</w:t>
      </w:r>
    </w:p>
    <w:p w:rsidR="00FD495D" w:rsidRDefault="00FD495D" w:rsidP="00FD49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495D" w:rsidRDefault="00FD495D" w:rsidP="00FD49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7108">
        <w:rPr>
          <w:rFonts w:ascii="Times New Roman" w:hAnsi="Times New Roman" w:cs="Times New Roman"/>
          <w:b/>
          <w:sz w:val="32"/>
          <w:szCs w:val="24"/>
        </w:rPr>
        <w:t>Форма проведения занятий:</w:t>
      </w:r>
      <w:r>
        <w:rPr>
          <w:rFonts w:ascii="Times New Roman" w:hAnsi="Times New Roman" w:cs="Times New Roman"/>
          <w:sz w:val="24"/>
          <w:szCs w:val="24"/>
        </w:rPr>
        <w:t xml:space="preserve"> познавательная игра, (игровая технология стимулирует активность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позволяет задействовать всех участников, позволяет приобретать навыки коллективной деятельности, формирует навыки применения знаний).</w:t>
      </w:r>
    </w:p>
    <w:p w:rsidR="00FD495D" w:rsidRDefault="00FD495D" w:rsidP="00FD49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495D" w:rsidRDefault="00FD495D" w:rsidP="00FD49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7108">
        <w:rPr>
          <w:rFonts w:ascii="Times New Roman" w:hAnsi="Times New Roman" w:cs="Times New Roman"/>
          <w:b/>
          <w:sz w:val="32"/>
          <w:szCs w:val="24"/>
        </w:rPr>
        <w:t>Средства обучения:</w:t>
      </w:r>
      <w:r>
        <w:rPr>
          <w:rFonts w:ascii="Times New Roman" w:hAnsi="Times New Roman" w:cs="Times New Roman"/>
          <w:sz w:val="24"/>
          <w:szCs w:val="24"/>
        </w:rPr>
        <w:t xml:space="preserve"> Конституция Р.Ф., Устав Белгородской области, персональный компьютер, наглядные пособия, государственные символы.</w:t>
      </w:r>
    </w:p>
    <w:p w:rsidR="00FD495D" w:rsidRDefault="00FD495D" w:rsidP="00FD49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495D" w:rsidRPr="008D7108" w:rsidRDefault="00FD495D" w:rsidP="008D7108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8D7108">
        <w:rPr>
          <w:rFonts w:ascii="Times New Roman" w:hAnsi="Times New Roman" w:cs="Times New Roman"/>
          <w:b/>
          <w:sz w:val="32"/>
          <w:szCs w:val="24"/>
        </w:rPr>
        <w:t>Ход игры:</w:t>
      </w:r>
    </w:p>
    <w:p w:rsidR="001836C0" w:rsidRDefault="001836C0" w:rsidP="00FD49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36C0" w:rsidRDefault="001836C0" w:rsidP="00FD49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7108">
        <w:rPr>
          <w:rFonts w:ascii="Times New Roman" w:hAnsi="Times New Roman" w:cs="Times New Roman"/>
          <w:b/>
          <w:sz w:val="32"/>
          <w:szCs w:val="24"/>
        </w:rPr>
        <w:t>Организационный этап:</w:t>
      </w:r>
      <w:r>
        <w:rPr>
          <w:rFonts w:ascii="Times New Roman" w:hAnsi="Times New Roman" w:cs="Times New Roman"/>
          <w:sz w:val="24"/>
          <w:szCs w:val="24"/>
        </w:rPr>
        <w:t xml:space="preserve"> обеспечить нормальную внешнюю обстановку для работы на учебном занятии, психологически подготовить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учащичся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 общению на уроке.</w:t>
      </w:r>
    </w:p>
    <w:p w:rsidR="001836C0" w:rsidRDefault="001836C0" w:rsidP="00FD49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36C0" w:rsidRDefault="001836C0" w:rsidP="001836C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Приветствие.</w:t>
      </w:r>
    </w:p>
    <w:p w:rsidR="001836C0" w:rsidRDefault="001836C0" w:rsidP="001836C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Проверка подготовленности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учащичся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 занятию.</w:t>
      </w:r>
    </w:p>
    <w:p w:rsidR="001836C0" w:rsidRDefault="001836C0" w:rsidP="001836C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внимания школьников.</w:t>
      </w:r>
    </w:p>
    <w:p w:rsidR="001836C0" w:rsidRDefault="001836C0" w:rsidP="001836C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Раскрытие общих целей урока и плана его проведения.</w:t>
      </w:r>
    </w:p>
    <w:p w:rsidR="008D7108" w:rsidRPr="008D7108" w:rsidRDefault="008D7108" w:rsidP="008D710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1836C0" w:rsidRDefault="001836C0" w:rsidP="001836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 изучаем тему «Гражданин. Государство. Право.»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Посмотрите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удачно складывается ситуация. Сама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жизнб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дала нам возможность изучать эту тему не только теоретически, но и практически: 7 декабря – выборы в Государственную, областную и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городскую Думу, 12 декабря – десятилетие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принеятия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Конституции России, 10 декабря – международный день прав человека, 30 ноября – десятилетие герба России, Белгорода и 50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летие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Белгородской области как субъекта Российской Федерации.</w:t>
      </w:r>
    </w:p>
    <w:p w:rsidR="001836C0" w:rsidRDefault="001836C0" w:rsidP="001836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36C0" w:rsidRDefault="001836C0" w:rsidP="001836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7108">
        <w:rPr>
          <w:rFonts w:ascii="Times New Roman" w:hAnsi="Times New Roman" w:cs="Times New Roman"/>
          <w:b/>
          <w:sz w:val="32"/>
          <w:szCs w:val="24"/>
        </w:rPr>
        <w:t>Этап актуализации:</w:t>
      </w:r>
      <w:r>
        <w:rPr>
          <w:rFonts w:ascii="Times New Roman" w:hAnsi="Times New Roman" w:cs="Times New Roman"/>
          <w:sz w:val="24"/>
          <w:szCs w:val="24"/>
        </w:rPr>
        <w:t xml:space="preserve"> обеспечить мотивацию учащихся, включение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совместую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деятельность, актуализировать субъектный опыт учащихся (личностные смыслы, опорные знания и способы деятельности, ценностные отношения).</w:t>
      </w:r>
    </w:p>
    <w:p w:rsidR="001836C0" w:rsidRDefault="001836C0" w:rsidP="001836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36C0" w:rsidRDefault="001836C0" w:rsidP="001836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</w:t>
      </w:r>
      <w:r w:rsidR="00A55703">
        <w:rPr>
          <w:rFonts w:ascii="Times New Roman" w:hAnsi="Times New Roman" w:cs="Times New Roman"/>
          <w:sz w:val="24"/>
          <w:szCs w:val="24"/>
        </w:rPr>
        <w:t>нашего</w:t>
      </w:r>
      <w:r>
        <w:rPr>
          <w:rFonts w:ascii="Times New Roman" w:hAnsi="Times New Roman" w:cs="Times New Roman"/>
          <w:sz w:val="24"/>
          <w:szCs w:val="24"/>
        </w:rPr>
        <w:t xml:space="preserve"> урока </w:t>
      </w:r>
      <w:r w:rsidR="00A55703">
        <w:rPr>
          <w:rFonts w:ascii="Times New Roman" w:hAnsi="Times New Roman" w:cs="Times New Roman"/>
          <w:sz w:val="24"/>
          <w:szCs w:val="24"/>
        </w:rPr>
        <w:t>посвящена</w:t>
      </w:r>
      <w:r>
        <w:rPr>
          <w:rFonts w:ascii="Times New Roman" w:hAnsi="Times New Roman" w:cs="Times New Roman"/>
          <w:sz w:val="24"/>
          <w:szCs w:val="24"/>
        </w:rPr>
        <w:t xml:space="preserve"> Конституции России. Я предлагаю вам провести его в форме познавательной игры «Изучаем Конституцию России», в ходе которой мы должны:</w:t>
      </w:r>
    </w:p>
    <w:p w:rsidR="001836C0" w:rsidRDefault="001836C0" w:rsidP="001836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-показать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умеем применять свои знания, полученные при изучении темы «Конституция России»,</w:t>
      </w:r>
    </w:p>
    <w:p w:rsidR="001836C0" w:rsidRDefault="001836C0" w:rsidP="001836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-научиться слушать друг друга, соблюдать этику игры, работать в группах.</w:t>
      </w:r>
    </w:p>
    <w:p w:rsidR="001836C0" w:rsidRDefault="001836C0" w:rsidP="001836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36C0" w:rsidRDefault="001836C0" w:rsidP="001836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Каждая  игра имеет свои правила. У нас правила будут следующими:</w:t>
      </w:r>
    </w:p>
    <w:p w:rsidR="001836C0" w:rsidRDefault="001836C0" w:rsidP="001836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-класс делится на команды;</w:t>
      </w:r>
    </w:p>
    <w:p w:rsidR="001836C0" w:rsidRDefault="001836C0" w:rsidP="001836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-победителем считается команда, набравшая наибольшее количество очков;</w:t>
      </w:r>
    </w:p>
    <w:p w:rsidR="001836C0" w:rsidRDefault="001836C0" w:rsidP="001836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-учитывается правильность и скорость выполнения задания, активность;</w:t>
      </w:r>
    </w:p>
    <w:p w:rsidR="001836C0" w:rsidRDefault="001836C0" w:rsidP="001836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-работу команд оценивает жюри;</w:t>
      </w:r>
    </w:p>
    <w:p w:rsidR="001836C0" w:rsidRDefault="001836C0" w:rsidP="001836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-помимо лучшей группы, жюри может объявить и лучшего </w:t>
      </w:r>
      <w:r w:rsidR="00A55703">
        <w:rPr>
          <w:rFonts w:ascii="Times New Roman" w:hAnsi="Times New Roman" w:cs="Times New Roman"/>
          <w:sz w:val="24"/>
          <w:szCs w:val="24"/>
        </w:rPr>
        <w:t>игрока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836C0" w:rsidRDefault="001836C0" w:rsidP="001836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-ответы команд оцениваются по пятибалльной системе.</w:t>
      </w:r>
    </w:p>
    <w:p w:rsidR="001836C0" w:rsidRDefault="001836C0" w:rsidP="001836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36C0" w:rsidRDefault="001836C0" w:rsidP="001836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Каждая груп</w:t>
      </w:r>
      <w:r w:rsidR="00A55703">
        <w:rPr>
          <w:rFonts w:ascii="Times New Roman" w:hAnsi="Times New Roman" w:cs="Times New Roman"/>
          <w:sz w:val="24"/>
          <w:szCs w:val="24"/>
        </w:rPr>
        <w:t>па получает условное название: «</w:t>
      </w:r>
      <w:r>
        <w:rPr>
          <w:rFonts w:ascii="Times New Roman" w:hAnsi="Times New Roman" w:cs="Times New Roman"/>
          <w:sz w:val="24"/>
          <w:szCs w:val="24"/>
        </w:rPr>
        <w:t>Левые», «Правые», «Центристы», «Умеренные», в зависимости от расположения к жюри.</w:t>
      </w:r>
    </w:p>
    <w:p w:rsidR="001836C0" w:rsidRDefault="001836C0" w:rsidP="001836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36C0" w:rsidRDefault="001836C0" w:rsidP="001836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Первым заданием в качестве</w:t>
      </w:r>
      <w:r w:rsidR="00A55703">
        <w:rPr>
          <w:rFonts w:ascii="Times New Roman" w:hAnsi="Times New Roman" w:cs="Times New Roman"/>
          <w:sz w:val="24"/>
          <w:szCs w:val="24"/>
        </w:rPr>
        <w:t xml:space="preserve"> интеллектуальной разминки предлагается назвать пять слов, которые у вас ассоциируются со словом «КОНСТИТУЦИЯ»</w:t>
      </w:r>
      <w:proofErr w:type="gramStart"/>
      <w:r w:rsidR="00A5570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55703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A55703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A55703">
        <w:rPr>
          <w:rFonts w:ascii="Times New Roman" w:hAnsi="Times New Roman" w:cs="Times New Roman"/>
          <w:sz w:val="24"/>
          <w:szCs w:val="24"/>
        </w:rPr>
        <w:t>аждая команда называет по одному слову). Ключевые слова группового обсуждения фиксируются учителем на доске. Эти ключевые слова являются названиями этапом, которые вы должны пройти в ходе игры</w:t>
      </w:r>
      <w:proofErr w:type="gramStart"/>
      <w:r w:rsidR="00A5570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55703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A5570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A55703">
        <w:rPr>
          <w:rFonts w:ascii="Times New Roman" w:hAnsi="Times New Roman" w:cs="Times New Roman"/>
          <w:sz w:val="24"/>
          <w:szCs w:val="24"/>
        </w:rPr>
        <w:t>ройдут с нами через все этапы игры).</w:t>
      </w:r>
    </w:p>
    <w:p w:rsidR="00A55703" w:rsidRDefault="00A55703" w:rsidP="001836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5703" w:rsidRDefault="00A55703" w:rsidP="001836C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качестве эпиграфа к нашей теме предлагаю слова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Сюньцзы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(313-238г.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 н.э.) </w:t>
      </w:r>
      <w:r w:rsidRPr="008D7108">
        <w:rPr>
          <w:rFonts w:ascii="Times New Roman" w:hAnsi="Times New Roman" w:cs="Times New Roman"/>
          <w:b/>
          <w:sz w:val="24"/>
          <w:szCs w:val="24"/>
        </w:rPr>
        <w:t>«Полагаться на законы и к тому же понимать их положения – только так можно добиться согласия»</w:t>
      </w:r>
      <w:proofErr w:type="gramStart"/>
      <w:r w:rsidRPr="008D7108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8D710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т</w:t>
      </w:r>
      <w:proofErr w:type="gramEnd"/>
      <w:r>
        <w:rPr>
          <w:rFonts w:ascii="Times New Roman" w:hAnsi="Times New Roman" w:cs="Times New Roman"/>
          <w:sz w:val="24"/>
          <w:szCs w:val="24"/>
        </w:rPr>
        <w:t>.е. законы нужно не просто знать, но и понимать их).</w:t>
      </w:r>
    </w:p>
    <w:p w:rsidR="00A55703" w:rsidRDefault="00A55703" w:rsidP="001836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5703" w:rsidRDefault="00A55703" w:rsidP="001836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7108">
        <w:rPr>
          <w:rFonts w:ascii="Times New Roman" w:hAnsi="Times New Roman" w:cs="Times New Roman"/>
          <w:b/>
          <w:sz w:val="32"/>
          <w:szCs w:val="24"/>
        </w:rPr>
        <w:t>Этап применения знаний и способов деятельности:</w:t>
      </w:r>
      <w:r>
        <w:rPr>
          <w:rFonts w:ascii="Times New Roman" w:hAnsi="Times New Roman" w:cs="Times New Roman"/>
          <w:sz w:val="24"/>
          <w:szCs w:val="24"/>
        </w:rPr>
        <w:t xml:space="preserve"> обеспечить усвоение на уровне их применения в разнообразных ситуациях; развитие у школьников умение самостоятельно применять знания с учетом своего индивидуального познавательного стиля.</w:t>
      </w:r>
    </w:p>
    <w:p w:rsidR="00A55703" w:rsidRDefault="00A55703" w:rsidP="001836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5703" w:rsidRDefault="00A55703" w:rsidP="001836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7108">
        <w:rPr>
          <w:rFonts w:ascii="Times New Roman" w:hAnsi="Times New Roman" w:cs="Times New Roman"/>
          <w:b/>
          <w:sz w:val="32"/>
          <w:szCs w:val="24"/>
        </w:rPr>
        <w:t>Итак,</w:t>
      </w:r>
      <w:r w:rsidRPr="008D7108">
        <w:rPr>
          <w:rFonts w:ascii="Times New Roman" w:hAnsi="Times New Roman" w:cs="Times New Roman"/>
          <w:sz w:val="32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мы приступаем к игре.</w:t>
      </w:r>
    </w:p>
    <w:p w:rsidR="00A55703" w:rsidRDefault="00A55703" w:rsidP="001836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5703" w:rsidRDefault="00A55703" w:rsidP="008D71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этап – исторический.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«История Конституции».</w:t>
      </w:r>
    </w:p>
    <w:p w:rsidR="00A55703" w:rsidRDefault="00A55703" w:rsidP="008D71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 каждом этапе обращаться к ассоциациям, предложенным учащимися к слову «КОНСТИТУЦИЯ».)</w:t>
      </w:r>
    </w:p>
    <w:p w:rsidR="00A55703" w:rsidRDefault="00A55703" w:rsidP="001836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5703" w:rsidRPr="008D7108" w:rsidRDefault="00A55703" w:rsidP="00A55703">
      <w:pPr>
        <w:spacing w:after="0"/>
        <w:jc w:val="center"/>
        <w:rPr>
          <w:rFonts w:ascii="Times New Roman" w:hAnsi="Times New Roman" w:cs="Times New Roman"/>
          <w:b/>
          <w:sz w:val="32"/>
          <w:szCs w:val="36"/>
        </w:rPr>
      </w:pPr>
      <w:r w:rsidRPr="008D7108">
        <w:rPr>
          <w:rFonts w:ascii="Times New Roman" w:hAnsi="Times New Roman" w:cs="Times New Roman"/>
          <w:b/>
          <w:sz w:val="32"/>
          <w:szCs w:val="36"/>
        </w:rPr>
        <w:t>Задания.</w:t>
      </w:r>
    </w:p>
    <w:p w:rsidR="00A55703" w:rsidRDefault="00A55703" w:rsidP="00A557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Была ли попытка принятия Конституции в дореволюционной России? </w:t>
      </w:r>
      <w:r w:rsidR="00475781">
        <w:rPr>
          <w:rFonts w:ascii="Times New Roman" w:hAnsi="Times New Roman" w:cs="Times New Roman"/>
          <w:sz w:val="24"/>
          <w:szCs w:val="24"/>
        </w:rPr>
        <w:t>Предлагаются портреты выдающихся людей России. Вы должны выбрать те портреты, чьи изображения связаны с историей принятия конституции, (Свой выбор обосновать).</w:t>
      </w:r>
    </w:p>
    <w:p w:rsidR="00475781" w:rsidRDefault="00475781" w:rsidP="00A557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Пестель, Н. Муравьев, Александр</w:t>
      </w:r>
      <w:r w:rsidRPr="004757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, Николай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>. Россия, хотя и медленно, но движется по пути цивилизованного мира.</w:t>
      </w:r>
    </w:p>
    <w:p w:rsidR="00475781" w:rsidRDefault="00475781" w:rsidP="00A557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Знакомые цифры: 1918, 1924, 1936, 1977, 1993, 1941,1922,1914,1905.</w:t>
      </w:r>
    </w:p>
    <w:p w:rsidR="00475781" w:rsidRDefault="00475781" w:rsidP="00A557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Выберите из этой цепочки даты принятия Конституции нашего государства. Жюри оценивает ответы, а учитель записывает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быллы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таблице «Итоги игры».</w:t>
      </w:r>
    </w:p>
    <w:p w:rsidR="00475781" w:rsidRDefault="00475781" w:rsidP="00A557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5781" w:rsidRDefault="00475781" w:rsidP="008D71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этап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лингвистический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7108">
        <w:rPr>
          <w:rFonts w:ascii="Times New Roman" w:hAnsi="Times New Roman" w:cs="Times New Roman"/>
          <w:b/>
          <w:sz w:val="32"/>
          <w:szCs w:val="24"/>
        </w:rPr>
        <w:t>«Пойми меня».</w:t>
      </w:r>
    </w:p>
    <w:p w:rsidR="005D6C84" w:rsidRDefault="005D6C84" w:rsidP="00A557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D6C84" w:rsidRPr="008D7108" w:rsidRDefault="005D6C84" w:rsidP="005D6C84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8D7108">
        <w:rPr>
          <w:rFonts w:ascii="Times New Roman" w:hAnsi="Times New Roman" w:cs="Times New Roman"/>
          <w:b/>
          <w:sz w:val="32"/>
          <w:szCs w:val="24"/>
        </w:rPr>
        <w:t>Задание.</w:t>
      </w:r>
    </w:p>
    <w:p w:rsidR="005D6C84" w:rsidRDefault="005D6C84" w:rsidP="005D6C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6C84">
        <w:rPr>
          <w:rFonts w:ascii="Times New Roman" w:hAnsi="Times New Roman" w:cs="Times New Roman"/>
          <w:sz w:val="24"/>
          <w:szCs w:val="24"/>
        </w:rPr>
        <w:t>Предложите буквальные переводы иноязычных терминов, встречающихся в Конституции.</w:t>
      </w:r>
      <w:r>
        <w:rPr>
          <w:rFonts w:ascii="Times New Roman" w:hAnsi="Times New Roman" w:cs="Times New Roman"/>
          <w:sz w:val="24"/>
          <w:szCs w:val="24"/>
        </w:rPr>
        <w:t xml:space="preserve"> Термины и их переводы написаны  на карточках. Вам предлагается составить пары: термин – перевод. Группы показывают карточку с переводом.</w:t>
      </w:r>
    </w:p>
    <w:p w:rsidR="005D6C84" w:rsidRDefault="005D6C84" w:rsidP="005D6C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(жюри оценивает правильность ответов групп).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Особеннгостью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этого задания является метод опережающего обучения.</w:t>
      </w:r>
    </w:p>
    <w:p w:rsidR="005D6C84" w:rsidRDefault="005D6C84" w:rsidP="005D6C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6C84" w:rsidRDefault="005D6C84" w:rsidP="005D6C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Конституция – установление.</w:t>
      </w:r>
    </w:p>
    <w:p w:rsidR="005D6C84" w:rsidRDefault="005D6C84" w:rsidP="005D6C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Федерация – союз, объединение.</w:t>
      </w:r>
    </w:p>
    <w:p w:rsidR="005D6C84" w:rsidRDefault="005D6C84" w:rsidP="005D6C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Демократия – власть народа.</w:t>
      </w:r>
    </w:p>
    <w:p w:rsidR="005D6C84" w:rsidRDefault="005D6C84" w:rsidP="005D6C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Депутат – посланный.</w:t>
      </w:r>
    </w:p>
    <w:p w:rsidR="005D6C84" w:rsidRDefault="005D6C84" w:rsidP="005D6C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Кандидат – одетый в белое.</w:t>
      </w:r>
    </w:p>
    <w:p w:rsidR="005D6C84" w:rsidRDefault="005D6C84" w:rsidP="005D6C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Парламент – говорение.</w:t>
      </w:r>
    </w:p>
    <w:p w:rsidR="005D6C84" w:rsidRDefault="005D6C84" w:rsidP="005D6C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Президент – сидящий впереди. </w:t>
      </w:r>
    </w:p>
    <w:p w:rsidR="005D6C84" w:rsidRDefault="005D6C84" w:rsidP="005D6C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Республика – общее дело.</w:t>
      </w:r>
    </w:p>
    <w:p w:rsidR="005D6C84" w:rsidRDefault="005D6C84" w:rsidP="005D6C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Реферндум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то, что должно быть сообщено.</w:t>
      </w:r>
    </w:p>
    <w:p w:rsidR="008D7108" w:rsidRDefault="008D7108" w:rsidP="005D6C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D6C84" w:rsidRDefault="005D6C84" w:rsidP="005D6C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8D7108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этап – краеведческий.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7108">
        <w:rPr>
          <w:rFonts w:ascii="Times New Roman" w:hAnsi="Times New Roman" w:cs="Times New Roman"/>
          <w:b/>
          <w:sz w:val="32"/>
          <w:szCs w:val="24"/>
        </w:rPr>
        <w:t>«Малая Родина».</w:t>
      </w:r>
    </w:p>
    <w:p w:rsidR="005D6C84" w:rsidRDefault="005D6C84" w:rsidP="005D6C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D6C84" w:rsidRPr="008D7108" w:rsidRDefault="005D6C84" w:rsidP="005D6C84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8D7108">
        <w:rPr>
          <w:rFonts w:ascii="Times New Roman" w:hAnsi="Times New Roman" w:cs="Times New Roman"/>
          <w:b/>
          <w:sz w:val="32"/>
          <w:szCs w:val="24"/>
        </w:rPr>
        <w:t>Задание.</w:t>
      </w:r>
    </w:p>
    <w:p w:rsidR="005D6C84" w:rsidRDefault="005D6C84" w:rsidP="005D6C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D6C84" w:rsidRDefault="005D6C84" w:rsidP="005D6C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Белгородская область является субъектом Российской Федерации. Указом Президиума Верховного Совета РСФСР от 6 января 1954г. наша область является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неотъемлимой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частью единой территории Р.Ф., о чем свидетельствует статья 7 Устава Белгородской области.</w:t>
      </w:r>
    </w:p>
    <w:p w:rsidR="005D6C84" w:rsidRDefault="005D6C84" w:rsidP="005D6C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Назовите:</w:t>
      </w:r>
    </w:p>
    <w:p w:rsidR="005D6C84" w:rsidRDefault="005D6C84" w:rsidP="005D6C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-законодательный орган власти Белгородской области;</w:t>
      </w:r>
    </w:p>
    <w:p w:rsidR="005D6C84" w:rsidRDefault="005D6C84" w:rsidP="005D6C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>исполнительный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огран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власти;</w:t>
      </w:r>
    </w:p>
    <w:p w:rsidR="005D6C84" w:rsidRDefault="005D6C84" w:rsidP="005D6C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-судебная власть в области осуществляется...</w:t>
      </w:r>
    </w:p>
    <w:p w:rsidR="005D6C84" w:rsidRDefault="005D6C84" w:rsidP="005D6C8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Существет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ли закономерность в структуре Федеральной и местной власти?</w:t>
      </w:r>
    </w:p>
    <w:p w:rsidR="005D6C84" w:rsidRDefault="005D6C84" w:rsidP="005D6C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(принцип разделения властей).</w:t>
      </w:r>
    </w:p>
    <w:p w:rsidR="005D6C84" w:rsidRDefault="005D6C84" w:rsidP="005D6C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Жюри подводит итоги и объявляет результаты.</w:t>
      </w:r>
    </w:p>
    <w:p w:rsidR="008D7108" w:rsidRDefault="008D7108" w:rsidP="005D6C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7108" w:rsidRDefault="008D7108" w:rsidP="005D6C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7108" w:rsidRDefault="008D7108" w:rsidP="005D6C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6C84" w:rsidRDefault="005D6C84" w:rsidP="005D6C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6C84" w:rsidRDefault="005D6C84" w:rsidP="008D71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 этап – правоведческий.</w:t>
      </w:r>
      <w:proofErr w:type="gramEnd"/>
    </w:p>
    <w:p w:rsidR="005D6C84" w:rsidRDefault="005D6C84" w:rsidP="005D6C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6C84" w:rsidRPr="008D7108" w:rsidRDefault="005D6C84" w:rsidP="008D7108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8D7108">
        <w:rPr>
          <w:rFonts w:ascii="Times New Roman" w:hAnsi="Times New Roman" w:cs="Times New Roman"/>
          <w:b/>
          <w:sz w:val="32"/>
          <w:szCs w:val="24"/>
        </w:rPr>
        <w:t>«Права и свободы человека и гражданина».</w:t>
      </w:r>
    </w:p>
    <w:p w:rsidR="005D6C84" w:rsidRDefault="005D6C84" w:rsidP="005D6C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6C84" w:rsidRPr="008D7108" w:rsidRDefault="005D6C84" w:rsidP="008D7108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8D7108">
        <w:rPr>
          <w:rFonts w:ascii="Times New Roman" w:hAnsi="Times New Roman" w:cs="Times New Roman"/>
          <w:b/>
          <w:sz w:val="32"/>
          <w:szCs w:val="24"/>
        </w:rPr>
        <w:t>Задания.</w:t>
      </w:r>
    </w:p>
    <w:p w:rsidR="00C17C22" w:rsidRDefault="00C17C22" w:rsidP="005D6C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7C22" w:rsidRDefault="00C17C22" w:rsidP="005D6C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неделю до игры учащиеся получили задание:</w:t>
      </w:r>
    </w:p>
    <w:p w:rsidR="00C17C22" w:rsidRDefault="00C17C22" w:rsidP="005D6C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-внимательно прочитать Конституцию России;</w:t>
      </w:r>
    </w:p>
    <w:p w:rsidR="00C17C22" w:rsidRDefault="00C17C22" w:rsidP="005D6C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-найти информацию о правах и свободах человека и гражданина;</w:t>
      </w:r>
    </w:p>
    <w:p w:rsidR="00C17C22" w:rsidRDefault="00C17C22" w:rsidP="005D6C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 игровой форме показать связь прав и обязанностей человека и гражданина.</w:t>
      </w:r>
    </w:p>
    <w:p w:rsidR="00C17C22" w:rsidRDefault="00C17C22" w:rsidP="005D6C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7C22" w:rsidRDefault="00C17C22" w:rsidP="005D6C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Например: Глядя соседу в глаза сказать ему: «Я </w:t>
      </w:r>
      <w:proofErr w:type="gramStart"/>
      <w:r>
        <w:rPr>
          <w:rFonts w:ascii="Times New Roman" w:hAnsi="Times New Roman" w:cs="Times New Roman"/>
          <w:sz w:val="24"/>
          <w:szCs w:val="24"/>
        </w:rPr>
        <w:t>уважаю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твое право на безопасность и не стану бить тебя». Собеседник должен продолжить игру своим примером.</w:t>
      </w:r>
    </w:p>
    <w:p w:rsidR="00C17C22" w:rsidRDefault="00C17C22" w:rsidP="005D6C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7C22" w:rsidRDefault="00C17C22" w:rsidP="005D6C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Российская Конституция признает права человека и гарантирует их. Однако, «общество – сложнейшая система человеческих отношений. Для того, чтобы эта система могла функционировать, необходимо принимать 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менее важно выполнять те или иные правила. </w:t>
      </w:r>
      <w:proofErr w:type="gramStart"/>
      <w:r>
        <w:rPr>
          <w:rFonts w:ascii="Times New Roman" w:hAnsi="Times New Roman" w:cs="Times New Roman"/>
          <w:sz w:val="24"/>
          <w:szCs w:val="24"/>
        </w:rPr>
        <w:t>Необходимо, чтобы эти правила могли еще и реально работать». (</w:t>
      </w:r>
      <w:proofErr w:type="spellStart"/>
      <w:r>
        <w:rPr>
          <w:rFonts w:ascii="Times New Roman" w:hAnsi="Times New Roman" w:cs="Times New Roman"/>
          <w:sz w:val="24"/>
          <w:szCs w:val="24"/>
        </w:rPr>
        <w:t>Еременок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В.В., выпускник  гимназии №1, призер </w:t>
      </w:r>
      <w:proofErr w:type="spellStart"/>
      <w:r>
        <w:rPr>
          <w:rFonts w:ascii="Times New Roman" w:hAnsi="Times New Roman" w:cs="Times New Roman"/>
          <w:sz w:val="24"/>
          <w:szCs w:val="24"/>
        </w:rPr>
        <w:t>Всеросийской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олимпиады школьников по праву.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Журнал: </w:t>
      </w:r>
      <w:proofErr w:type="gramStart"/>
      <w:r>
        <w:rPr>
          <w:rFonts w:ascii="Times New Roman" w:hAnsi="Times New Roman" w:cs="Times New Roman"/>
          <w:sz w:val="24"/>
          <w:szCs w:val="24"/>
        </w:rPr>
        <w:t>«Основы государства и права №5 2003»).</w:t>
      </w:r>
      <w:proofErr w:type="gramEnd"/>
    </w:p>
    <w:p w:rsidR="00C17C22" w:rsidRDefault="00C17C22" w:rsidP="005D6C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качестве домашнего задания вам предлагается подготовить эссе, в котором вы должны показать декларативность статей Конституции и пути их превращения в реальность. (Эссе – жанр философского – публицистической литературы, </w:t>
      </w:r>
      <w:proofErr w:type="gramStart"/>
      <w:r>
        <w:rPr>
          <w:rFonts w:ascii="Times New Roman" w:hAnsi="Times New Roman" w:cs="Times New Roman"/>
          <w:sz w:val="24"/>
          <w:szCs w:val="24"/>
        </w:rPr>
        <w:t>сочетающая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подчеркнуто индивидуальную позицию автора).</w:t>
      </w:r>
    </w:p>
    <w:p w:rsidR="00C17C22" w:rsidRDefault="00C17C22" w:rsidP="005D6C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Жюри выставляют балы за домашнее задание.</w:t>
      </w:r>
    </w:p>
    <w:p w:rsidR="00C17C22" w:rsidRDefault="00C17C22" w:rsidP="005D6C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7C22" w:rsidRDefault="00C17C22" w:rsidP="008D71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этап – геральдический.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7108">
        <w:rPr>
          <w:rFonts w:ascii="Times New Roman" w:hAnsi="Times New Roman" w:cs="Times New Roman"/>
          <w:b/>
          <w:sz w:val="32"/>
          <w:szCs w:val="24"/>
        </w:rPr>
        <w:t>«Символы России».</w:t>
      </w:r>
    </w:p>
    <w:p w:rsidR="00C17C22" w:rsidRDefault="00C17C22" w:rsidP="005D6C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7C22" w:rsidRDefault="00C17C22" w:rsidP="005D6C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 государев Петра: «На торговых всяких судах, которые ходят по Москве – реке, и по Волге, и по Двине, и по иным всем рекам, быть знаменам по образцу, каков нарисован, Великого государя, указом».</w:t>
      </w:r>
    </w:p>
    <w:p w:rsidR="00C17C22" w:rsidRDefault="00C17C22" w:rsidP="005D6C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7C22" w:rsidRPr="008D7108" w:rsidRDefault="00C17C22" w:rsidP="008D7108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8D7108">
        <w:rPr>
          <w:rFonts w:ascii="Times New Roman" w:hAnsi="Times New Roman" w:cs="Times New Roman"/>
          <w:b/>
          <w:sz w:val="32"/>
          <w:szCs w:val="24"/>
        </w:rPr>
        <w:t>Задания.</w:t>
      </w:r>
    </w:p>
    <w:p w:rsidR="00C17C22" w:rsidRDefault="00C17C22" w:rsidP="005D6C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7C22" w:rsidRDefault="00C17C22" w:rsidP="005D6C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Известно, своим рождением российский флаг обязан флагу голландскому. </w:t>
      </w:r>
      <w:proofErr w:type="spellStart"/>
      <w:r>
        <w:rPr>
          <w:rFonts w:ascii="Times New Roman" w:hAnsi="Times New Roman" w:cs="Times New Roman"/>
          <w:sz w:val="24"/>
          <w:szCs w:val="24"/>
        </w:rPr>
        <w:t>Флаи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из полос белого, синего, красного цветов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признаны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официаль</w:t>
      </w:r>
      <w:r w:rsidR="00C94EA3">
        <w:rPr>
          <w:rFonts w:ascii="Times New Roman" w:hAnsi="Times New Roman" w:cs="Times New Roman"/>
          <w:sz w:val="24"/>
          <w:szCs w:val="24"/>
        </w:rPr>
        <w:t>ными символами некоторых государств.</w:t>
      </w:r>
    </w:p>
    <w:p w:rsidR="00C94EA3" w:rsidRDefault="00C94EA3" w:rsidP="005D6C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задание: - назовите расположение цветов в государственных флагах России, Нидерландов, Франции, образцы которых имеются у каждой группы;</w:t>
      </w:r>
    </w:p>
    <w:p w:rsidR="00C94EA3" w:rsidRDefault="00C94EA3" w:rsidP="005D6C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-что означают цвета на флагах данных государств;</w:t>
      </w:r>
    </w:p>
    <w:p w:rsidR="00C94EA3" w:rsidRDefault="00C94EA3" w:rsidP="005D6C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-какие цвета присутствуют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флагах данных государств;</w:t>
      </w:r>
    </w:p>
    <w:p w:rsidR="00C94EA3" w:rsidRDefault="00C94EA3" w:rsidP="005D6C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D7108">
        <w:rPr>
          <w:rFonts w:ascii="Times New Roman" w:hAnsi="Times New Roman" w:cs="Times New Roman"/>
          <w:sz w:val="24"/>
          <w:szCs w:val="24"/>
        </w:rPr>
        <w:t>какие</w:t>
      </w:r>
      <w:r>
        <w:rPr>
          <w:rFonts w:ascii="Times New Roman" w:hAnsi="Times New Roman" w:cs="Times New Roman"/>
          <w:sz w:val="24"/>
          <w:szCs w:val="24"/>
        </w:rPr>
        <w:t xml:space="preserve"> цвета</w:t>
      </w:r>
      <w:r w:rsidR="008D71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присутствуют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флагах нашей области и города, что они означают.</w:t>
      </w:r>
    </w:p>
    <w:p w:rsidR="00C94EA3" w:rsidRDefault="00C94EA3" w:rsidP="005D6C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этом году мы отмечаем десятилетие герба России и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Белгорода.</w:t>
      </w:r>
    </w:p>
    <w:p w:rsidR="00C94EA3" w:rsidRDefault="00C94EA3" w:rsidP="005D6C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Пресветлый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Орле Российская страны,</w:t>
      </w:r>
    </w:p>
    <w:p w:rsidR="00C94EA3" w:rsidRDefault="00C94EA3" w:rsidP="005D6C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Честно</w:t>
      </w:r>
      <w:r w:rsidR="008D71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каменным венцом </w:t>
      </w:r>
      <w:proofErr w:type="gramStart"/>
      <w:r>
        <w:rPr>
          <w:rFonts w:ascii="Times New Roman" w:hAnsi="Times New Roman" w:cs="Times New Roman"/>
          <w:sz w:val="24"/>
          <w:szCs w:val="24"/>
        </w:rPr>
        <w:t>увенчаны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</w:p>
    <w:p w:rsidR="00C94EA3" w:rsidRDefault="00C94EA3" w:rsidP="005D6C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Орле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преславный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высоко </w:t>
      </w:r>
      <w:proofErr w:type="gramStart"/>
      <w:r>
        <w:rPr>
          <w:rFonts w:ascii="Times New Roman" w:hAnsi="Times New Roman" w:cs="Times New Roman"/>
          <w:sz w:val="24"/>
          <w:szCs w:val="24"/>
        </w:rPr>
        <w:t>парящий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</w:p>
    <w:p w:rsidR="00C94EA3" w:rsidRDefault="008D7108" w:rsidP="005D6C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Славою</w:t>
      </w:r>
      <w:r w:rsidR="00C94EA3">
        <w:rPr>
          <w:rFonts w:ascii="Times New Roman" w:hAnsi="Times New Roman" w:cs="Times New Roman"/>
          <w:sz w:val="24"/>
          <w:szCs w:val="24"/>
        </w:rPr>
        <w:t xml:space="preserve"> Орлы вся </w:t>
      </w:r>
      <w:proofErr w:type="gramStart"/>
      <w:r w:rsidR="00C94EA3">
        <w:rPr>
          <w:rFonts w:ascii="Times New Roman" w:hAnsi="Times New Roman" w:cs="Times New Roman"/>
          <w:sz w:val="24"/>
          <w:szCs w:val="24"/>
        </w:rPr>
        <w:t>превосходящий</w:t>
      </w:r>
      <w:proofErr w:type="gramEnd"/>
      <w:r w:rsidR="00C94EA3">
        <w:rPr>
          <w:rFonts w:ascii="Times New Roman" w:hAnsi="Times New Roman" w:cs="Times New Roman"/>
          <w:sz w:val="24"/>
          <w:szCs w:val="24"/>
        </w:rPr>
        <w:t>…»</w:t>
      </w:r>
    </w:p>
    <w:p w:rsidR="00C94EA3" w:rsidRDefault="00C94EA3" w:rsidP="005D6C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Симеон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полоцкий, церковный деятель </w:t>
      </w:r>
      <w:r>
        <w:rPr>
          <w:rFonts w:ascii="Times New Roman" w:hAnsi="Times New Roman" w:cs="Times New Roman"/>
          <w:sz w:val="24"/>
          <w:szCs w:val="24"/>
          <w:lang w:val="en-US"/>
        </w:rPr>
        <w:t>XVII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>.)</w:t>
      </w:r>
    </w:p>
    <w:p w:rsidR="00C94EA3" w:rsidRDefault="00C94EA3" w:rsidP="005D6C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задание: - что объединяет прозвучавшие музыкальные отрывки?</w:t>
      </w:r>
    </w:p>
    <w:p w:rsidR="00C94EA3" w:rsidRDefault="00C94EA3" w:rsidP="005D6C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(звучат отрывки гимнов разных периодов истории России).</w:t>
      </w:r>
    </w:p>
    <w:p w:rsidR="00C94EA3" w:rsidRDefault="00C94EA3" w:rsidP="005D6C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4EA3" w:rsidRDefault="00C94EA3" w:rsidP="005D6C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истории нашего государства гимнами были:</w:t>
      </w:r>
    </w:p>
    <w:p w:rsidR="00C94EA3" w:rsidRDefault="00C94EA3" w:rsidP="005D6C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-1816-1833гг. – «Молитва русских»,</w:t>
      </w:r>
    </w:p>
    <w:p w:rsidR="00C94EA3" w:rsidRDefault="00C94EA3" w:rsidP="005D6C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-1833-1917гг. – «Боже, царя храни», сл. Жуковского В.А., муз. Львова А.Ф.</w:t>
      </w:r>
    </w:p>
    <w:p w:rsidR="00C94EA3" w:rsidRDefault="00C94EA3" w:rsidP="005D6C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- 2 марта – 25 октября 1917г. – «Марсельеза»;</w:t>
      </w:r>
    </w:p>
    <w:p w:rsidR="00C94EA3" w:rsidRDefault="00C94EA3" w:rsidP="005D6C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-1918-1944гг. – «Интернационал», сл. Э.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Потье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муз. 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Дегейтера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C94EA3" w:rsidRDefault="00C94EA3" w:rsidP="005D6C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-1944-ноябрь 1900г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AE11BF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AE11BF">
        <w:rPr>
          <w:rFonts w:ascii="Times New Roman" w:hAnsi="Times New Roman" w:cs="Times New Roman"/>
          <w:sz w:val="24"/>
          <w:szCs w:val="24"/>
        </w:rPr>
        <w:t xml:space="preserve">«Гимн СССР», с изменениями в тексте, сл. </w:t>
      </w:r>
      <w:proofErr w:type="spellStart"/>
      <w:r w:rsidR="00AE11BF">
        <w:rPr>
          <w:rFonts w:ascii="Times New Roman" w:hAnsi="Times New Roman" w:cs="Times New Roman"/>
          <w:sz w:val="24"/>
          <w:szCs w:val="24"/>
        </w:rPr>
        <w:t>МихалковаС</w:t>
      </w:r>
      <w:proofErr w:type="spellEnd"/>
      <w:r w:rsidR="00AE11BF">
        <w:rPr>
          <w:rFonts w:ascii="Times New Roman" w:hAnsi="Times New Roman" w:cs="Times New Roman"/>
          <w:sz w:val="24"/>
          <w:szCs w:val="24"/>
        </w:rPr>
        <w:t>., муз. Александрова А.</w:t>
      </w:r>
    </w:p>
    <w:p w:rsidR="00AE11BF" w:rsidRDefault="00AE11BF" w:rsidP="005D6C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ноябрь 1990-декабрь200гг. – «Гимн России», сл. Михалкова С., муз Александрова А.</w:t>
      </w:r>
    </w:p>
    <w:p w:rsidR="00AE11BF" w:rsidRDefault="00AE11BF" w:rsidP="005D6C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 об авторах гимна России был в городской олимпиаде по истории.</w:t>
      </w:r>
    </w:p>
    <w:p w:rsidR="00AE11BF" w:rsidRDefault="00AE11BF" w:rsidP="005D6C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Жюри называют победителя на этом этапе.</w:t>
      </w:r>
    </w:p>
    <w:p w:rsidR="00AE11BF" w:rsidRDefault="00AE11BF" w:rsidP="005D6C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11BF" w:rsidRDefault="00AE11BF" w:rsidP="008D71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VI</w:t>
      </w:r>
      <w:r>
        <w:rPr>
          <w:rFonts w:ascii="Times New Roman" w:hAnsi="Times New Roman" w:cs="Times New Roman"/>
          <w:sz w:val="24"/>
          <w:szCs w:val="24"/>
        </w:rPr>
        <w:t xml:space="preserve"> этап – фольклорный.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7108">
        <w:rPr>
          <w:rFonts w:ascii="Times New Roman" w:hAnsi="Times New Roman" w:cs="Times New Roman"/>
          <w:b/>
          <w:sz w:val="32"/>
          <w:szCs w:val="24"/>
        </w:rPr>
        <w:t>«Мудрость народная».</w:t>
      </w:r>
    </w:p>
    <w:p w:rsidR="00AE11BF" w:rsidRDefault="00AE11BF" w:rsidP="005D6C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11BF" w:rsidRDefault="00AE11BF" w:rsidP="005D6C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Учащимся предлагается познакомиться с народными пословицами, поговорками и подумать об их связи с правами человека.</w:t>
      </w:r>
    </w:p>
    <w:p w:rsidR="00AE11BF" w:rsidRDefault="00AE11BF" w:rsidP="00AE11B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кто не работает – тот не ест;</w:t>
      </w:r>
    </w:p>
    <w:p w:rsidR="00AE11BF" w:rsidRDefault="00AE11BF" w:rsidP="00AE11B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-бьют Фому за Еремину вину;</w:t>
      </w:r>
    </w:p>
    <w:p w:rsidR="00AE11BF" w:rsidRDefault="00AE11BF" w:rsidP="00AE11B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лучше виновного просить, чем невинного карать;</w:t>
      </w:r>
    </w:p>
    <w:p w:rsidR="00AE11BF" w:rsidRDefault="00AE11BF" w:rsidP="00AE11B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право есть, да закона нет;</w:t>
      </w:r>
    </w:p>
    <w:p w:rsidR="00AE11BF" w:rsidRDefault="00AE11BF" w:rsidP="00AE11B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зако</w:t>
      </w:r>
      <w:proofErr w:type="spellEnd"/>
      <w:r>
        <w:rPr>
          <w:rFonts w:ascii="Times New Roman" w:hAnsi="Times New Roman" w:cs="Times New Roman"/>
          <w:sz w:val="24"/>
          <w:szCs w:val="24"/>
        </w:rPr>
        <w:t>, что паутина: шмель проскочит, а муха увязнет;</w:t>
      </w:r>
    </w:p>
    <w:p w:rsidR="00AE11BF" w:rsidRDefault="00AE11BF" w:rsidP="00AE11B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-закон, что дышло, куда повернешь – туда и вышло;</w:t>
      </w:r>
    </w:p>
    <w:p w:rsidR="00AE11BF" w:rsidRDefault="00AE11BF" w:rsidP="00AE11B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-наказываю тебя не потому, что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навижу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, а потому, что люблю;</w:t>
      </w:r>
    </w:p>
    <w:p w:rsidR="00AE11BF" w:rsidRDefault="00AE11BF" w:rsidP="00AE11B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 не согласие способно рождать согласие.</w:t>
      </w:r>
    </w:p>
    <w:p w:rsidR="00AE11BF" w:rsidRDefault="00AE11BF" w:rsidP="00AE11B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11BF" w:rsidRPr="008D7108" w:rsidRDefault="00AE11BF" w:rsidP="00AE11BF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8D7108">
        <w:rPr>
          <w:rFonts w:ascii="Times New Roman" w:hAnsi="Times New Roman" w:cs="Times New Roman"/>
          <w:b/>
          <w:sz w:val="32"/>
          <w:szCs w:val="24"/>
        </w:rPr>
        <w:t>Задание:</w:t>
      </w:r>
    </w:p>
    <w:p w:rsidR="00AE11BF" w:rsidRDefault="00AE11BF" w:rsidP="00AE11B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11BF" w:rsidRDefault="00AE11BF" w:rsidP="00AE11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эти пословицы и поговорки связаны с правами человека? О каких правах человека может идти речь? Жюри подводят итоги конкурса.</w:t>
      </w:r>
    </w:p>
    <w:p w:rsidR="00AE11BF" w:rsidRDefault="00AE11BF" w:rsidP="00AE11B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11BF" w:rsidRDefault="00AE11BF" w:rsidP="00AE11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7108">
        <w:rPr>
          <w:rFonts w:ascii="Times New Roman" w:hAnsi="Times New Roman" w:cs="Times New Roman"/>
          <w:b/>
          <w:sz w:val="32"/>
          <w:szCs w:val="24"/>
        </w:rPr>
        <w:t>Подведение итогов учебного занятия:</w:t>
      </w:r>
      <w:r>
        <w:rPr>
          <w:rFonts w:ascii="Times New Roman" w:hAnsi="Times New Roman" w:cs="Times New Roman"/>
          <w:sz w:val="24"/>
          <w:szCs w:val="24"/>
        </w:rPr>
        <w:t xml:space="preserve"> дать оценку работы класса и отдельных учеников, назвать лучшую команду, выставить оценки, с учетом мнений участников группы.</w:t>
      </w:r>
    </w:p>
    <w:p w:rsidR="00AE11BF" w:rsidRDefault="00AE11BF" w:rsidP="00AE11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Пока жюри подводят итоги, сами участники команд коллективно оценивают вклад каждого </w:t>
      </w:r>
      <w:r w:rsidR="00A00FD6">
        <w:rPr>
          <w:rFonts w:ascii="Times New Roman" w:hAnsi="Times New Roman" w:cs="Times New Roman"/>
          <w:sz w:val="24"/>
          <w:szCs w:val="24"/>
        </w:rPr>
        <w:t xml:space="preserve"> в работу команды. Для этого вам даются специальные листы – протоколы</w:t>
      </w:r>
      <w:proofErr w:type="gramStart"/>
      <w:r w:rsidR="00A00FD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00FD6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A00FD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A00FD6">
        <w:rPr>
          <w:rFonts w:ascii="Times New Roman" w:hAnsi="Times New Roman" w:cs="Times New Roman"/>
          <w:sz w:val="24"/>
          <w:szCs w:val="24"/>
        </w:rPr>
        <w:t>осле заполнения они сдаются учителю).</w:t>
      </w:r>
    </w:p>
    <w:p w:rsidR="00A00FD6" w:rsidRDefault="00A00FD6" w:rsidP="00AE11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жюри подвести общие итоги работы команд и назвать команду – победительницу и лучшего знатока Конституции России. Победителям вручаются памятные дипломы.</w:t>
      </w:r>
    </w:p>
    <w:p w:rsidR="00A00FD6" w:rsidRDefault="00A00FD6" w:rsidP="00AE11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жюри есть право дополнительно назвать участников или команды, которые отличились в ходе игры.</w:t>
      </w:r>
    </w:p>
    <w:p w:rsidR="00A00FD6" w:rsidRDefault="00A00FD6" w:rsidP="00AE11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0FD6" w:rsidRDefault="00A00FD6" w:rsidP="00AE11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7108">
        <w:rPr>
          <w:rFonts w:ascii="Times New Roman" w:hAnsi="Times New Roman" w:cs="Times New Roman"/>
          <w:b/>
          <w:sz w:val="32"/>
          <w:szCs w:val="24"/>
        </w:rPr>
        <w:t>Этап рефлексии:</w:t>
      </w:r>
      <w:r w:rsidRPr="008D7108">
        <w:rPr>
          <w:rFonts w:ascii="Times New Roman" w:hAnsi="Times New Roman" w:cs="Times New Roman"/>
          <w:sz w:val="32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инициировать рефлексию учащихся по поводу своего эмоционального состояния, своей деятельности, взаимодействия с учителем и одноклассниками, обеспечить условие учащимися принципов саморегулирования и сотрудничества.</w:t>
      </w:r>
    </w:p>
    <w:p w:rsidR="00A00FD6" w:rsidRDefault="00A00FD6" w:rsidP="00AE11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0FD6" w:rsidRDefault="00A00FD6" w:rsidP="00AE11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Учащиеся должны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напсиать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7108">
        <w:rPr>
          <w:rFonts w:ascii="Times New Roman" w:hAnsi="Times New Roman" w:cs="Times New Roman"/>
          <w:b/>
          <w:sz w:val="24"/>
          <w:szCs w:val="24"/>
        </w:rPr>
        <w:t>СИНКВЕЙН</w:t>
      </w:r>
      <w:r>
        <w:rPr>
          <w:rFonts w:ascii="Times New Roman" w:hAnsi="Times New Roman" w:cs="Times New Roman"/>
          <w:sz w:val="24"/>
          <w:szCs w:val="24"/>
        </w:rPr>
        <w:t xml:space="preserve"> – стихотворение из пяти строк:</w:t>
      </w:r>
    </w:p>
    <w:p w:rsidR="00A00FD6" w:rsidRDefault="00A00FD6" w:rsidP="00AE11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строка – ключевое слово;</w:t>
      </w:r>
    </w:p>
    <w:p w:rsidR="00A00FD6" w:rsidRDefault="00A00FD6" w:rsidP="00AE11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строка – 2 прилагательных;</w:t>
      </w:r>
    </w:p>
    <w:p w:rsidR="00A00FD6" w:rsidRDefault="00A00FD6" w:rsidP="00AE11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строка – 3 глагола;</w:t>
      </w:r>
    </w:p>
    <w:p w:rsidR="00A00FD6" w:rsidRDefault="00A00FD6" w:rsidP="00AE11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строка – фраза, несущая смысл;</w:t>
      </w:r>
    </w:p>
    <w:p w:rsidR="00A00FD6" w:rsidRDefault="00A00FD6" w:rsidP="00AE11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строка – 1 слово, резюме, вывод (имя существительное).</w:t>
      </w:r>
    </w:p>
    <w:p w:rsidR="00A00FD6" w:rsidRDefault="00A00FD6" w:rsidP="00AE11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проверить, что находится у школьников на уровне ассоциаций.</w:t>
      </w:r>
    </w:p>
    <w:p w:rsidR="00A00FD6" w:rsidRPr="008D7108" w:rsidRDefault="00A00FD6" w:rsidP="00AE11BF">
      <w:pPr>
        <w:spacing w:after="0"/>
        <w:rPr>
          <w:rFonts w:ascii="Times New Roman" w:hAnsi="Times New Roman" w:cs="Times New Roman"/>
          <w:b/>
          <w:sz w:val="32"/>
          <w:szCs w:val="24"/>
        </w:rPr>
      </w:pPr>
      <w:r w:rsidRPr="008D7108">
        <w:rPr>
          <w:rFonts w:ascii="Times New Roman" w:hAnsi="Times New Roman" w:cs="Times New Roman"/>
          <w:b/>
          <w:sz w:val="32"/>
          <w:szCs w:val="24"/>
        </w:rPr>
        <w:t>Заключительное слово учителя:</w:t>
      </w:r>
    </w:p>
    <w:p w:rsidR="00A00FD6" w:rsidRDefault="00A00FD6" w:rsidP="00AE11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 показали свои знания на уроке. Спасибо. Надеюсь, что будете применять знания и в жизни, ведь только тогда наша страна станет правовым государством, а общество – свободным и гражданским, общество, в котором будет согласие. (Вернуться к эпиграфу урока).</w:t>
      </w:r>
    </w:p>
    <w:p w:rsidR="00A00FD6" w:rsidRDefault="00A00FD6" w:rsidP="00AE11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0FD6" w:rsidRPr="00AE11BF" w:rsidRDefault="00A00FD6" w:rsidP="00AE11B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A00FD6" w:rsidRPr="00AE11BF" w:rsidSect="004D17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46465"/>
    <w:multiLevelType w:val="hybridMultilevel"/>
    <w:tmpl w:val="E5DCA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D495D"/>
    <w:rsid w:val="001836C0"/>
    <w:rsid w:val="00475781"/>
    <w:rsid w:val="004D1748"/>
    <w:rsid w:val="005D6C84"/>
    <w:rsid w:val="008D7108"/>
    <w:rsid w:val="00971AD3"/>
    <w:rsid w:val="00A00FD6"/>
    <w:rsid w:val="00A55703"/>
    <w:rsid w:val="00AE11BF"/>
    <w:rsid w:val="00C17C22"/>
    <w:rsid w:val="00C94EA3"/>
    <w:rsid w:val="00FD4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7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36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1641</Words>
  <Characters>9358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"Гимназия №12"</Company>
  <LinksUpToDate>false</LinksUpToDate>
  <CharactersWithSpaces>10978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Норцова Р.А.</cp:lastModifiedBy>
  <cp:revision>2</cp:revision>
  <dcterms:created xsi:type="dcterms:W3CDTF">2013-03-01T11:06:00Z</dcterms:created>
  <dcterms:modified xsi:type="dcterms:W3CDTF">2013-03-01T11:06:00Z</dcterms:modified>
</cp:coreProperties>
</file>