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sz w:val="24"/>
          <w:szCs w:val="24"/>
        </w:rPr>
        <w:t>Класс 7(2часа)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Тема урока:</w:t>
      </w:r>
      <w:r w:rsidRPr="001312B0">
        <w:rPr>
          <w:rFonts w:ascii="Times New Roman" w:hAnsi="Times New Roman"/>
          <w:sz w:val="24"/>
          <w:szCs w:val="24"/>
        </w:rPr>
        <w:t xml:space="preserve"> </w:t>
      </w:r>
      <w:r w:rsidR="00A67BCE" w:rsidRPr="001312B0">
        <w:rPr>
          <w:rFonts w:ascii="Times New Roman" w:hAnsi="Times New Roman"/>
          <w:sz w:val="24"/>
          <w:szCs w:val="24"/>
        </w:rPr>
        <w:t xml:space="preserve"> </w:t>
      </w:r>
      <w:r w:rsidRPr="001312B0">
        <w:rPr>
          <w:rFonts w:ascii="Times New Roman" w:hAnsi="Times New Roman"/>
          <w:sz w:val="24"/>
          <w:szCs w:val="24"/>
        </w:rPr>
        <w:t>Сервировка стола к обеду.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Форма урока</w:t>
      </w:r>
      <w:r w:rsidRPr="001312B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312B0">
        <w:rPr>
          <w:rFonts w:ascii="Times New Roman" w:hAnsi="Times New Roman"/>
          <w:sz w:val="24"/>
          <w:szCs w:val="24"/>
        </w:rPr>
        <w:t>комбинированный</w:t>
      </w:r>
      <w:proofErr w:type="gramEnd"/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p w:rsidR="00466E55" w:rsidRPr="001312B0" w:rsidRDefault="00466E55" w:rsidP="00466E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Методы: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Организации занятия</w:t>
      </w:r>
      <w:r w:rsidRPr="001312B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312B0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1312B0">
        <w:rPr>
          <w:rFonts w:ascii="Times New Roman" w:hAnsi="Times New Roman"/>
          <w:sz w:val="24"/>
          <w:szCs w:val="24"/>
        </w:rPr>
        <w:t>, наглядный, опережающего обучения, практический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sz w:val="24"/>
          <w:szCs w:val="24"/>
        </w:rPr>
        <w:t xml:space="preserve"> </w:t>
      </w:r>
      <w:r w:rsidRPr="001312B0">
        <w:rPr>
          <w:rFonts w:ascii="Times New Roman" w:hAnsi="Times New Roman"/>
          <w:b/>
          <w:i/>
          <w:sz w:val="24"/>
          <w:szCs w:val="24"/>
        </w:rPr>
        <w:t xml:space="preserve"> Деятельность учителя и учащихся</w:t>
      </w:r>
      <w:r w:rsidRPr="001312B0">
        <w:rPr>
          <w:rFonts w:ascii="Times New Roman" w:hAnsi="Times New Roman"/>
          <w:sz w:val="24"/>
          <w:szCs w:val="24"/>
        </w:rPr>
        <w:t xml:space="preserve">: объяснительно </w:t>
      </w:r>
      <w:proofErr w:type="gramStart"/>
      <w:r w:rsidRPr="001312B0">
        <w:rPr>
          <w:rFonts w:ascii="Times New Roman" w:hAnsi="Times New Roman"/>
          <w:sz w:val="24"/>
          <w:szCs w:val="24"/>
        </w:rPr>
        <w:t>–и</w:t>
      </w:r>
      <w:proofErr w:type="gramEnd"/>
      <w:r w:rsidRPr="001312B0">
        <w:rPr>
          <w:rFonts w:ascii="Times New Roman" w:hAnsi="Times New Roman"/>
          <w:sz w:val="24"/>
          <w:szCs w:val="24"/>
        </w:rPr>
        <w:t>ллюстративный, репродуктивный, частично-поисковый, частично-исследовательский, проблемная ситуация, метод мотивации успеха ,контроля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Форма организации</w:t>
      </w:r>
      <w:proofErr w:type="gramStart"/>
      <w:r w:rsidRPr="001312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12B0">
        <w:rPr>
          <w:rFonts w:ascii="Times New Roman" w:hAnsi="Times New Roman"/>
          <w:sz w:val="24"/>
          <w:szCs w:val="24"/>
        </w:rPr>
        <w:t xml:space="preserve"> фронтальная, индивидуально-фронтальная, групповая, индивидуальная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Цель урока</w:t>
      </w:r>
      <w:r w:rsidRPr="001312B0">
        <w:rPr>
          <w:rFonts w:ascii="Times New Roman" w:hAnsi="Times New Roman"/>
          <w:sz w:val="24"/>
          <w:szCs w:val="24"/>
        </w:rPr>
        <w:t xml:space="preserve">: Создание условий для </w:t>
      </w:r>
      <w:r w:rsidR="00326A44" w:rsidRPr="001312B0">
        <w:rPr>
          <w:rFonts w:ascii="Times New Roman" w:hAnsi="Times New Roman"/>
          <w:sz w:val="24"/>
          <w:szCs w:val="24"/>
        </w:rPr>
        <w:t>изучения</w:t>
      </w:r>
      <w:r w:rsidRPr="001312B0">
        <w:rPr>
          <w:rFonts w:ascii="Times New Roman" w:hAnsi="Times New Roman"/>
          <w:sz w:val="24"/>
          <w:szCs w:val="24"/>
        </w:rPr>
        <w:t xml:space="preserve">, усвоения </w:t>
      </w:r>
      <w:r w:rsidR="00326A44" w:rsidRPr="001312B0">
        <w:rPr>
          <w:rFonts w:ascii="Times New Roman" w:hAnsi="Times New Roman"/>
          <w:sz w:val="24"/>
          <w:szCs w:val="24"/>
        </w:rPr>
        <w:t>правил сервировки стола, порядка подачи блюд на обед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Образовательная задача</w:t>
      </w:r>
      <w:r w:rsidRPr="001312B0">
        <w:rPr>
          <w:rFonts w:ascii="Times New Roman" w:hAnsi="Times New Roman"/>
          <w:sz w:val="24"/>
          <w:szCs w:val="24"/>
        </w:rPr>
        <w:t>: способствовать формированию знаний, у</w:t>
      </w:r>
      <w:r w:rsidR="00326A44" w:rsidRPr="001312B0">
        <w:rPr>
          <w:rFonts w:ascii="Times New Roman" w:hAnsi="Times New Roman"/>
          <w:sz w:val="24"/>
          <w:szCs w:val="24"/>
        </w:rPr>
        <w:t>мений в сервировке стола, знакомству с историей возникновения салфеток, способов складывания</w:t>
      </w:r>
      <w:r w:rsidRPr="001312B0">
        <w:rPr>
          <w:rFonts w:ascii="Times New Roman" w:hAnsi="Times New Roman"/>
          <w:sz w:val="24"/>
          <w:szCs w:val="24"/>
        </w:rPr>
        <w:t>,</w:t>
      </w:r>
      <w:r w:rsidR="00326A44" w:rsidRPr="001312B0">
        <w:rPr>
          <w:rFonts w:ascii="Times New Roman" w:hAnsi="Times New Roman"/>
          <w:sz w:val="24"/>
          <w:szCs w:val="24"/>
        </w:rPr>
        <w:t xml:space="preserve"> правил подачи блюд</w:t>
      </w:r>
      <w:r w:rsidRPr="001312B0">
        <w:rPr>
          <w:rFonts w:ascii="Times New Roman" w:hAnsi="Times New Roman"/>
          <w:sz w:val="24"/>
          <w:szCs w:val="24"/>
        </w:rPr>
        <w:t>.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Развивающая задача</w:t>
      </w:r>
      <w:r w:rsidRPr="001312B0">
        <w:rPr>
          <w:rFonts w:ascii="Times New Roman" w:hAnsi="Times New Roman"/>
          <w:sz w:val="24"/>
          <w:szCs w:val="24"/>
        </w:rPr>
        <w:t xml:space="preserve">: содействовать в развитии интереса к процессу приготовления пищи, умения применять знания на практике, навыков </w:t>
      </w:r>
      <w:proofErr w:type="spellStart"/>
      <w:r w:rsidRPr="001312B0">
        <w:rPr>
          <w:rFonts w:ascii="Times New Roman" w:hAnsi="Times New Roman"/>
          <w:sz w:val="24"/>
          <w:szCs w:val="24"/>
        </w:rPr>
        <w:t>целеполагания</w:t>
      </w:r>
      <w:proofErr w:type="spellEnd"/>
      <w:proofErr w:type="gramStart"/>
      <w:r w:rsidRPr="001312B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312B0">
        <w:rPr>
          <w:rFonts w:ascii="Times New Roman" w:hAnsi="Times New Roman"/>
          <w:sz w:val="24"/>
          <w:szCs w:val="24"/>
        </w:rPr>
        <w:t xml:space="preserve"> исследования, анализа, сравнения,  умения выражать свои мысли, оценки, планирования, самоконтроля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Воспитательная задача</w:t>
      </w:r>
      <w:r w:rsidRPr="001312B0">
        <w:rPr>
          <w:rFonts w:ascii="Times New Roman" w:hAnsi="Times New Roman"/>
          <w:sz w:val="24"/>
          <w:szCs w:val="24"/>
        </w:rPr>
        <w:t>: мотивировать на осознание потребности к труду, экологической культуре, профессиональному самоопределению, взаимовыручке, содействовать эстетическому воспитанию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p w:rsidR="00326A44" w:rsidRPr="001312B0" w:rsidRDefault="00466E55" w:rsidP="00326A44">
      <w:pPr>
        <w:pStyle w:val="a3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  <w:r w:rsidRPr="001312B0">
        <w:rPr>
          <w:rFonts w:ascii="Times New Roman" w:hAnsi="Times New Roman"/>
          <w:sz w:val="24"/>
          <w:szCs w:val="24"/>
        </w:rPr>
        <w:t xml:space="preserve"> ЭОР </w:t>
      </w:r>
      <w:proofErr w:type="gramStart"/>
      <w:r w:rsidRPr="001312B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312B0">
        <w:rPr>
          <w:rFonts w:ascii="Times New Roman" w:hAnsi="Times New Roman"/>
          <w:sz w:val="24"/>
          <w:szCs w:val="24"/>
        </w:rPr>
        <w:t>пр</w:t>
      </w:r>
      <w:r w:rsidR="00326A44" w:rsidRPr="001312B0">
        <w:rPr>
          <w:rFonts w:ascii="Times New Roman" w:hAnsi="Times New Roman"/>
          <w:sz w:val="24"/>
          <w:szCs w:val="24"/>
        </w:rPr>
        <w:t>езентация),</w:t>
      </w:r>
      <w:r w:rsidR="00326A44" w:rsidRPr="001312B0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</w:t>
      </w:r>
      <w:r w:rsidR="00326A44" w:rsidRPr="001312B0">
        <w:rPr>
          <w:rFonts w:ascii="Times New Roman" w:hAnsi="Times New Roman"/>
          <w:sz w:val="24"/>
          <w:szCs w:val="24"/>
          <w:lang w:eastAsia="ru-RU"/>
        </w:rPr>
        <w:t xml:space="preserve">фото сервировки стола, карточки </w:t>
      </w:r>
      <w:proofErr w:type="spellStart"/>
      <w:r w:rsidR="00326A44" w:rsidRPr="001312B0">
        <w:rPr>
          <w:rFonts w:ascii="Times New Roman" w:hAnsi="Times New Roman"/>
          <w:sz w:val="24"/>
          <w:szCs w:val="24"/>
          <w:lang w:eastAsia="ru-RU"/>
        </w:rPr>
        <w:t>c</w:t>
      </w:r>
      <w:proofErr w:type="spellEnd"/>
      <w:r w:rsidR="00326A44" w:rsidRPr="001312B0">
        <w:rPr>
          <w:rFonts w:ascii="Times New Roman" w:hAnsi="Times New Roman"/>
          <w:sz w:val="24"/>
          <w:szCs w:val="24"/>
          <w:lang w:eastAsia="ru-RU"/>
        </w:rPr>
        <w:t xml:space="preserve"> картинками</w:t>
      </w:r>
      <w:r w:rsidRPr="001312B0">
        <w:rPr>
          <w:rFonts w:ascii="Times New Roman" w:hAnsi="Times New Roman"/>
          <w:sz w:val="24"/>
          <w:szCs w:val="24"/>
        </w:rPr>
        <w:t>,</w:t>
      </w:r>
      <w:r w:rsidR="00326A44" w:rsidRPr="0013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A44" w:rsidRPr="001312B0">
        <w:rPr>
          <w:rFonts w:ascii="Times New Roman" w:hAnsi="Times New Roman"/>
          <w:sz w:val="24"/>
          <w:szCs w:val="24"/>
        </w:rPr>
        <w:t>карточки-заданния</w:t>
      </w:r>
      <w:proofErr w:type="spellEnd"/>
      <w:r w:rsidR="00326A44" w:rsidRPr="001312B0">
        <w:rPr>
          <w:rFonts w:ascii="Times New Roman" w:hAnsi="Times New Roman"/>
          <w:sz w:val="24"/>
          <w:szCs w:val="24"/>
        </w:rPr>
        <w:t>.</w:t>
      </w:r>
    </w:p>
    <w:p w:rsidR="00466E55" w:rsidRPr="001312B0" w:rsidRDefault="00466E55" w:rsidP="00326A4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312B0">
        <w:rPr>
          <w:rFonts w:ascii="Times New Roman" w:hAnsi="Times New Roman"/>
          <w:b/>
          <w:i/>
          <w:sz w:val="24"/>
          <w:szCs w:val="24"/>
        </w:rPr>
        <w:t>Ход урока:</w:t>
      </w: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p w:rsidR="00466E55" w:rsidRPr="001312B0" w:rsidRDefault="00466E55" w:rsidP="00466E5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943"/>
        <w:gridCol w:w="567"/>
        <w:gridCol w:w="1843"/>
        <w:gridCol w:w="5528"/>
        <w:gridCol w:w="4330"/>
      </w:tblGrid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Этап урока,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(мин)</w:t>
            </w:r>
          </w:p>
        </w:tc>
        <w:tc>
          <w:tcPr>
            <w:tcW w:w="18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  <w:tc>
          <w:tcPr>
            <w:tcW w:w="5528" w:type="dxa"/>
          </w:tcPr>
          <w:p w:rsidR="00466E55" w:rsidRPr="001312B0" w:rsidRDefault="00466E55" w:rsidP="004750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</w:tcPr>
          <w:p w:rsidR="00466E55" w:rsidRPr="001312B0" w:rsidRDefault="00466E55" w:rsidP="004750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B0">
              <w:rPr>
                <w:rFonts w:ascii="Times New Roman" w:hAnsi="Times New Roman"/>
                <w:sz w:val="24"/>
                <w:szCs w:val="24"/>
              </w:rPr>
              <w:t>Саморегуляци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1312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</w:tc>
        <w:tc>
          <w:tcPr>
            <w:tcW w:w="5528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Приветствует учащихся, отмечает отсутствующих и проверяет готовность к уроку, создает доброжелательную рабочую атмосферу в классе.</w:t>
            </w:r>
          </w:p>
        </w:tc>
        <w:tc>
          <w:tcPr>
            <w:tcW w:w="4330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готовность рабочего места, настраиваются на работу.</w:t>
            </w: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Самоопределени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Л)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Учебно-познавательная мотиваци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Л)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Поиск и выделение информаци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П)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Анали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П)</w:t>
            </w:r>
          </w:p>
        </w:tc>
        <w:tc>
          <w:tcPr>
            <w:tcW w:w="5528" w:type="dxa"/>
          </w:tcPr>
          <w:p w:rsidR="00466E55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Давайте отгадаем кроссворд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 горизонтали:</w:t>
            </w:r>
            <w:r w:rsidRPr="001312B0">
              <w:rPr>
                <w:rFonts w:ascii="Times New Roman" w:hAnsi="Times New Roman"/>
                <w:sz w:val="24"/>
                <w:szCs w:val="24"/>
              </w:rPr>
              <w:br/>
            </w:r>
            <w:r w:rsidRPr="001312B0">
              <w:rPr>
                <w:rFonts w:ascii="Times New Roman" w:hAnsi="Times New Roman"/>
                <w:sz w:val="24"/>
                <w:szCs w:val="24"/>
              </w:rPr>
              <w:br/>
              <w:t xml:space="preserve">1. В настоящее время еда бывает различной формы и расцветки. Для того чтобы подавать ее на стол,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есть ряд вещей, которыми обычно пользуются. Все они выполняются из фарфора, стекла, металла и других материалов.</w:t>
            </w: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3. Они, несомненно, украсят любой стол, но принципиально важно, чтобы они не мешали общаться гостям</w:t>
            </w: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4. Как одним словом можно назвать нож, вилку и ложку?</w:t>
            </w: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 xml:space="preserve">5. Накрывая на стол, ее кладут на закусочную тарелку или справа от нее. 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Бумажные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 ставят в специальный стакан</w:t>
            </w: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 вертикали:</w:t>
            </w:r>
            <w:r w:rsidRPr="001312B0">
              <w:rPr>
                <w:rFonts w:ascii="Times New Roman" w:hAnsi="Times New Roman"/>
                <w:sz w:val="24"/>
                <w:szCs w:val="24"/>
              </w:rPr>
              <w:br/>
            </w:r>
            <w:r w:rsidRPr="001312B0">
              <w:rPr>
                <w:rFonts w:ascii="Times New Roman" w:hAnsi="Times New Roman"/>
                <w:sz w:val="24"/>
                <w:szCs w:val="24"/>
              </w:rPr>
              <w:br/>
              <w:t>2. Она – основа всей композиции стола. Ложки, салфетки, цветы должны с ней гармонировать. Классический материал для нее – лен, хлопчатобумажные ткани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30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.</w:t>
            </w:r>
            <w:r w:rsidR="00923DAD" w:rsidRPr="001312B0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-посуда</w:t>
            </w: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3DAD" w:rsidRPr="001312B0" w:rsidRDefault="00923DA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-цветы</w:t>
            </w: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-приборы</w:t>
            </w: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-салфетки</w:t>
            </w: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66D" w:rsidRPr="001312B0" w:rsidRDefault="00B7766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-скатерть</w:t>
            </w: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Мотивация и целевая установка.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E55" w:rsidRPr="001312B0" w:rsidRDefault="00FB33F4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B0">
              <w:rPr>
                <w:rFonts w:ascii="Times New Roman" w:hAnsi="Times New Roman"/>
                <w:sz w:val="24"/>
                <w:szCs w:val="24"/>
              </w:rPr>
              <w:t>Целеполагани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312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Умение выражать свои мысл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К)</w:t>
            </w:r>
          </w:p>
          <w:p w:rsidR="00466E55" w:rsidRPr="001312B0" w:rsidRDefault="00466E55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312B0">
              <w:rPr>
                <w:rFonts w:ascii="Times New Roman" w:hAnsi="Times New Roman"/>
                <w:sz w:val="24"/>
                <w:szCs w:val="24"/>
              </w:rPr>
              <w:t>Предположите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,</w:t>
            </w:r>
            <w:r w:rsidR="00B7766D" w:rsidRPr="001312B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="00B7766D" w:rsidRPr="001312B0">
              <w:rPr>
                <w:rFonts w:ascii="Times New Roman" w:hAnsi="Times New Roman"/>
                <w:sz w:val="24"/>
                <w:szCs w:val="24"/>
              </w:rPr>
              <w:t xml:space="preserve"> чем сегодня пойдет речь?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 xml:space="preserve"> какая тема сегодняшнего урока? Как мы ее запишем в тетради?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B776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Формулируют тему урока. Записывают в тетради.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466E55" w:rsidRPr="001312B0" w:rsidRDefault="003A14D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364" w:rsidRPr="001312B0">
              <w:rPr>
                <w:rFonts w:ascii="Times New Roman" w:hAnsi="Times New Roman"/>
                <w:sz w:val="24"/>
                <w:szCs w:val="24"/>
              </w:rPr>
              <w:t xml:space="preserve">Первичное восприятие и усвоение нового теоретического материала.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Пробное учебное действие</w:t>
            </w: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A14DE" w:rsidRPr="001312B0" w:rsidRDefault="003A14DE" w:rsidP="003A1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3A14DE" w:rsidRPr="001312B0" w:rsidRDefault="003A14DE" w:rsidP="003A1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312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14DE" w:rsidRPr="001312B0" w:rsidRDefault="003A14DE" w:rsidP="003A1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3A14DE" w:rsidRPr="001312B0" w:rsidRDefault="003A14DE" w:rsidP="003A1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Оценк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312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E55" w:rsidRPr="001312B0" w:rsidRDefault="003A14DE" w:rsidP="003A1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312B0">
              <w:rPr>
                <w:rFonts w:ascii="Times New Roman" w:hAnsi="Times New Roman"/>
                <w:sz w:val="24"/>
                <w:szCs w:val="24"/>
              </w:rPr>
              <w:t>саморегуляци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1312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</w:tc>
        <w:tc>
          <w:tcPr>
            <w:tcW w:w="5528" w:type="dxa"/>
          </w:tcPr>
          <w:p w:rsidR="00FC1469" w:rsidRPr="001312B0" w:rsidRDefault="00364001" w:rsidP="00FC1469">
            <w:pPr>
              <w:pStyle w:val="a4"/>
            </w:pPr>
            <w:r w:rsidRPr="001312B0">
              <w:lastRenderedPageBreak/>
              <w:t>Приглашаю выйти к доске и выполнить схему сервировки стола к обеду.</w:t>
            </w:r>
            <w:r w:rsidR="00FC1469" w:rsidRPr="001312B0">
              <w:t xml:space="preserve"> Давайте попробуем накрыть стол на одну персону. Как мы расположим тарелки и приборы?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FC1469" w:rsidRPr="001312B0" w:rsidRDefault="00364001" w:rsidP="00FC1469">
            <w:pPr>
              <w:pStyle w:val="a4"/>
            </w:pPr>
            <w:r w:rsidRPr="001312B0">
              <w:rPr>
                <w:i/>
                <w:iCs/>
              </w:rPr>
              <w:t xml:space="preserve">Одна из учащихся выполняет схему на доске </w:t>
            </w:r>
            <w:r w:rsidR="00FC1469" w:rsidRPr="001312B0">
              <w:rPr>
                <w:i/>
                <w:iCs/>
              </w:rPr>
              <w:t xml:space="preserve"> на одну персону, при этом комментирует свои действия, объясняет, как и почему он ставит тарелки, фужеры, раскладывает столовые приборы)</w:t>
            </w:r>
            <w:proofErr w:type="gramStart"/>
            <w:r w:rsidR="00FC1469" w:rsidRPr="001312B0">
              <w:rPr>
                <w:i/>
                <w:iCs/>
              </w:rPr>
              <w:t>.</w:t>
            </w:r>
            <w:r w:rsidRPr="001312B0">
              <w:rPr>
                <w:i/>
                <w:iCs/>
              </w:rPr>
              <w:t>и</w:t>
            </w:r>
            <w:proofErr w:type="gramEnd"/>
            <w:r w:rsidRPr="001312B0">
              <w:rPr>
                <w:i/>
                <w:iCs/>
              </w:rPr>
              <w:t>спытывает затруднение.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66E55" w:rsidRPr="001312B0" w:rsidRDefault="00740364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7BCE" w:rsidRPr="001312B0" w:rsidRDefault="00A67BCE" w:rsidP="00A6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волевая </w:t>
            </w:r>
            <w:proofErr w:type="spellStart"/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(Р);</w:t>
            </w:r>
          </w:p>
          <w:p w:rsidR="00A67BCE" w:rsidRPr="001312B0" w:rsidRDefault="00A67BCE" w:rsidP="00A6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синтез, сравнение, аналогия (П);</w:t>
            </w:r>
          </w:p>
          <w:p w:rsidR="00A67BCE" w:rsidRPr="001312B0" w:rsidRDefault="00A67BCE" w:rsidP="00A6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подведение под понятие (П); </w:t>
            </w:r>
          </w:p>
          <w:p w:rsidR="00A67BCE" w:rsidRPr="001312B0" w:rsidRDefault="00A67BCE" w:rsidP="00A6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использование знаково-символических средств (П);</w:t>
            </w:r>
          </w:p>
          <w:p w:rsidR="00A67BCE" w:rsidRPr="001312B0" w:rsidRDefault="00A67BCE" w:rsidP="00A6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постановка и формулирование проблемы (П);</w:t>
            </w:r>
          </w:p>
          <w:p w:rsidR="00A67BCE" w:rsidRPr="001312B0" w:rsidRDefault="00A67BCE" w:rsidP="00A6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формулирование и аргументация своего мнения;</w:t>
            </w: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6E55" w:rsidRPr="001312B0" w:rsidRDefault="00A67BC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Выясняет причину</w:t>
            </w:r>
          </w:p>
        </w:tc>
        <w:tc>
          <w:tcPr>
            <w:tcW w:w="4330" w:type="dxa"/>
          </w:tcPr>
          <w:p w:rsidR="00466E55" w:rsidRPr="001312B0" w:rsidRDefault="00A67BC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Ребята высказывают свою точку зрения о том, как накрыт стол, делают замечания, исправляют, помогают друг другу, выясняют каких знаний не хватае</w:t>
            </w:r>
            <w:proofErr w:type="gramStart"/>
            <w:r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451C41"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="00451C41" w:rsidRPr="001312B0">
              <w:rPr>
                <w:rFonts w:ascii="Times New Roman" w:hAnsi="Times New Roman"/>
                <w:i/>
                <w:iCs/>
                <w:sz w:val="24"/>
                <w:szCs w:val="24"/>
              </w:rPr>
              <w:t>отсутствие меню на обед, нехватка знаний по сервировке, складыванию салфеток)</w:t>
            </w: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466E55" w:rsidRPr="001312B0" w:rsidRDefault="00A67BC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67BDD" w:rsidRPr="001312B0" w:rsidRDefault="00167BDD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Владение монологической формой реч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К)</w:t>
            </w: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Поиск и выделение необходимой информаци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П)</w:t>
            </w: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6E55" w:rsidRPr="001312B0" w:rsidRDefault="00364001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Помогает учащ</w:t>
            </w:r>
            <w:r w:rsidR="001312B0">
              <w:rPr>
                <w:rFonts w:ascii="Times New Roman" w:hAnsi="Times New Roman"/>
                <w:sz w:val="24"/>
                <w:szCs w:val="24"/>
              </w:rPr>
              <w:t>имся построить план выхода из да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нной ситуации.</w:t>
            </w:r>
          </w:p>
        </w:tc>
        <w:tc>
          <w:tcPr>
            <w:tcW w:w="4330" w:type="dxa"/>
          </w:tcPr>
          <w:p w:rsidR="00466E55" w:rsidRPr="001312B0" w:rsidRDefault="00451C41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Предлагают поиск информации, план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51C41" w:rsidRPr="001312B0" w:rsidRDefault="00451C41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</w:t>
            </w:r>
            <w:r w:rsidR="007445F0" w:rsidRPr="001312B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D10F35" w:rsidRPr="0013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подачи блюд</w:t>
            </w:r>
            <w:r w:rsidR="00D10F35" w:rsidRPr="001312B0">
              <w:rPr>
                <w:rFonts w:ascii="Times New Roman" w:hAnsi="Times New Roman"/>
                <w:sz w:val="24"/>
                <w:szCs w:val="24"/>
              </w:rPr>
              <w:t xml:space="preserve"> и виды</w:t>
            </w:r>
          </w:p>
          <w:p w:rsidR="00D10F35" w:rsidRPr="001312B0" w:rsidRDefault="00D10F35" w:rsidP="00D10F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-составлять  меню для обеда</w:t>
            </w:r>
          </w:p>
          <w:p w:rsidR="00451C41" w:rsidRPr="001312B0" w:rsidRDefault="00451C41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</w:t>
            </w:r>
            <w:r w:rsidR="00D10F35" w:rsidRPr="001312B0">
              <w:rPr>
                <w:rFonts w:ascii="Times New Roman" w:hAnsi="Times New Roman"/>
                <w:sz w:val="24"/>
                <w:szCs w:val="24"/>
              </w:rPr>
              <w:t xml:space="preserve">узнать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правила сервировки, украшение стола</w:t>
            </w:r>
          </w:p>
        </w:tc>
      </w:tr>
      <w:tr w:rsidR="00466E55" w:rsidRPr="001312B0" w:rsidTr="000A4D7E">
        <w:tc>
          <w:tcPr>
            <w:tcW w:w="575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dxa"/>
          </w:tcPr>
          <w:p w:rsidR="00466E55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567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6E55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Работая, занимаясь спортом, трудом и даже отдыхая, человек расходует энергию, которая пополняется за счёт питания. В пище должны содержаться все необходимые для жизнедеятельности человека вещества: белки, углеводы, минеральные соли и витамины. Различные продукты питания и блюда, приготовленные из них, имеют в своём составе различные питательные вещества и в разном количестве. Для правильного развития организма, поддержания его работоспособности важным является не только правильный набор продуктов, правильное приготовление блюд, но и правильный режим питания. В любое время года необходимо заботиться о том, чтобы пища была разнообразной, питательной, богатой витаминами.</w:t>
            </w:r>
          </w:p>
          <w:p w:rsidR="007445F0" w:rsidRPr="001312B0" w:rsidRDefault="007445F0" w:rsidP="0047507E">
            <w:pPr>
              <w:pStyle w:val="a3"/>
              <w:rPr>
                <w:rStyle w:val="submenu-table"/>
                <w:rFonts w:ascii="Times New Roman" w:hAnsi="Times New Roman"/>
                <w:i/>
                <w:iCs/>
                <w:sz w:val="24"/>
                <w:szCs w:val="24"/>
              </w:rPr>
            </w:pPr>
            <w:r w:rsidRPr="001312B0">
              <w:rPr>
                <w:rStyle w:val="submenu-table"/>
                <w:rFonts w:ascii="Times New Roman" w:hAnsi="Times New Roman"/>
                <w:i/>
                <w:iCs/>
                <w:sz w:val="24"/>
                <w:szCs w:val="24"/>
              </w:rPr>
              <w:t>Послушайте стихотворение, подумайте и ответьте на вопрос: что нужно сделать каждой хорошей хозяйке, прежде чем приготовить обед?</w:t>
            </w:r>
          </w:p>
          <w:p w:rsidR="007445F0" w:rsidRPr="001312B0" w:rsidRDefault="007445F0" w:rsidP="0047507E">
            <w:pPr>
              <w:pStyle w:val="a3"/>
              <w:rPr>
                <w:rStyle w:val="submenu-table"/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312B0">
              <w:rPr>
                <w:rStyle w:val="submenu-table"/>
                <w:rFonts w:ascii="Times New Roman" w:hAnsi="Times New Roman"/>
                <w:b/>
                <w:i/>
                <w:iCs/>
                <w:sz w:val="24"/>
                <w:szCs w:val="24"/>
              </w:rPr>
              <w:t>Приложение</w:t>
            </w:r>
            <w:proofErr w:type="gramStart"/>
            <w:r w:rsidRPr="001312B0">
              <w:rPr>
                <w:rStyle w:val="submenu-table"/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  <w:proofErr w:type="gramEnd"/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-Во время, какого приёма пищи мы подаём суп?</w:t>
            </w: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-Что нужно сделать каждой хорошей хозяйке, прежде чем приготовить обед, завтрак или ужин?</w:t>
            </w: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Меню в столовых составляется заранее на несколько дней вперёд. Чтобы правильно составить меню, надо выполнить ряд требований.</w:t>
            </w:r>
            <w:r w:rsidRPr="001312B0">
              <w:rPr>
                <w:rFonts w:ascii="Times New Roman" w:hAnsi="Times New Roman"/>
                <w:sz w:val="24"/>
                <w:szCs w:val="24"/>
              </w:rPr>
              <w:br/>
            </w:r>
            <w:r w:rsidRPr="001312B0">
              <w:rPr>
                <w:rFonts w:ascii="Times New Roman" w:hAnsi="Times New Roman"/>
                <w:sz w:val="24"/>
                <w:szCs w:val="24"/>
              </w:rPr>
              <w:br/>
            </w:r>
            <w:r w:rsidRPr="001312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 xml:space="preserve">.Во-первых, меню надо разнообразить в течение дня. Если на завтрак была каша, то в обед надо приготовить картофельное пюре или солянку, а на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ужин макароны. Если на первое в обед был рисовый суп, то можно ли на второе готовить рисовую кашу?</w:t>
            </w: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.В течение недели продукты тоже надо чередовать.</w:t>
            </w:r>
          </w:p>
          <w:p w:rsidR="009D32C9" w:rsidRPr="001312B0" w:rsidRDefault="001F02ED" w:rsidP="009D32C9">
            <w:pPr>
              <w:pStyle w:val="a4"/>
            </w:pPr>
            <w:r w:rsidRPr="001312B0">
              <w:rPr>
                <w:b/>
                <w:bCs/>
              </w:rPr>
              <w:t>3.</w:t>
            </w:r>
            <w:r w:rsidR="009D32C9" w:rsidRPr="001312B0">
              <w:t xml:space="preserve"> В меню обеда входят 2, 3 или 4 блюда. Наиболее полноценен и разнообразен рацион, в котором обед состоит из 4 блюд: </w:t>
            </w:r>
            <w:hyperlink r:id="rId5" w:tooltip="Закуска" w:history="1">
              <w:r w:rsidR="009D32C9" w:rsidRPr="001312B0">
                <w:rPr>
                  <w:rStyle w:val="a5"/>
                  <w:color w:val="auto"/>
                </w:rPr>
                <w:t>закуски</w:t>
              </w:r>
            </w:hyperlink>
            <w:r w:rsidR="009D32C9" w:rsidRPr="001312B0">
              <w:t xml:space="preserve">, </w:t>
            </w:r>
            <w:hyperlink r:id="rId6" w:tooltip="Суп" w:history="1">
              <w:r w:rsidR="009D32C9" w:rsidRPr="001312B0">
                <w:rPr>
                  <w:rStyle w:val="a5"/>
                  <w:color w:val="auto"/>
                </w:rPr>
                <w:t>супа</w:t>
              </w:r>
            </w:hyperlink>
            <w:r w:rsidR="009D32C9" w:rsidRPr="001312B0">
              <w:t xml:space="preserve">, </w:t>
            </w:r>
            <w:hyperlink r:id="rId7" w:tooltip="Второе блюдо (страница отсутствует)" w:history="1">
              <w:r w:rsidR="009D32C9" w:rsidRPr="001312B0">
                <w:rPr>
                  <w:rStyle w:val="a5"/>
                  <w:color w:val="auto"/>
                </w:rPr>
                <w:t>второго</w:t>
              </w:r>
            </w:hyperlink>
            <w:r w:rsidR="009D32C9" w:rsidRPr="001312B0">
              <w:t xml:space="preserve"> и </w:t>
            </w:r>
            <w:hyperlink r:id="rId8" w:tooltip="Десерт" w:history="1">
              <w:r w:rsidR="009D32C9" w:rsidRPr="001312B0">
                <w:rPr>
                  <w:rStyle w:val="a5"/>
                  <w:color w:val="auto"/>
                </w:rPr>
                <w:t>десерта</w:t>
              </w:r>
            </w:hyperlink>
            <w:r w:rsidR="009D32C9" w:rsidRPr="001312B0">
              <w:t>. Такая последовательность подачи не случайна, она установилась издавна:</w:t>
            </w:r>
          </w:p>
          <w:p w:rsidR="009D32C9" w:rsidRPr="001312B0" w:rsidRDefault="009D32C9" w:rsidP="009D32C9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1312B0">
              <w:t>вступление: сначала подают к столу закуски, небольшие по объёму кушанья острого и солоноватого вкуса. Они возбуждают аппетит, что благотворно воздействует на пищеварение и способствует усвоению следующих блюд обеда (намек на обед). Возбуждают аппетит и супы (полноценное приглашение к обеду или разминка).</w:t>
            </w:r>
          </w:p>
          <w:p w:rsidR="009D32C9" w:rsidRPr="001312B0" w:rsidRDefault="009D32C9" w:rsidP="009D32C9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1312B0">
              <w:t xml:space="preserve">развитие: вторые блюда хорошо насыщают. Обычно они калорийны и разнообразны по набору продуктов, </w:t>
            </w:r>
            <w:proofErr w:type="gramStart"/>
            <w:r w:rsidRPr="001312B0">
              <w:t>а</w:t>
            </w:r>
            <w:proofErr w:type="gramEnd"/>
            <w:r w:rsidRPr="001312B0">
              <w:t xml:space="preserve"> следовательно и по содержанию питательных веществ (собственно обед).</w:t>
            </w:r>
          </w:p>
          <w:p w:rsidR="009D32C9" w:rsidRPr="001312B0" w:rsidRDefault="009D32C9" w:rsidP="009D32C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proofErr w:type="gramStart"/>
            <w:r w:rsidRPr="001312B0">
              <w:t>з</w:t>
            </w:r>
            <w:proofErr w:type="gramEnd"/>
            <w:r w:rsidRPr="001312B0">
              <w:t>авершение: сладкие блюда завершают обед. Они снабжают организм необходимыми сахарами, отличаются приятным вкусом и ароматом (прощание).</w:t>
            </w:r>
          </w:p>
          <w:p w:rsidR="009D32C9" w:rsidRPr="001312B0" w:rsidRDefault="009D32C9" w:rsidP="009D32C9">
            <w:pPr>
              <w:pStyle w:val="a4"/>
            </w:pPr>
            <w:r w:rsidRPr="001312B0">
              <w:t xml:space="preserve">Обед также может состоять только из 2 блюд (опускают закуски и сладкое). Тогда происходит смещение </w:t>
            </w:r>
            <w:proofErr w:type="gramStart"/>
            <w:r w:rsidRPr="001312B0">
              <w:t>порядка</w:t>
            </w:r>
            <w:proofErr w:type="gramEnd"/>
            <w:r w:rsidRPr="001312B0">
              <w:t xml:space="preserve"> и супы становятся первым </w:t>
            </w:r>
            <w:r w:rsidRPr="001312B0">
              <w:lastRenderedPageBreak/>
              <w:t>блюдом собственно обеда.</w:t>
            </w:r>
          </w:p>
          <w:p w:rsidR="009D32C9" w:rsidRPr="001312B0" w:rsidRDefault="009D32C9" w:rsidP="0047507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32C9" w:rsidRPr="001312B0" w:rsidRDefault="009D32C9" w:rsidP="0047507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0617" w:rsidRPr="001312B0" w:rsidRDefault="00840617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466E55" w:rsidRPr="001312B0" w:rsidRDefault="00466E5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-Во время обеда</w:t>
            </w: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5F0" w:rsidRPr="001312B0" w:rsidRDefault="007445F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-Придумать меню</w:t>
            </w: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1F02ED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02ED" w:rsidRPr="001312B0" w:rsidRDefault="00ED0E00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-</w:t>
            </w:r>
            <w:r w:rsidR="001F02ED" w:rsidRPr="001312B0">
              <w:rPr>
                <w:rFonts w:ascii="Times New Roman" w:hAnsi="Times New Roman"/>
                <w:sz w:val="24"/>
                <w:szCs w:val="24"/>
              </w:rPr>
              <w:t>нет, нельзя, блюда не должны повторяться.</w:t>
            </w:r>
          </w:p>
        </w:tc>
      </w:tr>
      <w:tr w:rsidR="00FC1469" w:rsidRPr="001312B0" w:rsidTr="000A4D7E">
        <w:tc>
          <w:tcPr>
            <w:tcW w:w="575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1469" w:rsidRPr="001312B0" w:rsidRDefault="005E3A93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Закрепление понимания нового материала</w:t>
            </w:r>
          </w:p>
        </w:tc>
        <w:tc>
          <w:tcPr>
            <w:tcW w:w="567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Ориентация в межличностных отношения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Л)</w:t>
            </w:r>
          </w:p>
          <w:p w:rsidR="00FB33F4" w:rsidRPr="001312B0" w:rsidRDefault="00FB33F4" w:rsidP="00FB33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Сотрудничество со сверстниками,</w:t>
            </w:r>
            <w:r w:rsidRPr="0013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>умение устанавливать рабочие отношения, эффективно сотрудничать и способствовать продуктивной работ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К)</w:t>
            </w:r>
          </w:p>
          <w:p w:rsidR="00FB33F4" w:rsidRPr="001312B0" w:rsidRDefault="00FB33F4" w:rsidP="00FB33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Анализ объектов, синтез, подведение под понятие, выведение следствий, построение логической цепи, поиск и выделение необходимой информаци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П) </w:t>
            </w:r>
          </w:p>
          <w:p w:rsidR="00FB33F4" w:rsidRPr="001312B0" w:rsidRDefault="00FB33F4" w:rsidP="00FB33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Р),владение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речью(К)</w:t>
            </w:r>
          </w:p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C1469" w:rsidRPr="001312B0" w:rsidRDefault="00FC7B1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- Из предложенных продуктов выбрать те, которые понадобятся для приготовления блюд к обеду, и составить меню обеда.</w:t>
            </w:r>
          </w:p>
          <w:p w:rsidR="00ED0E00" w:rsidRPr="001312B0" w:rsidRDefault="00ED0E00" w:rsidP="0047507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12B0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2</w:t>
            </w:r>
          </w:p>
          <w:p w:rsidR="00FC7B15" w:rsidRPr="001312B0" w:rsidRDefault="00FC7B1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FC1469" w:rsidRPr="001312B0" w:rsidRDefault="005E3A93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работа. « Составление меню обеда».</w:t>
            </w:r>
            <w:r w:rsidR="00FC7B15" w:rsidRPr="001312B0">
              <w:rPr>
                <w:rFonts w:ascii="Times New Roman" w:hAnsi="Times New Roman"/>
                <w:sz w:val="24"/>
                <w:szCs w:val="24"/>
              </w:rPr>
              <w:t xml:space="preserve">Составляют свое </w:t>
            </w:r>
            <w:proofErr w:type="spellStart"/>
            <w:r w:rsidR="00FC7B15" w:rsidRPr="001312B0">
              <w:rPr>
                <w:rFonts w:ascii="Times New Roman" w:hAnsi="Times New Roman"/>
                <w:sz w:val="24"/>
                <w:szCs w:val="24"/>
              </w:rPr>
              <w:t>меню,учитывая</w:t>
            </w:r>
            <w:proofErr w:type="spellEnd"/>
            <w:r w:rsidR="00FC7B15" w:rsidRPr="001312B0">
              <w:rPr>
                <w:rFonts w:ascii="Times New Roman" w:hAnsi="Times New Roman"/>
                <w:sz w:val="24"/>
                <w:szCs w:val="24"/>
              </w:rPr>
              <w:t xml:space="preserve"> правила на </w:t>
            </w:r>
            <w:proofErr w:type="spellStart"/>
            <w:r w:rsidR="00FC7B15" w:rsidRPr="001312B0">
              <w:rPr>
                <w:rFonts w:ascii="Times New Roman" w:hAnsi="Times New Roman"/>
                <w:sz w:val="24"/>
                <w:szCs w:val="24"/>
              </w:rPr>
              <w:t>доске</w:t>
            </w:r>
            <w:proofErr w:type="gramStart"/>
            <w:r w:rsidR="00FC7B15" w:rsidRPr="001312B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FC7B15" w:rsidRPr="001312B0">
              <w:rPr>
                <w:rFonts w:ascii="Times New Roman" w:hAnsi="Times New Roman"/>
                <w:sz w:val="24"/>
                <w:szCs w:val="24"/>
              </w:rPr>
              <w:t>ыступают</w:t>
            </w:r>
            <w:proofErr w:type="spellEnd"/>
            <w:r w:rsidR="00FC7B15" w:rsidRPr="001312B0">
              <w:rPr>
                <w:rFonts w:ascii="Times New Roman" w:hAnsi="Times New Roman"/>
                <w:sz w:val="24"/>
                <w:szCs w:val="24"/>
              </w:rPr>
              <w:t xml:space="preserve"> с предложенным </w:t>
            </w:r>
            <w:proofErr w:type="spellStart"/>
            <w:r w:rsidR="00FC7B15" w:rsidRPr="001312B0">
              <w:rPr>
                <w:rFonts w:ascii="Times New Roman" w:hAnsi="Times New Roman"/>
                <w:sz w:val="24"/>
                <w:szCs w:val="24"/>
              </w:rPr>
              <w:t>меню,команда-соперник</w:t>
            </w:r>
            <w:proofErr w:type="spellEnd"/>
            <w:r w:rsidR="00FC7B15" w:rsidRPr="001312B0">
              <w:rPr>
                <w:rFonts w:ascii="Times New Roman" w:hAnsi="Times New Roman"/>
                <w:sz w:val="24"/>
                <w:szCs w:val="24"/>
              </w:rPr>
              <w:t xml:space="preserve"> должна оценить меню.</w:t>
            </w:r>
          </w:p>
        </w:tc>
      </w:tr>
      <w:tr w:rsidR="00FC1469" w:rsidRPr="001312B0" w:rsidTr="000A4D7E">
        <w:tc>
          <w:tcPr>
            <w:tcW w:w="575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1469" w:rsidRPr="001312B0" w:rsidRDefault="00FC7B15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567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1703" w:rsidRPr="001312B0" w:rsidRDefault="00A91703" w:rsidP="00A91703">
            <w:pPr>
              <w:pStyle w:val="a4"/>
            </w:pPr>
            <w:r w:rsidRPr="001312B0">
              <w:t>А теперь давайте попробуем определить, используя свои знания и жизненный опыт, основные принципы и правила сервировки стола к обеду.</w:t>
            </w:r>
          </w:p>
          <w:p w:rsidR="00A91703" w:rsidRPr="001312B0" w:rsidRDefault="00A91703" w:rsidP="00A91703">
            <w:pPr>
              <w:pStyle w:val="a4"/>
              <w:rPr>
                <w:b/>
                <w:bCs/>
                <w:i/>
                <w:iCs/>
              </w:rPr>
            </w:pPr>
            <w:proofErr w:type="gramStart"/>
            <w:r w:rsidRPr="001312B0">
              <w:t xml:space="preserve">] </w:t>
            </w:r>
            <w:r w:rsidRPr="001312B0">
              <w:rPr>
                <w:b/>
                <w:bCs/>
                <w:i/>
                <w:iCs/>
              </w:rPr>
              <w:t>Общие правила и порядок сервировки</w:t>
            </w:r>
            <w:proofErr w:type="gramEnd"/>
          </w:p>
          <w:p w:rsidR="000A4D7E" w:rsidRPr="001312B0" w:rsidRDefault="000A4D7E" w:rsidP="00A91703">
            <w:pPr>
              <w:pStyle w:val="a4"/>
            </w:pPr>
            <w:r w:rsidRPr="001312B0">
              <w:rPr>
                <w:b/>
                <w:bCs/>
                <w:i/>
                <w:iCs/>
              </w:rPr>
              <w:t>Презентация</w:t>
            </w:r>
          </w:p>
          <w:p w:rsidR="00A91703" w:rsidRPr="001312B0" w:rsidRDefault="00A91703" w:rsidP="00A91703">
            <w:pPr>
              <w:pStyle w:val="a4"/>
            </w:pPr>
            <w:r w:rsidRPr="001312B0">
              <w:t>Сервировка стола предполагает разумное, удобное, аккуратное и симметричное расположение всех предметов.</w:t>
            </w:r>
          </w:p>
          <w:p w:rsidR="00A91703" w:rsidRPr="001312B0" w:rsidRDefault="00A91703" w:rsidP="00A91703">
            <w:pPr>
              <w:pStyle w:val="a4"/>
            </w:pPr>
            <w:r w:rsidRPr="001312B0">
              <w:t>Сервировка начинается со скатерти: она должна быть чистой, хорошо выглаженной.</w:t>
            </w:r>
          </w:p>
          <w:p w:rsidR="00A91703" w:rsidRPr="001312B0" w:rsidRDefault="00A91703" w:rsidP="00A91703">
            <w:pPr>
              <w:pStyle w:val="a4"/>
            </w:pPr>
            <w:r w:rsidRPr="001312B0">
              <w:t>Набор посуды должен быть одинаковым по форме, рисунку, цвету.</w:t>
            </w:r>
          </w:p>
          <w:p w:rsidR="00A91703" w:rsidRPr="001312B0" w:rsidRDefault="00A91703" w:rsidP="00A91703">
            <w:pPr>
              <w:pStyle w:val="a4"/>
            </w:pPr>
            <w:r w:rsidRPr="001312B0">
              <w:t>Посуду на столе размещают в строго определенной последовательности, каждый предмет сервировки должен иметь своё место.</w:t>
            </w:r>
          </w:p>
          <w:p w:rsidR="000A4D7E" w:rsidRPr="001312B0" w:rsidRDefault="000A4D7E" w:rsidP="000A4D7E">
            <w:pPr>
              <w:pStyle w:val="a4"/>
            </w:pPr>
            <w:r w:rsidRPr="001312B0">
              <w:t xml:space="preserve">Начинаем с основной тарелки, то есть подстановочной. Далее следует закусочная тарелка. </w:t>
            </w:r>
            <w:proofErr w:type="gramStart"/>
            <w:r w:rsidRPr="001312B0">
              <w:t xml:space="preserve">Слева, на расстоянии </w:t>
            </w:r>
            <w:r w:rsidRPr="001312B0">
              <w:rPr>
                <w:b/>
                <w:bCs/>
              </w:rPr>
              <w:t xml:space="preserve">5-7 </w:t>
            </w:r>
            <w:r w:rsidRPr="001312B0">
              <w:t>см от основной, помещаем пирожковую тарелку (для хлеба, булочек, тостов, гренков и других хлебобулочных изделий, предназначенных каждому участнику застолья).</w:t>
            </w:r>
            <w:proofErr w:type="gramEnd"/>
          </w:p>
          <w:p w:rsidR="000A4D7E" w:rsidRPr="001312B0" w:rsidRDefault="000A4D7E" w:rsidP="000A4D7E">
            <w:pPr>
              <w:pStyle w:val="a4"/>
            </w:pPr>
            <w:r w:rsidRPr="001312B0">
              <w:t xml:space="preserve">Теперь приборы с правой стороны: столовый нож (для мяса, птицы, дичи) кладём лезвием </w:t>
            </w:r>
            <w:proofErr w:type="spellStart"/>
            <w:r w:rsidRPr="001312B0">
              <w:t>ктарелке</w:t>
            </w:r>
            <w:proofErr w:type="spellEnd"/>
            <w:r w:rsidRPr="001312B0">
              <w:t xml:space="preserve">, чтобы ее край на пару миллиметров прикрывал </w:t>
            </w:r>
            <w:r w:rsidRPr="001312B0">
              <w:lastRenderedPageBreak/>
              <w:t>отточенный край. Далее в 2</w:t>
            </w:r>
            <w:r w:rsidRPr="001312B0">
              <w:rPr>
                <w:b/>
                <w:bCs/>
              </w:rPr>
              <w:t xml:space="preserve"> </w:t>
            </w:r>
            <w:r w:rsidRPr="001312B0">
              <w:t xml:space="preserve">мм </w:t>
            </w:r>
            <w:proofErr w:type="gramStart"/>
            <w:r w:rsidRPr="001312B0">
              <w:t>-с</w:t>
            </w:r>
            <w:proofErr w:type="gramEnd"/>
            <w:r w:rsidRPr="001312B0">
              <w:t>толовая ложка. Ручки приборов и тарелки должны находиться на расстоянии 2</w:t>
            </w:r>
            <w:r w:rsidRPr="001312B0">
              <w:rPr>
                <w:b/>
                <w:bCs/>
              </w:rPr>
              <w:t xml:space="preserve"> </w:t>
            </w:r>
            <w:r w:rsidRPr="001312B0">
              <w:t>см от края стола.</w:t>
            </w:r>
          </w:p>
          <w:p w:rsidR="000A4D7E" w:rsidRPr="001312B0" w:rsidRDefault="000A4D7E" w:rsidP="000A4D7E">
            <w:pPr>
              <w:pStyle w:val="a4"/>
            </w:pPr>
            <w:r w:rsidRPr="001312B0">
              <w:t>Приборы с левой стороны, начиная от края тарелки: столовая вилка. Сверху - десертный нож, ручкой вправо. И ложки, и вилки кладут выпуклой стороной вниз.</w:t>
            </w:r>
          </w:p>
          <w:p w:rsidR="000A4D7E" w:rsidRPr="001312B0" w:rsidRDefault="000A4D7E" w:rsidP="000A4D7E">
            <w:pPr>
              <w:pStyle w:val="a4"/>
            </w:pPr>
            <w:r w:rsidRPr="001312B0">
              <w:t xml:space="preserve">С каждой стороны должно быть не больше трёх приборов. (В обеденном варианте столовая ложка и столовый нож считаются как единое целое.) Подстановочную тарелку убирают перед подачей второго блюда, которое подаётся на подогретой тарелке. Но при подаче десерта подстановочная тарелка нам вновь понадобится. В зависимости от перемен блюд тарелки меняются, но </w:t>
            </w:r>
            <w:proofErr w:type="gramStart"/>
            <w:r w:rsidRPr="001312B0">
              <w:t>подстановочная</w:t>
            </w:r>
            <w:proofErr w:type="gramEnd"/>
            <w:r w:rsidRPr="001312B0">
              <w:t xml:space="preserve"> всегда остаётся на своём месте.</w:t>
            </w:r>
          </w:p>
          <w:p w:rsidR="000A4D7E" w:rsidRPr="001312B0" w:rsidRDefault="000A4D7E" w:rsidP="000A4D7E">
            <w:pPr>
              <w:pStyle w:val="a4"/>
            </w:pPr>
            <w:r w:rsidRPr="001312B0">
              <w:t xml:space="preserve">На званом обеде столовые приборы раскладываются так, чтобы ими можно было пользоваться, беря один за другим “извне к себе”, а стаканами - справа налево (в соответствии с последовательностью подачи блюд). </w:t>
            </w:r>
          </w:p>
          <w:p w:rsidR="000A4D7E" w:rsidRPr="001312B0" w:rsidRDefault="000A4D7E" w:rsidP="00A91703">
            <w:pPr>
              <w:pStyle w:val="a4"/>
            </w:pPr>
          </w:p>
          <w:p w:rsidR="00A91703" w:rsidRPr="001312B0" w:rsidRDefault="00A91703" w:rsidP="00A91703">
            <w:pPr>
              <w:pStyle w:val="a4"/>
            </w:pPr>
            <w:r w:rsidRPr="001312B0">
              <w:t>Необходимый штрих к сервировке - полотняная салфетка. Она должна быть индивидуальной, и кладут её на закусочную тарелку.</w:t>
            </w:r>
          </w:p>
          <w:p w:rsidR="00A91703" w:rsidRPr="001312B0" w:rsidRDefault="00A91703" w:rsidP="00A91703">
            <w:pPr>
              <w:pStyle w:val="a4"/>
            </w:pPr>
            <w:r w:rsidRPr="001312B0">
              <w:t>Ставят цветы, расставляют наборы для специй</w:t>
            </w:r>
          </w:p>
          <w:p w:rsidR="000A4D7E" w:rsidRPr="001312B0" w:rsidRDefault="000A4D7E" w:rsidP="00A91703">
            <w:pPr>
              <w:pStyle w:val="a4"/>
            </w:pPr>
            <w:r w:rsidRPr="001312B0">
              <w:t>Как было сказано выше “Необходимый штрих к сервировке стола – салфетка”.</w:t>
            </w:r>
          </w:p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FB2E4B" w:rsidRPr="001312B0" w:rsidRDefault="00FB2E4B" w:rsidP="000A4D7E">
            <w:pPr>
              <w:pStyle w:val="a4"/>
              <w:rPr>
                <w:rFonts w:eastAsia="Calibri"/>
                <w:lang w:eastAsia="en-US"/>
              </w:rPr>
            </w:pPr>
          </w:p>
          <w:p w:rsidR="000A4D7E" w:rsidRDefault="000A4D7E" w:rsidP="000A4D7E">
            <w:pPr>
              <w:pStyle w:val="a4"/>
            </w:pPr>
            <w:r w:rsidRPr="001312B0">
              <w:t xml:space="preserve">Дают историческую справку о салфетках, используя </w:t>
            </w:r>
            <w:proofErr w:type="spellStart"/>
            <w:r w:rsidRPr="001312B0">
              <w:t>мильтимедийное</w:t>
            </w:r>
            <w:proofErr w:type="spellEnd"/>
            <w:r w:rsidRPr="001312B0">
              <w:t xml:space="preserve"> оборудование.</w:t>
            </w:r>
          </w:p>
          <w:p w:rsidR="001312B0" w:rsidRDefault="001312B0" w:rsidP="001312B0">
            <w:pPr>
              <w:pStyle w:val="a4"/>
            </w:pPr>
            <w:r>
              <w:rPr>
                <w:b/>
                <w:bCs/>
                <w:i/>
                <w:iCs/>
              </w:rPr>
              <w:t>Немного о салфетках</w:t>
            </w:r>
          </w:p>
          <w:p w:rsidR="001312B0" w:rsidRDefault="001312B0" w:rsidP="001312B0">
            <w:pPr>
              <w:pStyle w:val="a4"/>
            </w:pPr>
            <w:r>
              <w:t>И до сих пор сохраняются значительные отличия в манере употребления еды и напитков, поведения за столом и пользования салфетками между представителями различных культур.</w:t>
            </w:r>
          </w:p>
          <w:p w:rsidR="001312B0" w:rsidRDefault="001312B0" w:rsidP="001312B0">
            <w:pPr>
              <w:pStyle w:val="a4"/>
            </w:pPr>
            <w:r>
              <w:t xml:space="preserve">Примерно 300 лет тому назад наряду со скатертью в обиход вошли столовые </w:t>
            </w:r>
            <w:r>
              <w:lastRenderedPageBreak/>
              <w:t>салфетки. Но только в XVIII веке салфетки заняли свое законное место в сервировке стола — впервые во Франции. Правда, зачастую они играли чисто декоративную роль — были очень большими и художественно оформленными. Тогда как сегодня салфетки обязательно используют по их прямому назначению.</w:t>
            </w:r>
          </w:p>
          <w:p w:rsidR="001312B0" w:rsidRDefault="001312B0" w:rsidP="001312B0">
            <w:pPr>
              <w:pStyle w:val="a4"/>
            </w:pPr>
            <w:r>
              <w:t xml:space="preserve">Импульсом повышенного внимания к сервировке стола явилась разгадка в 1707 году Иоганном </w:t>
            </w:r>
            <w:proofErr w:type="spellStart"/>
            <w:r>
              <w:t>Бетгером</w:t>
            </w:r>
            <w:proofErr w:type="spellEnd"/>
            <w:r>
              <w:t xml:space="preserve"> секрета производства фарфора. А в 1710 году в городе </w:t>
            </w:r>
            <w:proofErr w:type="spellStart"/>
            <w:r>
              <w:t>Майсене</w:t>
            </w:r>
            <w:proofErr w:type="spellEnd"/>
            <w:r>
              <w:t xml:space="preserve"> была построена первая фарфоровая мануфактура. Настало великое время фарфоровых сервизов, состоящих из множества предметов с одинаковым декором. При этом изысканно накрытый стол дополнялся прекрасным столовым серебром, как для сервировки, так и в чисто декоративных целях. Именно в это время появились изящные композиции из салфеток для украшения стола. При дворе императора Австрии Франца Иосифа I (1830-1916) пользовались, например, салфетками из дорогой узорной камчи, украшенной вытканными императорскими гербами.</w:t>
            </w:r>
          </w:p>
          <w:p w:rsidR="001312B0" w:rsidRPr="001312B0" w:rsidRDefault="001312B0" w:rsidP="000A4D7E">
            <w:pPr>
              <w:pStyle w:val="a4"/>
            </w:pPr>
          </w:p>
          <w:p w:rsidR="000A4D7E" w:rsidRPr="001312B0" w:rsidRDefault="000A4D7E" w:rsidP="000A4D7E">
            <w:pPr>
              <w:pStyle w:val="a4"/>
            </w:pPr>
            <w:r w:rsidRPr="001312B0">
              <w:rPr>
                <w:b/>
                <w:bCs/>
                <w:i/>
                <w:iCs/>
              </w:rPr>
              <w:t>Как бабушка выходила замуж за дедушку</w:t>
            </w:r>
          </w:p>
          <w:p w:rsidR="000A4D7E" w:rsidRPr="001312B0" w:rsidRDefault="000A4D7E" w:rsidP="000A4D7E">
            <w:pPr>
              <w:pStyle w:val="a4"/>
            </w:pPr>
            <w:r w:rsidRPr="001312B0">
              <w:t xml:space="preserve">Поколение наших бабушек и дедушек </w:t>
            </w:r>
            <w:r w:rsidRPr="001312B0">
              <w:lastRenderedPageBreak/>
              <w:t xml:space="preserve">имело превосходные, вышитые узорами и монограммами полотняные салфетки, порою довольно больших размеров. Эти салфетки являлись частью приданого, и относились к ним удивительно бережно, так что иногда салфетки "переживали" своих хозяев. Сегодня полотняными салфетками пользуются реже, поскольку стоит большого труда выстирать их, как следует </w:t>
            </w:r>
            <w:proofErr w:type="gramStart"/>
            <w:r w:rsidRPr="001312B0">
              <w:t>накрахмалить</w:t>
            </w:r>
            <w:proofErr w:type="gramEnd"/>
            <w:r w:rsidRPr="001312B0">
              <w:t xml:space="preserve"> да еще и выгладить. У кого в шкафах было достаточно места, гот не складывал салфетки вчетверо, а хранил их </w:t>
            </w:r>
            <w:proofErr w:type="gramStart"/>
            <w:r w:rsidRPr="001312B0">
              <w:t>расправленными</w:t>
            </w:r>
            <w:proofErr w:type="gramEnd"/>
            <w:r w:rsidRPr="001312B0">
              <w:t>, чтобы не образовывались лишние складки.</w:t>
            </w:r>
          </w:p>
          <w:p w:rsidR="000A4D7E" w:rsidRPr="001312B0" w:rsidRDefault="000A4D7E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69" w:rsidRPr="001312B0" w:rsidTr="000A4D7E">
        <w:tc>
          <w:tcPr>
            <w:tcW w:w="575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E3A93" w:rsidRPr="001312B0" w:rsidRDefault="005E3A93" w:rsidP="005E3A93">
            <w:pPr>
              <w:pStyle w:val="a4"/>
            </w:pPr>
            <w:r w:rsidRPr="001312B0">
              <w:rPr>
                <w:bCs/>
              </w:rPr>
              <w:t>Практическая работа</w:t>
            </w:r>
          </w:p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1469" w:rsidRPr="001312B0" w:rsidRDefault="00FC1469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C1469" w:rsidRPr="001312B0" w:rsidRDefault="00FB2E4B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Предлагает выполнить по схеме «Настольный веер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 «Артишок»</w:t>
            </w:r>
          </w:p>
          <w:p w:rsidR="00FB2E4B" w:rsidRPr="001312B0" w:rsidRDefault="00FB2E4B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2E4B" w:rsidRPr="001312B0" w:rsidRDefault="00FB2E4B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2E4B" w:rsidRPr="001312B0" w:rsidRDefault="00FB2E4B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E3A93" w:rsidRPr="001312B0" w:rsidRDefault="005E3A93" w:rsidP="005E3A93">
            <w:pPr>
              <w:pStyle w:val="a4"/>
            </w:pPr>
            <w:r w:rsidRPr="001312B0">
              <w:t xml:space="preserve">Складывание салфеток разными способами. </w:t>
            </w:r>
            <w:r w:rsidRPr="001312B0">
              <w:rPr>
                <w:i/>
                <w:iCs/>
              </w:rPr>
              <w:t>(Учащиеся по схемам на экране проектора складывают салфетки)</w:t>
            </w:r>
          </w:p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48C" w:rsidRPr="001312B0" w:rsidTr="000A4D7E">
        <w:tc>
          <w:tcPr>
            <w:tcW w:w="575" w:type="dxa"/>
          </w:tcPr>
          <w:p w:rsidR="007C548C" w:rsidRPr="001312B0" w:rsidRDefault="007C548C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C548C" w:rsidRPr="001312B0" w:rsidRDefault="007C548C" w:rsidP="005E3A93">
            <w:pPr>
              <w:pStyle w:val="a4"/>
              <w:rPr>
                <w:bCs/>
              </w:rPr>
            </w:pPr>
            <w:r w:rsidRPr="001312B0">
              <w:rPr>
                <w:bCs/>
              </w:rPr>
              <w:t>Закрепление понимания нового материала</w:t>
            </w:r>
          </w:p>
        </w:tc>
        <w:tc>
          <w:tcPr>
            <w:tcW w:w="567" w:type="dxa"/>
          </w:tcPr>
          <w:p w:rsidR="007C548C" w:rsidRPr="001312B0" w:rsidRDefault="007C548C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548C" w:rsidRPr="001312B0" w:rsidRDefault="007C548C" w:rsidP="007C54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Ориентация в межличностных отношения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Л)</w:t>
            </w:r>
          </w:p>
          <w:p w:rsidR="007C548C" w:rsidRPr="001312B0" w:rsidRDefault="007C548C" w:rsidP="007C54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Сотрудничество со сверстниками,</w:t>
            </w:r>
            <w:r w:rsidRPr="0013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рабочие отношения, эффективно сотрудничать и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продуктивной работ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К)</w:t>
            </w:r>
          </w:p>
          <w:p w:rsidR="007C548C" w:rsidRPr="001312B0" w:rsidRDefault="007C548C" w:rsidP="007C54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Анализ объектов, синтез, подведение под понятие, выведение следствий, построение логической цепи, поиск и выделение необходимой информаци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П) </w:t>
            </w:r>
          </w:p>
          <w:p w:rsidR="007C548C" w:rsidRPr="001312B0" w:rsidRDefault="007C548C" w:rsidP="007C54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Р),владение монологической речью(К)</w:t>
            </w:r>
          </w:p>
          <w:p w:rsidR="007C548C" w:rsidRPr="001312B0" w:rsidRDefault="007C548C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C548C" w:rsidRPr="001312B0" w:rsidRDefault="001F7B23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Учащимся предлагается выбрать фото или схему сервировки стола, проанализировать количество приборов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посуды, составить перечень блюд для данного обеда.</w:t>
            </w:r>
            <w:r w:rsidR="0013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2B0" w:rsidRPr="001312B0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3</w:t>
            </w:r>
          </w:p>
        </w:tc>
        <w:tc>
          <w:tcPr>
            <w:tcW w:w="4330" w:type="dxa"/>
          </w:tcPr>
          <w:p w:rsidR="007C548C" w:rsidRPr="001312B0" w:rsidRDefault="00B22FBB" w:rsidP="005E3A93">
            <w:pPr>
              <w:pStyle w:val="a4"/>
            </w:pPr>
            <w:r w:rsidRPr="001312B0">
              <w:t>Выбор задания, выполнение в группах. Защита.</w:t>
            </w:r>
          </w:p>
        </w:tc>
      </w:tr>
      <w:tr w:rsidR="00FC1469" w:rsidRPr="001312B0" w:rsidTr="000A4D7E">
        <w:tc>
          <w:tcPr>
            <w:tcW w:w="575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1469" w:rsidRPr="001312B0" w:rsidRDefault="00FB33F4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Подведение итогов урока. Рефлексия.</w:t>
            </w:r>
          </w:p>
        </w:tc>
        <w:tc>
          <w:tcPr>
            <w:tcW w:w="567" w:type="dxa"/>
          </w:tcPr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Умение выражать свои мысл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К)</w:t>
            </w:r>
          </w:p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312B0">
              <w:rPr>
                <w:rFonts w:ascii="Times New Roman" w:hAnsi="Times New Roman"/>
                <w:sz w:val="24"/>
                <w:szCs w:val="24"/>
              </w:rPr>
              <w:t>саморегуляци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1312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>Р)</w:t>
            </w:r>
          </w:p>
          <w:p w:rsidR="00FC1469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Оценка результатов деятельности, умение строить речевое высказывание</w:t>
            </w:r>
            <w:proofErr w:type="gramStart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312B0">
              <w:rPr>
                <w:rFonts w:ascii="Times New Roman" w:hAnsi="Times New Roman"/>
                <w:sz w:val="24"/>
                <w:szCs w:val="24"/>
              </w:rPr>
              <w:t xml:space="preserve">определение основной </w:t>
            </w: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информации(П)</w:t>
            </w:r>
          </w:p>
        </w:tc>
        <w:tc>
          <w:tcPr>
            <w:tcW w:w="5528" w:type="dxa"/>
          </w:tcPr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lastRenderedPageBreak/>
              <w:t>Создает ситуацию успеха</w:t>
            </w:r>
          </w:p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FB33F4" w:rsidRPr="001312B0" w:rsidRDefault="00FB33F4" w:rsidP="00FB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12B0">
              <w:rPr>
                <w:rFonts w:ascii="Times New Roman" w:hAnsi="Times New Roman"/>
                <w:sz w:val="24"/>
                <w:szCs w:val="24"/>
              </w:rPr>
              <w:t>Учащиеся  проводят самоанализ деятельности,  продолжая одну из предложенных фраз: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сегодня я узнал…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было интересно…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было трудно…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я выполнял задания…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я понял, что…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теперь я могу…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я почувствовал, что…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я приобрел…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я научился…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у меня получилось 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я смог…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lastRenderedPageBreak/>
              <w:t>я попробую…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меня удивило…</w:t>
            </w:r>
          </w:p>
          <w:p w:rsidR="00FB33F4" w:rsidRPr="001312B0" w:rsidRDefault="00FB33F4" w:rsidP="00FB33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i/>
                <w:iCs/>
              </w:rPr>
            </w:pPr>
            <w:r w:rsidRPr="001312B0">
              <w:rPr>
                <w:i/>
                <w:iCs/>
              </w:rPr>
              <w:t>урок дал мне для жизни…</w:t>
            </w:r>
          </w:p>
          <w:p w:rsidR="00FC1469" w:rsidRPr="001312B0" w:rsidRDefault="00FC1469" w:rsidP="00475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2B0" w:rsidRDefault="001312B0" w:rsidP="00466E55">
      <w:pPr>
        <w:pStyle w:val="a3"/>
        <w:jc w:val="center"/>
        <w:rPr>
          <w:b/>
          <w:i/>
          <w:sz w:val="28"/>
          <w:szCs w:val="28"/>
        </w:rPr>
      </w:pPr>
    </w:p>
    <w:p w:rsidR="001312B0" w:rsidRDefault="001312B0" w:rsidP="00466E55">
      <w:pPr>
        <w:pStyle w:val="a3"/>
        <w:jc w:val="center"/>
        <w:rPr>
          <w:b/>
          <w:i/>
          <w:sz w:val="28"/>
          <w:szCs w:val="28"/>
        </w:rPr>
      </w:pPr>
    </w:p>
    <w:p w:rsidR="00466E55" w:rsidRPr="00466E55" w:rsidRDefault="007445F0" w:rsidP="00466E5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:rsidR="00466E55" w:rsidRDefault="007445F0" w:rsidP="007445F0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Хозяйка однажды с базара пришла,</w:t>
      </w:r>
      <w:r>
        <w:br/>
      </w:r>
      <w:r>
        <w:br/>
      </w:r>
      <w:r>
        <w:rPr>
          <w:b/>
          <w:bCs/>
          <w:i/>
          <w:iCs/>
        </w:rPr>
        <w:t>Хозяйка с базара домой принесла:</w:t>
      </w:r>
      <w:r>
        <w:br/>
      </w:r>
      <w:r>
        <w:br/>
      </w:r>
      <w:r>
        <w:rPr>
          <w:b/>
          <w:bCs/>
          <w:i/>
          <w:iCs/>
        </w:rPr>
        <w:t>Картошку, капусту, морковку, горох,</w:t>
      </w:r>
      <w:r>
        <w:br/>
      </w:r>
      <w:r>
        <w:br/>
      </w:r>
      <w:r>
        <w:rPr>
          <w:b/>
          <w:bCs/>
          <w:i/>
          <w:iCs/>
        </w:rPr>
        <w:t>Петрушку и свёклу.</w:t>
      </w:r>
      <w:r>
        <w:br/>
      </w:r>
      <w:r>
        <w:br/>
      </w:r>
      <w:r>
        <w:rPr>
          <w:b/>
          <w:bCs/>
          <w:i/>
          <w:iCs/>
        </w:rPr>
        <w:t>Ох! …</w:t>
      </w:r>
      <w:r>
        <w:br/>
      </w:r>
      <w:r>
        <w:br/>
      </w:r>
      <w:r>
        <w:rPr>
          <w:b/>
          <w:bCs/>
          <w:i/>
          <w:iCs/>
        </w:rPr>
        <w:t>Вот овощи спор завели на стол</w:t>
      </w:r>
      <w:proofErr w:type="gramStart"/>
      <w:r>
        <w:rPr>
          <w:b/>
          <w:bCs/>
          <w:i/>
          <w:iCs/>
        </w:rPr>
        <w:t>е-</w:t>
      </w:r>
      <w:proofErr w:type="gramEnd"/>
      <w:r>
        <w:br/>
      </w:r>
      <w:r>
        <w:br/>
      </w:r>
      <w:r>
        <w:rPr>
          <w:b/>
          <w:bCs/>
          <w:i/>
          <w:iCs/>
        </w:rPr>
        <w:t>Кто лучше, вкусней и нужней на земле:</w:t>
      </w:r>
      <w:r>
        <w:br/>
      </w:r>
      <w:r>
        <w:br/>
      </w:r>
      <w:r>
        <w:rPr>
          <w:b/>
          <w:bCs/>
          <w:i/>
          <w:iCs/>
        </w:rPr>
        <w:t>Картошка? Капуста? Морковка? Горох?</w:t>
      </w:r>
      <w:r>
        <w:br/>
      </w:r>
      <w:r>
        <w:br/>
      </w:r>
      <w:r>
        <w:rPr>
          <w:b/>
          <w:bCs/>
          <w:i/>
          <w:iCs/>
        </w:rPr>
        <w:t>Петрушка иль свёкла?</w:t>
      </w:r>
      <w:r>
        <w:br/>
      </w:r>
      <w:r>
        <w:br/>
      </w:r>
      <w:r>
        <w:rPr>
          <w:b/>
          <w:bCs/>
          <w:i/>
          <w:iCs/>
        </w:rPr>
        <w:t>Ох! …</w:t>
      </w:r>
      <w:r>
        <w:br/>
      </w:r>
      <w:r>
        <w:br/>
      </w:r>
      <w:r>
        <w:rPr>
          <w:b/>
          <w:bCs/>
          <w:i/>
          <w:iCs/>
        </w:rPr>
        <w:t>Хозяйка тем временем ножик взяла</w:t>
      </w:r>
      <w:proofErr w:type="gramStart"/>
      <w:r>
        <w:br/>
      </w:r>
      <w:r>
        <w:br/>
      </w:r>
      <w:r>
        <w:rPr>
          <w:b/>
          <w:bCs/>
          <w:i/>
          <w:iCs/>
        </w:rPr>
        <w:t>И</w:t>
      </w:r>
      <w:proofErr w:type="gramEnd"/>
      <w:r>
        <w:rPr>
          <w:b/>
          <w:bCs/>
          <w:i/>
          <w:iCs/>
        </w:rPr>
        <w:t xml:space="preserve"> ножиком этим крошить начала:</w:t>
      </w:r>
      <w:r>
        <w:br/>
      </w:r>
      <w:r>
        <w:br/>
      </w:r>
      <w:r>
        <w:rPr>
          <w:b/>
          <w:bCs/>
          <w:i/>
          <w:iCs/>
        </w:rPr>
        <w:t>Картошку, капусту, морковку, горох,</w:t>
      </w:r>
      <w:r>
        <w:br/>
      </w:r>
      <w:r>
        <w:br/>
      </w:r>
      <w:r>
        <w:rPr>
          <w:b/>
          <w:bCs/>
          <w:i/>
          <w:iCs/>
        </w:rPr>
        <w:t>Петрушку и свёклу.</w:t>
      </w:r>
      <w:r>
        <w:br/>
      </w:r>
      <w:r>
        <w:br/>
      </w:r>
      <w:r>
        <w:rPr>
          <w:b/>
          <w:bCs/>
          <w:i/>
          <w:iCs/>
        </w:rPr>
        <w:t>Ох! …</w:t>
      </w:r>
      <w:r>
        <w:br/>
      </w:r>
      <w:r>
        <w:lastRenderedPageBreak/>
        <w:br/>
      </w:r>
      <w:r>
        <w:rPr>
          <w:b/>
          <w:bCs/>
          <w:i/>
          <w:iCs/>
        </w:rPr>
        <w:t>Накрытые крышкой, в душном горшке</w:t>
      </w:r>
      <w:proofErr w:type="gramStart"/>
      <w:r>
        <w:br/>
      </w:r>
      <w:r>
        <w:br/>
      </w:r>
      <w:r>
        <w:rPr>
          <w:b/>
          <w:bCs/>
          <w:i/>
          <w:iCs/>
        </w:rPr>
        <w:t>К</w:t>
      </w:r>
      <w:proofErr w:type="gramEnd"/>
      <w:r>
        <w:rPr>
          <w:b/>
          <w:bCs/>
          <w:i/>
          <w:iCs/>
        </w:rPr>
        <w:t>ипели, кипели в крутом кипятке:</w:t>
      </w:r>
      <w:r>
        <w:br/>
      </w:r>
      <w:r>
        <w:br/>
      </w:r>
      <w:r>
        <w:rPr>
          <w:b/>
          <w:bCs/>
          <w:i/>
          <w:iCs/>
        </w:rPr>
        <w:t>Картошка, капуста, морковка, горох,</w:t>
      </w:r>
      <w:r>
        <w:br/>
      </w:r>
      <w:r>
        <w:br/>
      </w:r>
      <w:r>
        <w:rPr>
          <w:b/>
          <w:bCs/>
          <w:i/>
          <w:iCs/>
        </w:rPr>
        <w:t>Петрушка и свёкла.</w:t>
      </w:r>
      <w:r>
        <w:br/>
      </w:r>
      <w:r>
        <w:br/>
      </w:r>
      <w:r>
        <w:rPr>
          <w:b/>
          <w:bCs/>
          <w:i/>
          <w:iCs/>
        </w:rPr>
        <w:t>Ох! …</w:t>
      </w:r>
      <w:r>
        <w:br/>
      </w:r>
      <w:r>
        <w:br/>
      </w:r>
      <w:r>
        <w:rPr>
          <w:b/>
          <w:bCs/>
          <w:i/>
          <w:iCs/>
        </w:rPr>
        <w:t>И суп овощной оказался неплох!</w:t>
      </w:r>
    </w:p>
    <w:p w:rsidR="00840617" w:rsidRDefault="00840617" w:rsidP="007445F0">
      <w:pPr>
        <w:pStyle w:val="a3"/>
        <w:rPr>
          <w:b/>
          <w:bCs/>
          <w:i/>
          <w:iCs/>
        </w:rPr>
      </w:pPr>
    </w:p>
    <w:p w:rsidR="00840617" w:rsidRDefault="00840617" w:rsidP="007445F0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Приложение 2</w:t>
      </w:r>
    </w:p>
    <w:p w:rsidR="00D27539" w:rsidRDefault="00D27539" w:rsidP="003E416B">
      <w:pPr>
        <w:pStyle w:val="a3"/>
        <w:jc w:val="both"/>
        <w:rPr>
          <w:b/>
          <w:bCs/>
          <w:i/>
          <w:iCs/>
        </w:rPr>
      </w:pP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 бригада                                              2 бригада</w:t>
      </w:r>
      <w:r w:rsidR="00BB02E3">
        <w:rPr>
          <w:b/>
          <w:bCs/>
          <w:i/>
          <w:iCs/>
        </w:rPr>
        <w:t xml:space="preserve">                                                                    3 бригада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Свежие огурцы   </w:t>
      </w:r>
      <w:r w:rsidR="003E416B">
        <w:rPr>
          <w:b/>
          <w:bCs/>
          <w:i/>
          <w:iCs/>
        </w:rPr>
        <w:t xml:space="preserve">                              </w:t>
      </w:r>
      <w:r>
        <w:rPr>
          <w:b/>
          <w:bCs/>
          <w:i/>
          <w:iCs/>
        </w:rPr>
        <w:t>свежие помидоры</w:t>
      </w:r>
      <w:r w:rsidR="00BB02E3">
        <w:rPr>
          <w:b/>
          <w:bCs/>
          <w:i/>
          <w:iCs/>
        </w:rPr>
        <w:t xml:space="preserve">                                                       болгарский перец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Свежие помидоры</w:t>
      </w:r>
      <w:r w:rsidR="003E416B">
        <w:rPr>
          <w:b/>
          <w:bCs/>
          <w:i/>
          <w:iCs/>
        </w:rPr>
        <w:t xml:space="preserve">                           </w:t>
      </w:r>
      <w:r>
        <w:rPr>
          <w:b/>
          <w:bCs/>
          <w:i/>
          <w:iCs/>
        </w:rPr>
        <w:t>зеленый лук</w:t>
      </w:r>
      <w:r w:rsidR="00BB02E3">
        <w:rPr>
          <w:b/>
          <w:bCs/>
          <w:i/>
          <w:iCs/>
        </w:rPr>
        <w:t xml:space="preserve">                                                                  помидоры</w:t>
      </w:r>
    </w:p>
    <w:p w:rsidR="00BB02E3" w:rsidRDefault="00BB02E3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Вермишель                                                                   зеленый лук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Свежая капуста                               </w:t>
      </w:r>
      <w:r w:rsidR="003E416B">
        <w:rPr>
          <w:b/>
          <w:bCs/>
          <w:i/>
          <w:iCs/>
        </w:rPr>
        <w:t>фасоль</w:t>
      </w:r>
      <w:r w:rsidR="00BB02E3">
        <w:rPr>
          <w:b/>
          <w:bCs/>
          <w:i/>
          <w:iCs/>
        </w:rPr>
        <w:t xml:space="preserve">                                                                          картофель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Свекла</w:t>
      </w:r>
      <w:r w:rsidR="003E416B">
        <w:rPr>
          <w:b/>
          <w:bCs/>
          <w:i/>
          <w:iCs/>
        </w:rPr>
        <w:t xml:space="preserve">                                                  картофель</w:t>
      </w:r>
      <w:r w:rsidR="00BB02E3">
        <w:rPr>
          <w:b/>
          <w:bCs/>
          <w:i/>
          <w:iCs/>
        </w:rPr>
        <w:t xml:space="preserve">                                                                  перловая крупа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Морковь</w:t>
      </w:r>
      <w:r w:rsidR="003E416B">
        <w:rPr>
          <w:b/>
          <w:bCs/>
          <w:i/>
          <w:iCs/>
        </w:rPr>
        <w:t xml:space="preserve">                                              </w:t>
      </w:r>
      <w:proofErr w:type="spellStart"/>
      <w:r w:rsidR="003E416B">
        <w:rPr>
          <w:b/>
          <w:bCs/>
          <w:i/>
          <w:iCs/>
        </w:rPr>
        <w:t>морковь</w:t>
      </w:r>
      <w:proofErr w:type="spellEnd"/>
      <w:r w:rsidR="00BB02E3">
        <w:rPr>
          <w:b/>
          <w:bCs/>
          <w:i/>
          <w:iCs/>
        </w:rPr>
        <w:t xml:space="preserve">                                                                        соленые огурцы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Лук</w:t>
      </w:r>
      <w:r w:rsidR="00D27539">
        <w:rPr>
          <w:b/>
          <w:bCs/>
          <w:i/>
          <w:iCs/>
        </w:rPr>
        <w:t xml:space="preserve"> репчатый</w:t>
      </w:r>
      <w:r w:rsidR="003E416B">
        <w:rPr>
          <w:b/>
          <w:bCs/>
          <w:i/>
          <w:iCs/>
        </w:rPr>
        <w:t xml:space="preserve">                     </w:t>
      </w:r>
      <w:r w:rsidR="00BB02E3">
        <w:rPr>
          <w:b/>
          <w:bCs/>
          <w:i/>
          <w:iCs/>
        </w:rPr>
        <w:t xml:space="preserve">               </w:t>
      </w:r>
      <w:r w:rsidR="003E416B">
        <w:rPr>
          <w:b/>
          <w:bCs/>
          <w:i/>
          <w:iCs/>
        </w:rPr>
        <w:t>лук</w:t>
      </w:r>
      <w:r w:rsidR="00BB02E3">
        <w:rPr>
          <w:b/>
          <w:bCs/>
          <w:i/>
          <w:iCs/>
        </w:rPr>
        <w:t xml:space="preserve">                                                                                морковь</w:t>
      </w:r>
    </w:p>
    <w:p w:rsidR="00ED0E00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Картофель</w:t>
      </w:r>
      <w:r w:rsidR="003E416B">
        <w:rPr>
          <w:b/>
          <w:bCs/>
          <w:i/>
          <w:iCs/>
        </w:rPr>
        <w:t xml:space="preserve">                                         курица</w:t>
      </w:r>
      <w:r w:rsidR="00BB02E3">
        <w:rPr>
          <w:b/>
          <w:bCs/>
          <w:i/>
          <w:iCs/>
        </w:rPr>
        <w:t xml:space="preserve">                                                                           говядина</w:t>
      </w:r>
    </w:p>
    <w:p w:rsidR="00BB02E3" w:rsidRDefault="00ED0E00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Рыба</w:t>
      </w:r>
      <w:r w:rsidR="003E416B">
        <w:rPr>
          <w:b/>
          <w:bCs/>
          <w:i/>
          <w:iCs/>
        </w:rPr>
        <w:t xml:space="preserve">  </w:t>
      </w:r>
      <w:r w:rsidR="00BB02E3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макароны</w:t>
      </w:r>
    </w:p>
    <w:p w:rsidR="00ED0E00" w:rsidRDefault="00BB02E3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Рис</w:t>
      </w:r>
      <w:r w:rsidR="003E416B">
        <w:rPr>
          <w:b/>
          <w:bCs/>
          <w:i/>
          <w:iCs/>
        </w:rPr>
        <w:t xml:space="preserve">                                                    </w:t>
      </w:r>
      <w:r>
        <w:rPr>
          <w:b/>
          <w:bCs/>
          <w:i/>
          <w:iCs/>
        </w:rPr>
        <w:t xml:space="preserve">       </w:t>
      </w:r>
      <w:r w:rsidR="003E416B">
        <w:rPr>
          <w:b/>
          <w:bCs/>
          <w:i/>
          <w:iCs/>
        </w:rPr>
        <w:t>гречка</w:t>
      </w:r>
      <w:r>
        <w:rPr>
          <w:b/>
          <w:bCs/>
          <w:i/>
          <w:iCs/>
        </w:rPr>
        <w:t xml:space="preserve">                                                                          желе</w:t>
      </w:r>
    </w:p>
    <w:p w:rsidR="00BB02E3" w:rsidRDefault="00BB02E3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редис</w:t>
      </w:r>
    </w:p>
    <w:p w:rsidR="00ED0E00" w:rsidRDefault="00BB02E3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Компот</w:t>
      </w:r>
      <w:r w:rsidR="003E416B">
        <w:rPr>
          <w:b/>
          <w:bCs/>
          <w:i/>
          <w:iCs/>
        </w:rPr>
        <w:t xml:space="preserve">                                           </w:t>
      </w:r>
      <w:proofErr w:type="spellStart"/>
      <w:r w:rsidR="003E416B">
        <w:rPr>
          <w:b/>
          <w:bCs/>
          <w:i/>
          <w:iCs/>
        </w:rPr>
        <w:t>компот</w:t>
      </w:r>
      <w:proofErr w:type="spellEnd"/>
    </w:p>
    <w:p w:rsidR="003E416B" w:rsidRDefault="003E416B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1312B0" w:rsidRDefault="001312B0" w:rsidP="003E416B">
      <w:pPr>
        <w:pStyle w:val="a3"/>
        <w:jc w:val="both"/>
        <w:rPr>
          <w:b/>
          <w:bCs/>
          <w:i/>
          <w:iCs/>
        </w:rPr>
      </w:pPr>
    </w:p>
    <w:p w:rsidR="003E416B" w:rsidRDefault="003E416B" w:rsidP="003E416B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Приложение 3</w:t>
      </w:r>
    </w:p>
    <w:p w:rsidR="00ED0E00" w:rsidRDefault="00ED0E00" w:rsidP="007445F0">
      <w:pPr>
        <w:pStyle w:val="a3"/>
        <w:rPr>
          <w:b/>
          <w:bCs/>
          <w:i/>
          <w:iCs/>
        </w:rPr>
      </w:pPr>
    </w:p>
    <w:p w:rsidR="00BA6AAE" w:rsidRDefault="00BA6AAE" w:rsidP="00BA6AAE">
      <w:pPr>
        <w:pStyle w:val="a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90621" cy="2785730"/>
            <wp:effectExtent l="19050" t="0" r="0" b="0"/>
            <wp:docPr id="1" name="Рисунок 1" descr="&amp;ocy;&amp;fcy;&amp;icy;&amp;tscy;&amp;icy;&amp;acy;&amp;ncy;&amp;tcy; &amp;icy; &amp;bcy;&amp;acy;&amp;rcy;&amp;mcy;&amp;e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fcy;&amp;icy;&amp;tscy;&amp;icy;&amp;acy;&amp;ncy;&amp;tcy; &amp;icy; &amp;bcy;&amp;acy;&amp;rcy;&amp;mcy;&amp;ecy;&amp;n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52" cy="2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74261" cy="3232298"/>
            <wp:effectExtent l="19050" t="0" r="7389" b="0"/>
            <wp:docPr id="4" name="Рисунок 4" descr="официант и бармэ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фициант и бармэ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69" cy="323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AC" w:rsidRDefault="002376AC" w:rsidP="00BA6AAE">
      <w:pPr>
        <w:pStyle w:val="a4"/>
        <w:rPr>
          <w:lang w:val="en-US"/>
        </w:rPr>
      </w:pPr>
    </w:p>
    <w:p w:rsidR="002376AC" w:rsidRDefault="002376AC" w:rsidP="00BA6AAE">
      <w:pPr>
        <w:pStyle w:val="a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07100" cy="2030730"/>
            <wp:effectExtent l="19050" t="0" r="0" b="0"/>
            <wp:docPr id="9" name="Рисунок 9" descr="http://homester.com.ua/wp-content/uploads/2013/03/article-new-ds-photo-getty-article-78-143-80404395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omester.com.ua/wp-content/uploads/2013/03/article-new-ds-photo-getty-article-78-143-80404395_X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AC" w:rsidRDefault="002376AC" w:rsidP="00BA6AAE">
      <w:pPr>
        <w:pStyle w:val="a4"/>
        <w:rPr>
          <w:lang w:val="en-US"/>
        </w:rPr>
      </w:pPr>
    </w:p>
    <w:p w:rsidR="002376AC" w:rsidRDefault="002376AC" w:rsidP="00BA6AAE">
      <w:pPr>
        <w:pStyle w:val="a4"/>
        <w:rPr>
          <w:lang w:val="en-US"/>
        </w:rPr>
      </w:pPr>
      <w:r>
        <w:rPr>
          <w:noProof/>
        </w:rPr>
        <w:drawing>
          <wp:inline distT="0" distB="0" distL="0" distR="0">
            <wp:extent cx="4284980" cy="2860040"/>
            <wp:effectExtent l="19050" t="0" r="1270" b="0"/>
            <wp:docPr id="12" name="irc_mi" descr="http://www.russiantampa.com/fun/etiket/2_1_tabl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ussiantampa.com/fun/etiket/2_1_table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AC" w:rsidRDefault="002376AC" w:rsidP="00BA6AAE">
      <w:pPr>
        <w:pStyle w:val="a4"/>
        <w:rPr>
          <w:lang w:val="en-US"/>
        </w:rPr>
      </w:pPr>
    </w:p>
    <w:p w:rsidR="002376AC" w:rsidRDefault="002376AC" w:rsidP="00BA6AAE">
      <w:pPr>
        <w:pStyle w:val="a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912870" cy="3742690"/>
            <wp:effectExtent l="19050" t="0" r="0" b="0"/>
            <wp:docPr id="15" name="irc_mi" descr="http://www.kastrul.ru/images/serviro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strul.ru/images/servirovk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AC" w:rsidRDefault="002376AC" w:rsidP="002376AC">
      <w:pPr>
        <w:pStyle w:val="a4"/>
        <w:jc w:val="both"/>
      </w:pPr>
      <w:r>
        <w:t>Если обед состоит из закуски, первого блюда, второго и сладкого, то стол в каждом случае сервируют так же, как для зав</w:t>
      </w:r>
      <w:r>
        <w:softHyphen/>
        <w:t>трака, состоящего из двух блюд, но дополняют глубокой тарел</w:t>
      </w:r>
      <w:r>
        <w:softHyphen/>
        <w:t>кой и столовой ложкой. Ложку можно подать при общей сервиров</w:t>
      </w:r>
      <w:r>
        <w:softHyphen/>
        <w:t>ке, положив ее после ножа, выпуклой частью вниз. Глубокие та</w:t>
      </w:r>
      <w:r>
        <w:softHyphen/>
        <w:t>релки ставят возле хозяйки, рядом с суповой миской и разливной ложкой.</w:t>
      </w:r>
    </w:p>
    <w:p w:rsidR="002376AC" w:rsidRDefault="002376AC" w:rsidP="002376AC">
      <w:pPr>
        <w:pStyle w:val="a4"/>
        <w:jc w:val="both"/>
      </w:pPr>
      <w:r>
        <w:t>При сервировке обеденного стола, когда надо пользоваться несколькими приборами (закусочным ножом и вилкой, столовой ложкой, столовым ножом и вилкой), их располагают на столе в порядке пользования: крайними (дальше от тарелок) – те, кото</w:t>
      </w:r>
      <w:r>
        <w:softHyphen/>
        <w:t>рыми надо есть в первую очередь. То, что лежит с краю, удобнее брать вначале, не нарушая общей сервировки и порядка.</w:t>
      </w:r>
    </w:p>
    <w:p w:rsidR="002376AC" w:rsidRDefault="002376AC" w:rsidP="002376AC">
      <w:pPr>
        <w:pStyle w:val="a4"/>
        <w:jc w:val="both"/>
      </w:pPr>
      <w:r>
        <w:t xml:space="preserve">Если в обеде не предусмотрена </w:t>
      </w:r>
      <w:proofErr w:type="gramStart"/>
      <w:r>
        <w:t>закуска</w:t>
      </w:r>
      <w:proofErr w:type="gramEnd"/>
      <w:r>
        <w:t xml:space="preserve"> и он состоит из первого блюда, второго и сладкого, тогда вместо закусочной тарелки надо поставить глубокую, а все остальное не меняется. Во время обеда первое хозяйка разливает в тарелки сама. Если за столом обедает небольшое количество человек, тарелку с первым блюдом можно передавать через соседей, сидящих рядом. При большом количестве </w:t>
      </w:r>
      <w:proofErr w:type="gramStart"/>
      <w:r>
        <w:t>обедающих</w:t>
      </w:r>
      <w:proofErr w:type="gramEnd"/>
      <w:r>
        <w:t xml:space="preserve"> тарелки удобнее разносить.</w:t>
      </w:r>
    </w:p>
    <w:p w:rsidR="002376AC" w:rsidRDefault="002376AC" w:rsidP="00BA6AAE">
      <w:pPr>
        <w:pStyle w:val="a4"/>
        <w:rPr>
          <w:lang w:val="en-US"/>
        </w:rPr>
      </w:pPr>
    </w:p>
    <w:p w:rsidR="002376AC" w:rsidRPr="002376AC" w:rsidRDefault="002376AC" w:rsidP="00BA6AAE">
      <w:pPr>
        <w:pStyle w:val="a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95010" cy="3902075"/>
            <wp:effectExtent l="19050" t="0" r="0" b="0"/>
            <wp:docPr id="18" name="irc_mi" descr="http://pedagogic.ru/books/item/f00/s00/z0000053/pic/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dagogic.ru/books/item/f00/s00/z0000053/pic/00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AE" w:rsidRPr="00BA6AAE" w:rsidRDefault="00BA6AAE" w:rsidP="00FB33F4">
      <w:pPr>
        <w:pStyle w:val="c1"/>
        <w:rPr>
          <w:lang w:val="en-US"/>
        </w:rPr>
      </w:pPr>
    </w:p>
    <w:p w:rsidR="00466E55" w:rsidRPr="00466E55" w:rsidRDefault="00466E55" w:rsidP="00466E55">
      <w:pPr>
        <w:pStyle w:val="a3"/>
        <w:jc w:val="center"/>
        <w:rPr>
          <w:b/>
          <w:i/>
          <w:sz w:val="28"/>
          <w:szCs w:val="28"/>
        </w:rPr>
      </w:pPr>
    </w:p>
    <w:p w:rsidR="00093BBF" w:rsidRDefault="00093BBF"/>
    <w:sectPr w:rsidR="00093BBF" w:rsidSect="00CF7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080"/>
    <w:multiLevelType w:val="multilevel"/>
    <w:tmpl w:val="F26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D0876"/>
    <w:multiLevelType w:val="multilevel"/>
    <w:tmpl w:val="97FE7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6345D"/>
    <w:multiLevelType w:val="multilevel"/>
    <w:tmpl w:val="19206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B0878"/>
    <w:multiLevelType w:val="multilevel"/>
    <w:tmpl w:val="43AA2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00FF4"/>
    <w:multiLevelType w:val="multilevel"/>
    <w:tmpl w:val="91DAED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F2979"/>
    <w:multiLevelType w:val="multilevel"/>
    <w:tmpl w:val="7AFC9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E736D"/>
    <w:multiLevelType w:val="multilevel"/>
    <w:tmpl w:val="B824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54A63"/>
    <w:multiLevelType w:val="multilevel"/>
    <w:tmpl w:val="F82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739B2"/>
    <w:multiLevelType w:val="multilevel"/>
    <w:tmpl w:val="1FF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E4B18"/>
    <w:multiLevelType w:val="multilevel"/>
    <w:tmpl w:val="3F94A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52B6B"/>
    <w:multiLevelType w:val="multilevel"/>
    <w:tmpl w:val="EC1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B1554"/>
    <w:multiLevelType w:val="hybridMultilevel"/>
    <w:tmpl w:val="CCB60C76"/>
    <w:lvl w:ilvl="0" w:tplc="52AA97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029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02D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ED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B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A80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EB5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EBF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09D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82ABD"/>
    <w:multiLevelType w:val="multilevel"/>
    <w:tmpl w:val="BCA821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2240E"/>
    <w:multiLevelType w:val="multilevel"/>
    <w:tmpl w:val="C88633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57D1D"/>
    <w:multiLevelType w:val="multilevel"/>
    <w:tmpl w:val="3C947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6E55"/>
    <w:rsid w:val="000213D7"/>
    <w:rsid w:val="00093BBF"/>
    <w:rsid w:val="000A4D7E"/>
    <w:rsid w:val="001312B0"/>
    <w:rsid w:val="00167BDD"/>
    <w:rsid w:val="001F02ED"/>
    <w:rsid w:val="001F7B23"/>
    <w:rsid w:val="002325AA"/>
    <w:rsid w:val="002376AC"/>
    <w:rsid w:val="00326A44"/>
    <w:rsid w:val="00364001"/>
    <w:rsid w:val="003A14DE"/>
    <w:rsid w:val="003E416B"/>
    <w:rsid w:val="00451C41"/>
    <w:rsid w:val="00466E55"/>
    <w:rsid w:val="004B5959"/>
    <w:rsid w:val="00533962"/>
    <w:rsid w:val="005B267E"/>
    <w:rsid w:val="005E3A93"/>
    <w:rsid w:val="00637912"/>
    <w:rsid w:val="00740364"/>
    <w:rsid w:val="007445F0"/>
    <w:rsid w:val="007C548C"/>
    <w:rsid w:val="007E2DF3"/>
    <w:rsid w:val="00840617"/>
    <w:rsid w:val="008D1B69"/>
    <w:rsid w:val="00923DAD"/>
    <w:rsid w:val="009D32C9"/>
    <w:rsid w:val="00A67BCE"/>
    <w:rsid w:val="00A91703"/>
    <w:rsid w:val="00AF097B"/>
    <w:rsid w:val="00B073D4"/>
    <w:rsid w:val="00B22FBB"/>
    <w:rsid w:val="00B7766D"/>
    <w:rsid w:val="00BA6AAE"/>
    <w:rsid w:val="00BB02E3"/>
    <w:rsid w:val="00CE2A4E"/>
    <w:rsid w:val="00CF7193"/>
    <w:rsid w:val="00D10F35"/>
    <w:rsid w:val="00D27539"/>
    <w:rsid w:val="00E4283D"/>
    <w:rsid w:val="00ED0E00"/>
    <w:rsid w:val="00F9775D"/>
    <w:rsid w:val="00FB2E4B"/>
    <w:rsid w:val="00FB33F4"/>
    <w:rsid w:val="00FC1469"/>
    <w:rsid w:val="00FC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E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C1469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445F0"/>
  </w:style>
  <w:style w:type="character" w:customStyle="1" w:styleId="butback">
    <w:name w:val="butback"/>
    <w:basedOn w:val="a0"/>
    <w:rsid w:val="00FB33F4"/>
  </w:style>
  <w:style w:type="paragraph" w:customStyle="1" w:styleId="c1">
    <w:name w:val="c1"/>
    <w:basedOn w:val="a"/>
    <w:rsid w:val="00FB33F4"/>
    <w:pPr>
      <w:spacing w:before="100" w:beforeAutospacing="1" w:after="100" w:afterAutospacing="1"/>
    </w:pPr>
  </w:style>
  <w:style w:type="character" w:customStyle="1" w:styleId="c0">
    <w:name w:val="c0"/>
    <w:basedOn w:val="a0"/>
    <w:rsid w:val="00FB33F4"/>
  </w:style>
  <w:style w:type="character" w:styleId="a5">
    <w:name w:val="Hyperlink"/>
    <w:basedOn w:val="a0"/>
    <w:uiPriority w:val="99"/>
    <w:semiHidden/>
    <w:unhideWhenUsed/>
    <w:rsid w:val="009D32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A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1017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493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369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459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73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519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74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704">
          <w:marLeft w:val="44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1%D0%B5%D1%80%D1%82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92%D1%82%D0%BE%D1%80%D0%BE%D0%B5_%D0%B1%D0%BB%D1%8E%D0%B4%D0%BE&amp;action=edit&amp;redlink=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3%D0%B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ru.wikipedia.org/wiki/%D0%97%D0%B0%D0%BA%D1%83%D1%81%D0%BA%D0%B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2013-10-07T12:34:00Z</dcterms:created>
  <dcterms:modified xsi:type="dcterms:W3CDTF">2013-10-17T14:02:00Z</dcterms:modified>
</cp:coreProperties>
</file>