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BF" w:rsidRDefault="006062BF" w:rsidP="006062BF">
      <w:pPr>
        <w:pStyle w:val="a6"/>
        <w:rPr>
          <w:rFonts w:ascii="Arial" w:hAnsi="Arial" w:cs="Arial"/>
          <w:color w:val="222222"/>
          <w:sz w:val="17"/>
          <w:szCs w:val="17"/>
        </w:rPr>
      </w:pPr>
    </w:p>
    <w:p w:rsidR="00204069" w:rsidRPr="00AE7BCC" w:rsidRDefault="00204069" w:rsidP="002040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7BCC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204069" w:rsidRPr="00AE7BCC" w:rsidRDefault="00204069" w:rsidP="002040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7BCC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конкурсе грантов на поддержку одаренных детей и учителей, работающих с одаренными детьми  </w:t>
      </w:r>
    </w:p>
    <w:p w:rsidR="00204069" w:rsidRPr="00AE7BCC" w:rsidRDefault="00204069" w:rsidP="0020406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01"/>
      <w:r w:rsidRPr="00AE7BCC">
        <w:rPr>
          <w:rFonts w:ascii="Times New Roman" w:hAnsi="Times New Roman" w:cs="Times New Roman"/>
          <w:noProof/>
          <w:sz w:val="26"/>
          <w:szCs w:val="26"/>
        </w:rPr>
        <w:t xml:space="preserve">1. </w:t>
      </w:r>
      <w:r w:rsidRPr="00AE7BCC">
        <w:rPr>
          <w:rFonts w:ascii="Times New Roman" w:hAnsi="Times New Roman" w:cs="Times New Roman"/>
          <w:sz w:val="26"/>
          <w:szCs w:val="26"/>
        </w:rPr>
        <w:t xml:space="preserve">Изучив Положение о проведении конкурсов грантов на поддержку одаренных детей и учителей, работающих с одаренными детьми,   утвержденное приказом Министерства образования и науки Республики Хакасия от </w:t>
      </w:r>
      <w:r w:rsidRPr="00915109">
        <w:rPr>
          <w:rFonts w:ascii="Times New Roman" w:hAnsi="Times New Roman" w:cs="Times New Roman"/>
          <w:sz w:val="26"/>
          <w:szCs w:val="26"/>
          <w:u w:val="single"/>
        </w:rPr>
        <w:t>«__07_»_03_2014 г.</w:t>
      </w:r>
      <w:r w:rsidRPr="00AE7BCC">
        <w:rPr>
          <w:rFonts w:ascii="Times New Roman" w:hAnsi="Times New Roman" w:cs="Times New Roman"/>
          <w:sz w:val="26"/>
          <w:szCs w:val="26"/>
        </w:rPr>
        <w:t xml:space="preserve"> № ___</w:t>
      </w:r>
      <w:r w:rsidRPr="00AE7BCC">
        <w:rPr>
          <w:rFonts w:ascii="Times New Roman" w:hAnsi="Times New Roman" w:cs="Times New Roman"/>
          <w:sz w:val="26"/>
          <w:szCs w:val="26"/>
          <w:u w:val="single"/>
        </w:rPr>
        <w:t>100-229</w:t>
      </w:r>
      <w:r w:rsidRPr="00AE7BCC">
        <w:rPr>
          <w:rFonts w:ascii="Times New Roman" w:hAnsi="Times New Roman" w:cs="Times New Roman"/>
          <w:sz w:val="26"/>
          <w:szCs w:val="26"/>
        </w:rPr>
        <w:t>_</w:t>
      </w:r>
    </w:p>
    <w:p w:rsidR="00204069" w:rsidRPr="00AE7BCC" w:rsidRDefault="00204069" w:rsidP="0020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204069" w:rsidRPr="00AE7BCC" w:rsidTr="005A58D9">
        <w:trPr>
          <w:trHeight w:val="831"/>
        </w:trPr>
        <w:tc>
          <w:tcPr>
            <w:tcW w:w="9570" w:type="dxa"/>
          </w:tcPr>
          <w:bookmarkEnd w:id="0"/>
          <w:p w:rsidR="00204069" w:rsidRPr="00AE7BCC" w:rsidRDefault="00204069" w:rsidP="005A58D9">
            <w:pPr>
              <w:shd w:val="clear" w:color="auto" w:fill="FFFFFF"/>
              <w:spacing w:after="0" w:line="360" w:lineRule="auto"/>
              <w:ind w:righ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Новороссийская средняя общеобразовательная школа</w:t>
            </w:r>
          </w:p>
          <w:p w:rsidR="00204069" w:rsidRPr="00AE7BCC" w:rsidRDefault="00204069" w:rsidP="005A58D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4069" w:rsidRPr="00AE7BCC" w:rsidRDefault="00204069" w:rsidP="00204069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noProof/>
          <w:sz w:val="26"/>
          <w:szCs w:val="26"/>
        </w:rPr>
        <w:t>(полное наименование муниципального или государственного общеобразовательного учреждения)</w:t>
      </w:r>
    </w:p>
    <w:p w:rsidR="00204069" w:rsidRPr="00AE7BCC" w:rsidRDefault="00204069" w:rsidP="00204069">
      <w:pPr>
        <w:pStyle w:val="aa"/>
        <w:spacing w:line="360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AE7BCC">
        <w:rPr>
          <w:rFonts w:ascii="Times New Roman" w:hAnsi="Times New Roman" w:cs="Times New Roman"/>
          <w:noProof/>
          <w:sz w:val="26"/>
          <w:szCs w:val="26"/>
        </w:rPr>
        <w:t xml:space="preserve">в лице </w:t>
      </w: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204069" w:rsidRPr="00AE7BCC" w:rsidTr="005A58D9">
        <w:trPr>
          <w:trHeight w:val="533"/>
        </w:trPr>
        <w:tc>
          <w:tcPr>
            <w:tcW w:w="9464" w:type="dxa"/>
          </w:tcPr>
          <w:p w:rsidR="00204069" w:rsidRPr="00AE7BCC" w:rsidRDefault="00204069" w:rsidP="005A58D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директора Риккинен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 Татьяны Павловны</w:t>
            </w:r>
          </w:p>
        </w:tc>
      </w:tr>
    </w:tbl>
    <w:p w:rsidR="00204069" w:rsidRPr="00AE7BCC" w:rsidRDefault="00204069" w:rsidP="00204069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AE7BCC">
        <w:rPr>
          <w:rFonts w:ascii="Times New Roman" w:hAnsi="Times New Roman" w:cs="Times New Roman"/>
          <w:noProof/>
          <w:sz w:val="26"/>
          <w:szCs w:val="26"/>
        </w:rPr>
        <w:t xml:space="preserve">        </w:t>
      </w:r>
    </w:p>
    <w:p w:rsidR="00204069" w:rsidRPr="00AE7BCC" w:rsidRDefault="00204069" w:rsidP="00204069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204069" w:rsidRPr="00AE7BCC" w:rsidRDefault="00204069" w:rsidP="00204069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noProof/>
          <w:sz w:val="26"/>
          <w:szCs w:val="26"/>
        </w:rPr>
        <w:t>(должность, ФИО руководителя)</w:t>
      </w:r>
    </w:p>
    <w:p w:rsidR="00204069" w:rsidRPr="00AE7BCC" w:rsidRDefault="00204069" w:rsidP="00204069">
      <w:pPr>
        <w:pStyle w:val="aa"/>
        <w:tabs>
          <w:tab w:val="left" w:pos="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noProof/>
          <w:sz w:val="26"/>
          <w:szCs w:val="26"/>
        </w:rPr>
        <w:t xml:space="preserve">направляет настоящую заявку для участия в конкурсе грантов на поддержку одаренных детей и учителей, работающих с одаренными детьми. </w:t>
      </w:r>
      <w:r w:rsidRPr="00AE7B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4069" w:rsidRPr="00AE7BCC" w:rsidRDefault="00204069" w:rsidP="00204069">
      <w:p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pStyle w:val="aa"/>
        <w:spacing w:line="360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AE7BCC">
        <w:rPr>
          <w:rFonts w:ascii="Times New Roman" w:hAnsi="Times New Roman" w:cs="Times New Roman"/>
          <w:noProof/>
          <w:sz w:val="26"/>
          <w:szCs w:val="26"/>
        </w:rPr>
        <w:t xml:space="preserve">2. Наименование представляемого конкурсного проекта для участия в конкурсе грантов на поддержку одаренных детей и учителей, работающих с одаренными детьми: </w:t>
      </w:r>
      <w:r w:rsidRPr="00AE7BCC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204069" w:rsidRPr="00AE7BCC" w:rsidTr="005A58D9">
        <w:trPr>
          <w:trHeight w:val="558"/>
        </w:trPr>
        <w:tc>
          <w:tcPr>
            <w:tcW w:w="9570" w:type="dxa"/>
          </w:tcPr>
          <w:p w:rsidR="00204069" w:rsidRPr="005C2FCA" w:rsidRDefault="00204069" w:rsidP="005A58D9">
            <w:pPr>
              <w:pStyle w:val="ConsPlusNonformat"/>
              <w:widowControl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«Студия художественно- эстетического воспитания  " Радость" </w:t>
            </w:r>
          </w:p>
        </w:tc>
      </w:tr>
    </w:tbl>
    <w:p w:rsidR="00204069" w:rsidRPr="00AE7BCC" w:rsidRDefault="00204069" w:rsidP="00204069">
      <w:pPr>
        <w:spacing w:after="0" w:line="360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</w:p>
    <w:p w:rsidR="00204069" w:rsidRPr="00AE7BCC" w:rsidRDefault="00204069" w:rsidP="00204069">
      <w:pPr>
        <w:spacing w:after="0" w:line="360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AE7BCC">
        <w:rPr>
          <w:rFonts w:ascii="Times New Roman" w:hAnsi="Times New Roman" w:cs="Times New Roman"/>
          <w:noProof/>
          <w:sz w:val="26"/>
          <w:szCs w:val="26"/>
        </w:rPr>
        <w:t>3.  Запрашиваемая сумма гранта:</w:t>
      </w:r>
      <w:r w:rsidRPr="00AE7BCC">
        <w:rPr>
          <w:rFonts w:ascii="Times New Roman" w:hAnsi="Times New Roman" w:cs="Times New Roman"/>
          <w:noProof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noProof/>
          <w:sz w:val="26"/>
          <w:szCs w:val="26"/>
          <w:u w:val="single"/>
        </w:rPr>
        <w:t>50 000 (</w:t>
      </w:r>
      <w:r w:rsidRPr="00AE7BCC">
        <w:rPr>
          <w:rFonts w:ascii="Times New Roman" w:hAnsi="Times New Roman" w:cs="Times New Roman"/>
          <w:noProof/>
          <w:sz w:val="26"/>
          <w:szCs w:val="26"/>
          <w:u w:val="single"/>
        </w:rPr>
        <w:t xml:space="preserve">пятьдесят </w:t>
      </w:r>
      <w:r>
        <w:rPr>
          <w:rFonts w:ascii="Times New Roman" w:hAnsi="Times New Roman" w:cs="Times New Roman"/>
          <w:noProof/>
          <w:sz w:val="26"/>
          <w:szCs w:val="26"/>
          <w:u w:val="single"/>
        </w:rPr>
        <w:t>тысяч)</w:t>
      </w:r>
      <w:r w:rsidRPr="00AE7BCC">
        <w:rPr>
          <w:rFonts w:ascii="Times New Roman" w:hAnsi="Times New Roman" w:cs="Times New Roman"/>
          <w:noProof/>
          <w:sz w:val="26"/>
          <w:szCs w:val="26"/>
          <w:u w:val="single"/>
        </w:rPr>
        <w:t xml:space="preserve"> руб.</w:t>
      </w:r>
    </w:p>
    <w:p w:rsidR="00204069" w:rsidRPr="00AE7BCC" w:rsidRDefault="00204069" w:rsidP="00204069">
      <w:pPr>
        <w:pStyle w:val="a8"/>
        <w:spacing w:before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4. Сведения об участнике конкурса:</w:t>
      </w:r>
    </w:p>
    <w:tbl>
      <w:tblPr>
        <w:tblpPr w:leftFromText="180" w:rightFromText="180" w:vertAnchor="text" w:horzAnchor="margin" w:tblpY="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5"/>
        <w:gridCol w:w="6243"/>
      </w:tblGrid>
      <w:tr w:rsidR="00204069" w:rsidRPr="00AE7BCC" w:rsidTr="005A58D9">
        <w:trPr>
          <w:trHeight w:val="562"/>
        </w:trPr>
        <w:tc>
          <w:tcPr>
            <w:tcW w:w="3405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6243" w:type="dxa"/>
          </w:tcPr>
          <w:p w:rsidR="00204069" w:rsidRPr="00AE7BCC" w:rsidRDefault="00204069" w:rsidP="005A58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655665, Республика Хакасия, Алтайский район,   с. Новороссийское, ул. Мира, 1</w:t>
            </w:r>
          </w:p>
        </w:tc>
      </w:tr>
      <w:tr w:rsidR="00204069" w:rsidRPr="00AE7BCC" w:rsidTr="005A58D9">
        <w:tc>
          <w:tcPr>
            <w:tcW w:w="3405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243" w:type="dxa"/>
          </w:tcPr>
          <w:p w:rsidR="00204069" w:rsidRPr="00AE7BCC" w:rsidRDefault="00204069" w:rsidP="005A58D9">
            <w:pPr>
              <w:spacing w:after="0" w:line="360" w:lineRule="auto"/>
              <w:ind w:firstLine="15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655665, Республика Хакасия, Алтайский район,   с. Новороссийское, ул. Мира, 1</w:t>
            </w:r>
          </w:p>
        </w:tc>
      </w:tr>
      <w:tr w:rsidR="00204069" w:rsidRPr="00AE7BCC" w:rsidTr="005A58D9">
        <w:tc>
          <w:tcPr>
            <w:tcW w:w="3405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телефон/факс</w:t>
            </w:r>
          </w:p>
        </w:tc>
        <w:tc>
          <w:tcPr>
            <w:tcW w:w="6243" w:type="dxa"/>
          </w:tcPr>
          <w:p w:rsidR="00204069" w:rsidRPr="00AE7BCC" w:rsidRDefault="00204069" w:rsidP="005A58D9">
            <w:pPr>
              <w:spacing w:after="0" w:line="360" w:lineRule="auto"/>
              <w:ind w:firstLine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8(39041)2-31-49</w:t>
            </w:r>
          </w:p>
        </w:tc>
      </w:tr>
      <w:tr w:rsidR="00204069" w:rsidRPr="00AE7BCC" w:rsidTr="005A58D9">
        <w:tc>
          <w:tcPr>
            <w:tcW w:w="3405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243" w:type="dxa"/>
          </w:tcPr>
          <w:p w:rsidR="00204069" w:rsidRPr="00AE7BCC" w:rsidRDefault="00204069" w:rsidP="005A58D9">
            <w:pPr>
              <w:spacing w:after="0" w:line="360" w:lineRule="auto"/>
              <w:ind w:firstLine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school_19_069@mail.ru</w:t>
            </w:r>
          </w:p>
        </w:tc>
      </w:tr>
      <w:tr w:rsidR="00204069" w:rsidRPr="00AE7BCC" w:rsidTr="005A58D9">
        <w:tc>
          <w:tcPr>
            <w:tcW w:w="3405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интернет-сайта</w:t>
            </w:r>
          </w:p>
        </w:tc>
        <w:tc>
          <w:tcPr>
            <w:tcW w:w="6243" w:type="dxa"/>
          </w:tcPr>
          <w:p w:rsidR="00204069" w:rsidRPr="00AE7BCC" w:rsidRDefault="00204069" w:rsidP="005A58D9">
            <w:pPr>
              <w:spacing w:after="0" w:line="360" w:lineRule="auto"/>
              <w:ind w:firstLine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http://mounovsoch.ucoz.ru</w:t>
            </w:r>
          </w:p>
        </w:tc>
      </w:tr>
    </w:tbl>
    <w:p w:rsidR="00204069" w:rsidRPr="00AE7BCC" w:rsidRDefault="00204069" w:rsidP="0020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 xml:space="preserve">5. Контактное лицо </w:t>
      </w:r>
    </w:p>
    <w:tbl>
      <w:tblPr>
        <w:tblpPr w:leftFromText="180" w:rightFromText="180" w:vertAnchor="text" w:horzAnchor="margin" w:tblpY="111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1"/>
      </w:tblGrid>
      <w:tr w:rsidR="00204069" w:rsidRPr="00AE7BCC" w:rsidTr="005A58D9">
        <w:trPr>
          <w:trHeight w:val="412"/>
        </w:trPr>
        <w:tc>
          <w:tcPr>
            <w:tcW w:w="9661" w:type="dxa"/>
          </w:tcPr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Татьяна Павловна Риккинен, директор МБОУ Новороссийская СОШ</w:t>
            </w:r>
          </w:p>
        </w:tc>
      </w:tr>
    </w:tbl>
    <w:p w:rsidR="00204069" w:rsidRPr="00AE7BCC" w:rsidRDefault="00204069" w:rsidP="002040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0"/>
        <w:gridCol w:w="6268"/>
      </w:tblGrid>
      <w:tr w:rsidR="00204069" w:rsidRPr="00AE7BCC" w:rsidTr="005A58D9">
        <w:tc>
          <w:tcPr>
            <w:tcW w:w="3380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телефон/факс</w:t>
            </w:r>
          </w:p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</w:tcPr>
          <w:p w:rsidR="00204069" w:rsidRPr="00AE7BCC" w:rsidRDefault="00204069" w:rsidP="005A58D9">
            <w:pPr>
              <w:spacing w:after="0" w:line="360" w:lineRule="auto"/>
              <w:ind w:firstLine="15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Раб.</w:t>
            </w: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proofErr w:type="spellEnd"/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r w:rsidRPr="00AE7BC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8(39041)2-31-49</w:t>
            </w:r>
          </w:p>
          <w:p w:rsidR="00204069" w:rsidRPr="00AE7BCC" w:rsidRDefault="00204069" w:rsidP="005A58D9">
            <w:pPr>
              <w:spacing w:after="0" w:line="360" w:lineRule="auto"/>
              <w:ind w:firstLine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7BC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Моб.тел</w:t>
            </w:r>
            <w:proofErr w:type="spellEnd"/>
            <w:r w:rsidRPr="00AE7BC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: 89607760547</w:t>
            </w:r>
          </w:p>
        </w:tc>
      </w:tr>
      <w:tr w:rsidR="00204069" w:rsidRPr="00AE7BCC" w:rsidTr="005A58D9">
        <w:tc>
          <w:tcPr>
            <w:tcW w:w="3380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268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school_19_069@mail.ru</w:t>
            </w:r>
          </w:p>
        </w:tc>
      </w:tr>
    </w:tbl>
    <w:p w:rsidR="00204069" w:rsidRPr="00AE7BCC" w:rsidRDefault="00204069" w:rsidP="0020406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6. Участник гарантирует достоверность представленной им в заявке информации.</w:t>
      </w:r>
    </w:p>
    <w:p w:rsidR="00204069" w:rsidRPr="00AE7BCC" w:rsidRDefault="00204069" w:rsidP="00204069">
      <w:pPr>
        <w:pStyle w:val="aa"/>
        <w:spacing w:line="360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</w:p>
    <w:p w:rsidR="00204069" w:rsidRPr="00AE7BCC" w:rsidRDefault="00204069" w:rsidP="00204069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noProof/>
          <w:sz w:val="26"/>
          <w:szCs w:val="26"/>
        </w:rPr>
        <w:t>Руководитель учреждения__________________________/Т.П. Риккинен/</w:t>
      </w:r>
    </w:p>
    <w:p w:rsidR="00204069" w:rsidRPr="00AE7BCC" w:rsidRDefault="00204069" w:rsidP="00204069">
      <w:pPr>
        <w:pStyle w:val="ConsPlusNonformat"/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 xml:space="preserve">                                               (подпись)                                    (</w:t>
      </w:r>
      <w:r w:rsidRPr="00AE7BCC">
        <w:rPr>
          <w:rFonts w:ascii="Times New Roman" w:hAnsi="Times New Roman" w:cs="Times New Roman"/>
          <w:noProof/>
          <w:sz w:val="26"/>
          <w:szCs w:val="26"/>
        </w:rPr>
        <w:t>расшифровка подписи</w:t>
      </w:r>
      <w:r w:rsidRPr="00AE7BCC">
        <w:rPr>
          <w:rFonts w:ascii="Times New Roman" w:hAnsi="Times New Roman" w:cs="Times New Roman"/>
          <w:sz w:val="26"/>
          <w:szCs w:val="26"/>
        </w:rPr>
        <w:t>)</w:t>
      </w:r>
    </w:p>
    <w:p w:rsidR="00204069" w:rsidRPr="00AE7BCC" w:rsidRDefault="00204069" w:rsidP="00204069">
      <w:pPr>
        <w:pStyle w:val="aa"/>
        <w:spacing w:line="360" w:lineRule="auto"/>
        <w:ind w:firstLine="709"/>
        <w:rPr>
          <w:rFonts w:ascii="Times New Roman" w:hAnsi="Times New Roman" w:cs="Times New Roman"/>
          <w:noProof/>
          <w:sz w:val="26"/>
          <w:szCs w:val="26"/>
        </w:rPr>
      </w:pPr>
    </w:p>
    <w:p w:rsidR="00204069" w:rsidRPr="00AE7BCC" w:rsidRDefault="00204069" w:rsidP="00204069">
      <w:pPr>
        <w:pStyle w:val="aa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noProof/>
          <w:sz w:val="26"/>
          <w:szCs w:val="26"/>
        </w:rPr>
        <w:t xml:space="preserve">               МП</w:t>
      </w:r>
    </w:p>
    <w:p w:rsidR="00204069" w:rsidRPr="00AE7BCC" w:rsidRDefault="00204069" w:rsidP="00204069">
      <w:p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autoSpaceDE w:val="0"/>
        <w:autoSpaceDN w:val="0"/>
        <w:adjustRightInd w:val="0"/>
        <w:spacing w:after="0" w:line="360" w:lineRule="auto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Форма 3</w:t>
      </w:r>
    </w:p>
    <w:p w:rsidR="00204069" w:rsidRPr="00AE7BCC" w:rsidRDefault="00204069" w:rsidP="00204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pStyle w:val="21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7BC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Конкурсный проект </w:t>
      </w:r>
    </w:p>
    <w:p w:rsidR="00204069" w:rsidRPr="00AE7BCC" w:rsidRDefault="00204069" w:rsidP="002040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BCC">
        <w:rPr>
          <w:rFonts w:ascii="Times New Roman" w:hAnsi="Times New Roman" w:cs="Times New Roman"/>
          <w:b/>
          <w:bCs/>
          <w:sz w:val="26"/>
          <w:szCs w:val="26"/>
        </w:rPr>
        <w:t>Краткая информация об образовательной организации:</w:t>
      </w:r>
    </w:p>
    <w:p w:rsidR="00204069" w:rsidRPr="00AE7BCC" w:rsidRDefault="00204069" w:rsidP="00204069">
      <w:pPr>
        <w:spacing w:after="0" w:line="360" w:lineRule="auto"/>
        <w:ind w:left="128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678"/>
        <w:gridCol w:w="4372"/>
      </w:tblGrid>
      <w:tr w:rsidR="00204069" w:rsidRPr="00AE7BCC" w:rsidTr="005A58D9">
        <w:trPr>
          <w:trHeight w:val="516"/>
        </w:trPr>
        <w:tc>
          <w:tcPr>
            <w:tcW w:w="392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название организации (в строгом соответствии со свидетельством о внесении записи в ЕГРЮЛ)               </w:t>
            </w:r>
          </w:p>
        </w:tc>
        <w:tc>
          <w:tcPr>
            <w:tcW w:w="4372" w:type="dxa"/>
          </w:tcPr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Новороссийская средняя общеобразовательная школа</w:t>
            </w:r>
          </w:p>
        </w:tc>
      </w:tr>
      <w:tr w:rsidR="00204069" w:rsidRPr="00AE7BCC" w:rsidTr="005A58D9">
        <w:trPr>
          <w:trHeight w:val="516"/>
        </w:trPr>
        <w:tc>
          <w:tcPr>
            <w:tcW w:w="392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                        </w:t>
            </w:r>
            <w:r w:rsidRPr="00AE7BC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Фактический адрес                        </w:t>
            </w:r>
          </w:p>
        </w:tc>
        <w:tc>
          <w:tcPr>
            <w:tcW w:w="4372" w:type="dxa"/>
          </w:tcPr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655665,  Республика Хакасия, Алтайский район,                                           с. Новороссийское, ул. Мира, 1</w:t>
            </w:r>
          </w:p>
        </w:tc>
      </w:tr>
      <w:tr w:rsidR="00204069" w:rsidRPr="00AE7BCC" w:rsidTr="005A58D9">
        <w:trPr>
          <w:trHeight w:val="516"/>
        </w:trPr>
        <w:tc>
          <w:tcPr>
            <w:tcW w:w="392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Телефон                                  </w:t>
            </w:r>
            <w:r w:rsidRPr="00AE7BC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Факс                                     </w:t>
            </w:r>
            <w:r w:rsidRPr="00AE7BC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4372" w:type="dxa"/>
          </w:tcPr>
          <w:p w:rsidR="00204069" w:rsidRPr="00AE7BCC" w:rsidRDefault="00204069" w:rsidP="005A58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8(39041)2-31-49</w:t>
            </w:r>
            <w:r w:rsidRPr="00AE7B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school_19_069@mail.ru</w:t>
            </w:r>
          </w:p>
        </w:tc>
      </w:tr>
      <w:tr w:rsidR="00204069" w:rsidRPr="00AE7BCC" w:rsidTr="005A58D9">
        <w:trPr>
          <w:trHeight w:val="516"/>
        </w:trPr>
        <w:tc>
          <w:tcPr>
            <w:tcW w:w="392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ФИО руководителя       </w:t>
            </w:r>
          </w:p>
        </w:tc>
        <w:tc>
          <w:tcPr>
            <w:tcW w:w="4372" w:type="dxa"/>
          </w:tcPr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Татьяна Павловна Риккинен</w:t>
            </w:r>
          </w:p>
        </w:tc>
      </w:tr>
      <w:tr w:rsidR="00204069" w:rsidRPr="00AE7BCC" w:rsidTr="005A58D9">
        <w:trPr>
          <w:trHeight w:val="516"/>
        </w:trPr>
        <w:tc>
          <w:tcPr>
            <w:tcW w:w="392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204069" w:rsidRPr="00AE7BCC" w:rsidRDefault="00204069" w:rsidP="005A58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организации                    </w:t>
            </w:r>
            <w:r w:rsidRPr="00AE7BC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                                 </w:t>
            </w:r>
            <w:r w:rsidRPr="00AE7BC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                                     </w:t>
            </w:r>
            <w:r w:rsidRPr="00AE7BC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Расчетный счет                           </w:t>
            </w:r>
            <w:r w:rsidRPr="00AE7BC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Наименование банка                       </w:t>
            </w:r>
            <w:r w:rsidRPr="00AE7BC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КБК                   </w:t>
            </w:r>
          </w:p>
          <w:p w:rsidR="00204069" w:rsidRPr="00AE7BCC" w:rsidRDefault="00204069" w:rsidP="005A58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БИК     </w:t>
            </w:r>
            <w:r w:rsidRPr="00AE7BC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Юридический адрес банка                  </w:t>
            </w:r>
          </w:p>
        </w:tc>
        <w:tc>
          <w:tcPr>
            <w:tcW w:w="4372" w:type="dxa"/>
          </w:tcPr>
          <w:p w:rsidR="00204069" w:rsidRDefault="00204069" w:rsidP="005A58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4069" w:rsidRPr="00AE7BCC" w:rsidRDefault="00204069" w:rsidP="005A58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1904003504/190401001</w:t>
            </w:r>
          </w:p>
          <w:p w:rsidR="00204069" w:rsidRPr="00AE7BCC" w:rsidRDefault="00204069" w:rsidP="005A58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1021900523479</w:t>
            </w:r>
          </w:p>
          <w:p w:rsidR="00204069" w:rsidRPr="00AE7BCC" w:rsidRDefault="00204069" w:rsidP="005A58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40701810800951000041</w:t>
            </w:r>
          </w:p>
          <w:p w:rsidR="00204069" w:rsidRPr="00AE7BCC" w:rsidRDefault="00204069" w:rsidP="005A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ГРКЦ НБ РХ Банка России  г.Абакан</w:t>
            </w:r>
          </w:p>
          <w:p w:rsidR="00204069" w:rsidRPr="00AE7BCC" w:rsidRDefault="00204069" w:rsidP="005A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00000000000000000180 прочие расходы</w:t>
            </w:r>
          </w:p>
          <w:p w:rsidR="00204069" w:rsidRPr="00AE7BCC" w:rsidRDefault="00204069" w:rsidP="005A58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049514001 </w:t>
            </w:r>
          </w:p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55017, г"/>
              </w:smartTagPr>
              <w:r w:rsidRPr="00AE7BCC">
                <w:rPr>
                  <w:rFonts w:ascii="Times New Roman" w:hAnsi="Times New Roman" w:cs="Times New Roman"/>
                  <w:sz w:val="26"/>
                  <w:szCs w:val="26"/>
                </w:rPr>
                <w:t>655017, г</w:t>
              </w:r>
            </w:smartTag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 Абакан, ул. Советская, 26</w:t>
            </w:r>
          </w:p>
        </w:tc>
      </w:tr>
      <w:tr w:rsidR="00204069" w:rsidRPr="00AE7BCC" w:rsidTr="005A58D9">
        <w:trPr>
          <w:trHeight w:val="6653"/>
        </w:trPr>
        <w:tc>
          <w:tcPr>
            <w:tcW w:w="392" w:type="dxa"/>
          </w:tcPr>
          <w:p w:rsidR="00204069" w:rsidRPr="00AE7BCC" w:rsidRDefault="00204069" w:rsidP="005A58D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4678" w:type="dxa"/>
          </w:tcPr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Имеющиеся материально-технические и информационные ресурсы для реализации конкурсного проекта (краткое описание с количественными показателями: помещение, оборудование и т.д.)                                  </w:t>
            </w:r>
          </w:p>
        </w:tc>
        <w:tc>
          <w:tcPr>
            <w:tcW w:w="4372" w:type="dxa"/>
          </w:tcPr>
          <w:p w:rsidR="00204069" w:rsidRDefault="00204069" w:rsidP="005A58D9">
            <w:pPr>
              <w:pStyle w:val="a7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67B26">
              <w:rPr>
                <w:rFonts w:ascii="Times New Roman" w:hAnsi="Times New Roman"/>
                <w:b/>
                <w:sz w:val="26"/>
                <w:szCs w:val="26"/>
              </w:rPr>
              <w:t>Актовый зал</w:t>
            </w:r>
            <w:r w:rsidRPr="00AE7BCC">
              <w:rPr>
                <w:rFonts w:ascii="Times New Roman" w:hAnsi="Times New Roman"/>
                <w:sz w:val="26"/>
                <w:szCs w:val="26"/>
              </w:rPr>
              <w:t xml:space="preserve">, в котором можно смотреть учебные фильмы, интерактивная доска, мультимедиа проектор, выход в Интернет, </w:t>
            </w:r>
            <w:r w:rsidRPr="00AE7BCC">
              <w:rPr>
                <w:rFonts w:ascii="Times New Roman" w:hAnsi="Times New Roman"/>
                <w:sz w:val="26"/>
                <w:szCs w:val="26"/>
                <w:lang w:val="en-US"/>
              </w:rPr>
              <w:t>web</w:t>
            </w:r>
            <w:r w:rsidRPr="00AE7BCC">
              <w:rPr>
                <w:rFonts w:ascii="Times New Roman" w:hAnsi="Times New Roman"/>
                <w:sz w:val="26"/>
                <w:szCs w:val="26"/>
              </w:rPr>
              <w:t>-камера (5 штук), цифровая видеокамера, цифровой фотоаппарат, штатив для работы с видеокамерой и цифровой фотокамерой, мобильное устройство для хранения инф</w:t>
            </w:r>
            <w:r>
              <w:rPr>
                <w:rFonts w:ascii="Times New Roman" w:hAnsi="Times New Roman"/>
                <w:sz w:val="26"/>
                <w:szCs w:val="26"/>
              </w:rPr>
              <w:t>ормации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флеш-память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 w:rsidRPr="00AE7BCC">
              <w:rPr>
                <w:rFonts w:ascii="Times New Roman" w:hAnsi="Times New Roman"/>
                <w:sz w:val="26"/>
                <w:szCs w:val="26"/>
              </w:rPr>
              <w:t>принтер</w:t>
            </w:r>
            <w:r>
              <w:rPr>
                <w:rFonts w:ascii="Times New Roman" w:hAnsi="Times New Roman"/>
                <w:sz w:val="26"/>
                <w:szCs w:val="26"/>
              </w:rPr>
              <w:t>. Архив школьной газеты " Истоки".</w:t>
            </w:r>
          </w:p>
          <w:p w:rsidR="00204069" w:rsidRPr="00467B26" w:rsidRDefault="00204069" w:rsidP="005A58D9">
            <w:pPr>
              <w:pStyle w:val="a7"/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7B26">
              <w:rPr>
                <w:rFonts w:ascii="Times New Roman" w:hAnsi="Times New Roman"/>
                <w:b/>
                <w:sz w:val="26"/>
                <w:szCs w:val="26"/>
              </w:rPr>
              <w:t>Кабинет ИЗО и технологии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7BCC">
              <w:rPr>
                <w:rFonts w:ascii="Times New Roman" w:hAnsi="Times New Roman"/>
                <w:sz w:val="26"/>
                <w:szCs w:val="26"/>
              </w:rPr>
              <w:t>Компьютер, телевизор, методическая литература, учебники, справочники, репродукции произведений искусства, фонд детских работ, выполненных в разных техниках: папье-маше, тестопла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стика, джутовая филигрань,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квилл</w:t>
            </w:r>
            <w:r w:rsidRPr="00AE7BCC">
              <w:rPr>
                <w:rFonts w:ascii="Times New Roman" w:hAnsi="Times New Roman"/>
                <w:sz w:val="26"/>
                <w:szCs w:val="26"/>
              </w:rPr>
              <w:t>инг</w:t>
            </w:r>
            <w:proofErr w:type="spellEnd"/>
            <w:r w:rsidRPr="00AE7BC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E7BCC">
              <w:rPr>
                <w:rFonts w:ascii="Times New Roman" w:hAnsi="Times New Roman"/>
                <w:sz w:val="26"/>
                <w:szCs w:val="26"/>
              </w:rPr>
              <w:t>пейп-арт</w:t>
            </w:r>
            <w:proofErr w:type="spellEnd"/>
            <w:r w:rsidRPr="00AE7BC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плетение из бумажной лозы, фа</w:t>
            </w:r>
            <w:r w:rsidRPr="00AE7BCC">
              <w:rPr>
                <w:rFonts w:ascii="Times New Roman" w:hAnsi="Times New Roman"/>
                <w:sz w:val="26"/>
                <w:szCs w:val="26"/>
              </w:rPr>
              <w:t>льцевание, роспись витражными и акриловыми красками по стеклу и ткани, модульное оригами.</w:t>
            </w:r>
          </w:p>
          <w:p w:rsidR="00204069" w:rsidRPr="00467B26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7B26">
              <w:rPr>
                <w:rFonts w:ascii="Times New Roman" w:hAnsi="Times New Roman" w:cs="Times New Roman"/>
                <w:b/>
                <w:sz w:val="26"/>
                <w:szCs w:val="26"/>
              </w:rPr>
              <w:t>Кабинет музыки</w:t>
            </w:r>
          </w:p>
          <w:p w:rsidR="00204069" w:rsidRPr="00AE7BCC" w:rsidRDefault="00204069" w:rsidP="005A58D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Компьютер, телевизор, пианино, шумовые инструменты, методическая литература, учебники, справочники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04069" w:rsidRDefault="00204069" w:rsidP="00204069">
      <w:pPr>
        <w:spacing w:after="0" w:line="360" w:lineRule="auto"/>
        <w:ind w:left="128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04069" w:rsidRPr="00AE7BCC" w:rsidRDefault="00204069" w:rsidP="00204069">
      <w:pPr>
        <w:spacing w:after="0" w:line="360" w:lineRule="auto"/>
        <w:ind w:left="128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04069" w:rsidRPr="00AE7BCC" w:rsidRDefault="00204069" w:rsidP="0020406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E7BCC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AE7BCC">
        <w:rPr>
          <w:rFonts w:ascii="Times New Roman" w:hAnsi="Times New Roman" w:cs="Times New Roman"/>
          <w:b/>
          <w:bCs/>
          <w:sz w:val="26"/>
          <w:szCs w:val="26"/>
        </w:rPr>
        <w:t>. Резюме проекта</w:t>
      </w:r>
    </w:p>
    <w:p w:rsidR="00204069" w:rsidRPr="00AE7BCC" w:rsidRDefault="00204069" w:rsidP="0020406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1. Цель и задачи конкурсного проекта.</w:t>
      </w:r>
    </w:p>
    <w:p w:rsidR="00204069" w:rsidRPr="00AE7BCC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Цель:  создание модели работы с одаренными детьми в дополнител</w:t>
      </w:r>
      <w:r>
        <w:rPr>
          <w:rFonts w:ascii="Times New Roman" w:hAnsi="Times New Roman" w:cs="Times New Roman"/>
          <w:sz w:val="26"/>
          <w:szCs w:val="26"/>
        </w:rPr>
        <w:t>ьном образовании на базе школы.</w:t>
      </w:r>
      <w:r w:rsidRPr="00AE7B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4069" w:rsidRPr="00AE7BCC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204069" w:rsidRPr="00403A3E" w:rsidRDefault="00204069" w:rsidP="0020406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выявления, развития и сопровождения одаренного ребенка, реализовать его потенциальные способности на разных этапах обучения и развития;</w:t>
      </w:r>
    </w:p>
    <w:p w:rsidR="00204069" w:rsidRDefault="00204069" w:rsidP="0020406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готовить  воспитанников и учащихся к участию в конкурсах и мероприятиях  разного уровня;</w:t>
      </w:r>
    </w:p>
    <w:p w:rsidR="00204069" w:rsidRDefault="00204069" w:rsidP="0020406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приобретать дополнительные знания, умения и практические навыки,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приобщать к российскому, мировому культурному наследию, формировать общую культуру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воспитанников детского сада,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и подростков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4069" w:rsidRPr="00E82D0A" w:rsidRDefault="00204069" w:rsidP="0020406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к жизни в обществе  (создать условия для позитивных межличностных отношений в детском коллективе)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4069" w:rsidRPr="00546A8A" w:rsidRDefault="00204069" w:rsidP="0020406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грамотность родителей в вопросах воспитания одаренных детей;</w:t>
      </w:r>
    </w:p>
    <w:p w:rsidR="00204069" w:rsidRDefault="00204069" w:rsidP="0020406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обучать педагогический состав школы  новым инновационным технологиям по сопровождению одаренных детей </w:t>
      </w:r>
    </w:p>
    <w:p w:rsidR="00204069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4069" w:rsidRDefault="00204069" w:rsidP="0020406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2.Смета расходов на реализацию гранта: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9"/>
      </w:tblGrid>
      <w:tr w:rsidR="00204069" w:rsidRPr="00AE7BCC" w:rsidTr="005A58D9">
        <w:trPr>
          <w:trHeight w:val="1897"/>
        </w:trPr>
        <w:tc>
          <w:tcPr>
            <w:tcW w:w="10059" w:type="dxa"/>
          </w:tcPr>
          <w:p w:rsidR="00204069" w:rsidRPr="00AE7BCC" w:rsidRDefault="00204069" w:rsidP="005A58D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Смета расходов</w:t>
            </w:r>
          </w:p>
          <w:p w:rsidR="00204069" w:rsidRPr="00AE7BCC" w:rsidRDefault="00204069" w:rsidP="005A58D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на реализацию Гранта</w:t>
            </w:r>
          </w:p>
          <w:p w:rsidR="00204069" w:rsidRPr="00AE7BCC" w:rsidRDefault="00204069" w:rsidP="005A58D9">
            <w:pPr>
              <w:pStyle w:val="ConsPlusNonformat"/>
              <w:widowControl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«Студия художественно- эстетического воспитания  " Радость" </w:t>
            </w:r>
          </w:p>
          <w:p w:rsidR="00204069" w:rsidRPr="00AE7BCC" w:rsidRDefault="00204069" w:rsidP="005A58D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 (наименование)</w:t>
            </w:r>
          </w:p>
        </w:tc>
      </w:tr>
    </w:tbl>
    <w:p w:rsidR="00204069" w:rsidRDefault="00204069" w:rsidP="0020406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Ind w:w="-875" w:type="dxa"/>
        <w:tblCellMar>
          <w:left w:w="70" w:type="dxa"/>
          <w:right w:w="70" w:type="dxa"/>
        </w:tblCellMar>
        <w:tblLook w:val="0000"/>
      </w:tblPr>
      <w:tblGrid>
        <w:gridCol w:w="3698"/>
        <w:gridCol w:w="1338"/>
        <w:gridCol w:w="2441"/>
        <w:gridCol w:w="2838"/>
      </w:tblGrid>
      <w:tr w:rsidR="00204069" w:rsidRPr="00DB3FCC" w:rsidTr="005A58D9">
        <w:trPr>
          <w:cantSplit/>
          <w:trHeight w:val="35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69" w:rsidRPr="00DB3FCC" w:rsidRDefault="00204069" w:rsidP="005A58D9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FCC">
              <w:rPr>
                <w:rFonts w:ascii="Times New Roman" w:hAnsi="Times New Roman" w:cs="Times New Roman"/>
                <w:b/>
                <w:sz w:val="26"/>
                <w:szCs w:val="26"/>
              </w:rPr>
              <w:t>Статьи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69" w:rsidRPr="00DB3FCC" w:rsidRDefault="00204069" w:rsidP="005A58D9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FCC">
              <w:rPr>
                <w:rFonts w:ascii="Times New Roman" w:hAnsi="Times New Roman" w:cs="Times New Roman"/>
                <w:b/>
                <w:sz w:val="26"/>
                <w:szCs w:val="26"/>
              </w:rPr>
              <w:t>Цена,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69" w:rsidRPr="00DB3FCC" w:rsidRDefault="00204069" w:rsidP="005A58D9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FC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единиц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69" w:rsidRPr="00DB3FCC" w:rsidRDefault="00204069" w:rsidP="005A58D9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FCC">
              <w:rPr>
                <w:rFonts w:ascii="Times New Roman" w:hAnsi="Times New Roman" w:cs="Times New Roman"/>
                <w:b/>
                <w:sz w:val="26"/>
                <w:szCs w:val="26"/>
              </w:rPr>
              <w:t>Общая стоимость, руб.</w:t>
            </w:r>
          </w:p>
        </w:tc>
      </w:tr>
      <w:tr w:rsidR="00204069" w:rsidRPr="00AE7BCC" w:rsidTr="005A58D9">
        <w:trPr>
          <w:cantSplit/>
          <w:trHeight w:val="44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Pr="00AE7BCC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Pr="00AE7BCC" w:rsidRDefault="00204069" w:rsidP="005A58D9">
            <w:pPr>
              <w:pStyle w:val="ConsPlusCell"/>
              <w:spacing w:line="360" w:lineRule="auto"/>
              <w:ind w:hanging="1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Pr="00AE7BCC" w:rsidRDefault="00204069" w:rsidP="005A58D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Pr="00AE7BCC" w:rsidRDefault="00204069" w:rsidP="005A58D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1000</w:t>
            </w:r>
          </w:p>
        </w:tc>
      </w:tr>
      <w:tr w:rsidR="00204069" w:rsidRPr="00AE7BCC" w:rsidTr="005A58D9">
        <w:trPr>
          <w:cantSplit/>
          <w:trHeight w:val="54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Акрил по керамике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ind w:hanging="1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1200</w:t>
            </w:r>
          </w:p>
        </w:tc>
      </w:tr>
      <w:tr w:rsidR="00204069" w:rsidRPr="00AE7BCC" w:rsidTr="005A58D9">
        <w:trPr>
          <w:cantSplit/>
          <w:trHeight w:val="69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Pr="00AE7BCC" w:rsidRDefault="00204069" w:rsidP="005A58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19C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Pr="00245110" w:rsidRDefault="00204069" w:rsidP="005A58D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b-productprice"/>
                <w:rFonts w:ascii="Times New Roman" w:hAnsi="Times New Roman" w:cs="Times New Roman"/>
                <w:sz w:val="26"/>
                <w:szCs w:val="26"/>
              </w:rPr>
              <w:t xml:space="preserve">3161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Pr="00245110" w:rsidRDefault="00204069" w:rsidP="005A58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Pr="00245110" w:rsidRDefault="00204069" w:rsidP="005A58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-productprice"/>
                <w:rFonts w:ascii="Times New Roman" w:hAnsi="Times New Roman" w:cs="Times New Roman"/>
                <w:sz w:val="26"/>
                <w:szCs w:val="26"/>
              </w:rPr>
              <w:t xml:space="preserve">           3161</w:t>
            </w:r>
          </w:p>
        </w:tc>
      </w:tr>
      <w:tr w:rsidR="00204069" w:rsidRPr="00AE7BCC" w:rsidTr="005A58D9">
        <w:trPr>
          <w:cantSplit/>
          <w:trHeight w:val="42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Pr="000D619C" w:rsidRDefault="00204069" w:rsidP="005A58D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16532">
              <w:rPr>
                <w:rFonts w:ascii="Times New Roman" w:hAnsi="Times New Roman"/>
                <w:b w:val="0"/>
                <w:sz w:val="26"/>
                <w:szCs w:val="26"/>
              </w:rPr>
              <w:t xml:space="preserve">Гончарный круг </w:t>
            </w:r>
            <w:proofErr w:type="spellStart"/>
            <w:r w:rsidRPr="00116532">
              <w:rPr>
                <w:rFonts w:ascii="Times New Roman" w:hAnsi="Times New Roman"/>
                <w:b w:val="0"/>
                <w:sz w:val="26"/>
                <w:szCs w:val="26"/>
              </w:rPr>
              <w:t>Junior</w:t>
            </w:r>
            <w:proofErr w:type="spellEnd"/>
            <w:r w:rsidRPr="00116532">
              <w:rPr>
                <w:rFonts w:ascii="Times New Roman" w:hAnsi="Times New Roman"/>
                <w:b w:val="0"/>
                <w:sz w:val="26"/>
                <w:szCs w:val="26"/>
              </w:rPr>
              <w:t xml:space="preserve"> 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Pr="00DB3FCC" w:rsidRDefault="00204069" w:rsidP="005A58D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price"/>
                <w:rFonts w:ascii="Times New Roman" w:hAnsi="Times New Roman" w:cs="Times New Roman"/>
                <w:sz w:val="26"/>
                <w:szCs w:val="26"/>
              </w:rPr>
              <w:t xml:space="preserve">   25239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Pr="000D619C" w:rsidRDefault="00204069" w:rsidP="005A58D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Pr="000D619C" w:rsidRDefault="00204069" w:rsidP="005A58D9">
            <w:pPr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price"/>
                <w:rFonts w:ascii="Times New Roman" w:hAnsi="Times New Roman" w:cs="Times New Roman"/>
                <w:sz w:val="26"/>
                <w:szCs w:val="26"/>
              </w:rPr>
              <w:t xml:space="preserve">25 239 </w:t>
            </w:r>
            <w:r w:rsidRPr="00116532">
              <w:rPr>
                <w:rStyle w:val="price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4069" w:rsidRPr="00AE7BCC" w:rsidTr="005A58D9">
        <w:trPr>
          <w:cantSplit/>
          <w:trHeight w:val="32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Блокфлейта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1040</w:t>
            </w:r>
          </w:p>
        </w:tc>
      </w:tr>
      <w:tr w:rsidR="00204069" w:rsidRPr="00AE7BCC" w:rsidTr="005A58D9">
        <w:trPr>
          <w:cantSplit/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Румба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</w:tr>
      <w:tr w:rsidR="00204069" w:rsidRPr="00AE7BCC" w:rsidTr="005A58D9">
        <w:trPr>
          <w:cantSplit/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Глокеншпиль-колокольчики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204069" w:rsidRPr="00AE7BCC" w:rsidTr="005A58D9">
        <w:trPr>
          <w:cantSplit/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204069" w:rsidRPr="00AE7BCC" w:rsidTr="005A58D9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Барабан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tabs>
                <w:tab w:val="left" w:pos="2049"/>
              </w:tabs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tabs>
                <w:tab w:val="left" w:pos="1689"/>
              </w:tabs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950</w:t>
            </w:r>
          </w:p>
        </w:tc>
      </w:tr>
      <w:tr w:rsidR="00204069" w:rsidRPr="00AE7BCC" w:rsidTr="005A58D9">
        <w:trPr>
          <w:cantSplit/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</w:tr>
      <w:tr w:rsidR="00204069" w:rsidRPr="00AE7BCC" w:rsidTr="005A58D9">
        <w:trPr>
          <w:cantSplit/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Маракасы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</w:tr>
      <w:tr w:rsidR="00204069" w:rsidRPr="00AE7BCC" w:rsidTr="005A58D9">
        <w:trPr>
          <w:cantSplit/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Металлофон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204069" w:rsidRPr="00AE7BCC" w:rsidTr="005A58D9">
        <w:trPr>
          <w:cantSplit/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Ксилофон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3800</w:t>
            </w:r>
          </w:p>
        </w:tc>
      </w:tr>
      <w:tr w:rsidR="00204069" w:rsidRPr="00AE7BCC" w:rsidTr="005A58D9">
        <w:trPr>
          <w:cantSplit/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  <w:tr w:rsidR="00204069" w:rsidRPr="00AE7BCC" w:rsidTr="005A58D9">
        <w:trPr>
          <w:cantSplit/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204069" w:rsidRPr="00AE7BCC" w:rsidTr="005A58D9">
        <w:trPr>
          <w:cantSplit/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Трещетки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550</w:t>
            </w:r>
          </w:p>
        </w:tc>
      </w:tr>
      <w:tr w:rsidR="00204069" w:rsidRPr="00AE7BCC" w:rsidTr="005A58D9">
        <w:trPr>
          <w:cantSplit/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Свистульки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</w:tr>
      <w:tr w:rsidR="00204069" w:rsidRPr="00AE7BCC" w:rsidTr="005A58D9">
        <w:trPr>
          <w:cantSplit/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204069" w:rsidRPr="00AE7BCC" w:rsidTr="005A58D9">
        <w:trPr>
          <w:cantSplit/>
          <w:trHeight w:val="30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клавишный синтезатор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069" w:rsidRDefault="00204069" w:rsidP="005A58D9">
            <w:pPr>
              <w:spacing w:line="480" w:lineRule="auto"/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6900</w:t>
            </w:r>
          </w:p>
        </w:tc>
      </w:tr>
      <w:tr w:rsidR="00204069" w:rsidRPr="00AE7BCC" w:rsidTr="005A58D9">
        <w:trPr>
          <w:cantSplit/>
          <w:trHeight w:val="339"/>
          <w:jc w:val="center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069" w:rsidRPr="00AE7BCC" w:rsidRDefault="00204069" w:rsidP="005A58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  <w:r w:rsidRPr="0024511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511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204069" w:rsidRPr="00AE7BCC" w:rsidRDefault="00204069" w:rsidP="0020406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AE7BCC">
        <w:rPr>
          <w:rFonts w:ascii="Times New Roman" w:hAnsi="Times New Roman" w:cs="Times New Roman"/>
          <w:b/>
          <w:bCs/>
          <w:sz w:val="26"/>
          <w:szCs w:val="26"/>
        </w:rPr>
        <w:t>. Описание конкурсного проекта</w:t>
      </w:r>
    </w:p>
    <w:p w:rsidR="00204069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AE7BCC">
        <w:rPr>
          <w:rFonts w:ascii="Times New Roman" w:hAnsi="Times New Roman" w:cs="Times New Roman"/>
          <w:sz w:val="26"/>
          <w:szCs w:val="26"/>
        </w:rPr>
        <w:t>Концепция</w:t>
      </w:r>
    </w:p>
    <w:p w:rsidR="00204069" w:rsidRPr="00AE7BCC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 xml:space="preserve">  Наш девиз: «Мир будет счастлив только тогда, когда у каждого человека будет душа художника. Иначе говоря, когда каждый будет находить радость в своем труде.»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E7BCC">
        <w:rPr>
          <w:rFonts w:ascii="Times New Roman" w:hAnsi="Times New Roman" w:cs="Times New Roman"/>
          <w:sz w:val="26"/>
          <w:szCs w:val="26"/>
        </w:rPr>
        <w:tab/>
      </w:r>
      <w:r w:rsidRPr="00AE7BCC">
        <w:rPr>
          <w:rFonts w:ascii="Times New Roman" w:hAnsi="Times New Roman" w:cs="Times New Roman"/>
          <w:sz w:val="26"/>
          <w:szCs w:val="26"/>
        </w:rPr>
        <w:tab/>
      </w:r>
      <w:r w:rsidRPr="00AE7BCC">
        <w:rPr>
          <w:rFonts w:ascii="Times New Roman" w:hAnsi="Times New Roman" w:cs="Times New Roman"/>
          <w:sz w:val="26"/>
          <w:szCs w:val="26"/>
        </w:rPr>
        <w:tab/>
      </w:r>
      <w:r w:rsidRPr="00AE7BCC">
        <w:rPr>
          <w:rFonts w:ascii="Times New Roman" w:hAnsi="Times New Roman" w:cs="Times New Roman"/>
          <w:sz w:val="26"/>
          <w:szCs w:val="26"/>
        </w:rPr>
        <w:tab/>
      </w:r>
      <w:r w:rsidRPr="00AE7BCC">
        <w:rPr>
          <w:rFonts w:ascii="Times New Roman" w:hAnsi="Times New Roman" w:cs="Times New Roman"/>
          <w:sz w:val="26"/>
          <w:szCs w:val="26"/>
        </w:rPr>
        <w:tab/>
      </w:r>
      <w:r w:rsidRPr="00AE7BCC">
        <w:rPr>
          <w:rFonts w:ascii="Times New Roman" w:hAnsi="Times New Roman" w:cs="Times New Roman"/>
          <w:sz w:val="26"/>
          <w:szCs w:val="26"/>
        </w:rPr>
        <w:tab/>
      </w:r>
      <w:r w:rsidRPr="00AE7BCC">
        <w:rPr>
          <w:rFonts w:ascii="Times New Roman" w:hAnsi="Times New Roman" w:cs="Times New Roman"/>
          <w:sz w:val="26"/>
          <w:szCs w:val="26"/>
        </w:rPr>
        <w:tab/>
      </w:r>
      <w:r w:rsidRPr="00AE7BCC">
        <w:rPr>
          <w:rFonts w:ascii="Times New Roman" w:hAnsi="Times New Roman" w:cs="Times New Roman"/>
          <w:sz w:val="26"/>
          <w:szCs w:val="26"/>
        </w:rPr>
        <w:tab/>
      </w:r>
      <w:r w:rsidRPr="00AE7BCC">
        <w:rPr>
          <w:rFonts w:ascii="Times New Roman" w:hAnsi="Times New Roman" w:cs="Times New Roman"/>
          <w:sz w:val="26"/>
          <w:szCs w:val="26"/>
        </w:rPr>
        <w:tab/>
      </w:r>
      <w:r w:rsidRPr="00AE7BCC">
        <w:rPr>
          <w:rFonts w:ascii="Times New Roman" w:hAnsi="Times New Roman" w:cs="Times New Roman"/>
          <w:sz w:val="26"/>
          <w:szCs w:val="26"/>
        </w:rPr>
        <w:tab/>
        <w:t>(Роден).</w:t>
      </w:r>
    </w:p>
    <w:p w:rsidR="00204069" w:rsidRPr="00AE7BCC" w:rsidRDefault="00204069" w:rsidP="0020406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новой федеральной образовательной политике одним из ключевых направлений развития современной школы стала система поддержки талантливых детей. Этой проблемой сегодня призваны заниматься различные государственные структуры, академическая наука, педагоги — практики, которые пытаются сформировать государственную систему выявления, развития и поддержки талантливых детей. Стандарты второго поколения, в частности, должны сформировать новую школу, максимально комфортную и продуктивную для разных детей, в том числе и «нестандартных», какими стоит считать детей с неординарными способностями. Это должна быть особая образовательная среда, с особыми педагогическими подходами, особыми педагогическими кадрами, 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обой образовательной атмосферой. Н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овыми стандартами через увеличение роли внеурочной деятельности   в   образовательном процессе признано, что школа не должна быть и не является сегодня единственной средой для подготовки ребенка к самостоятельной жизни. Такой средой также сегодня является система дополнительного образования детей, которая способна обеспечить одаренному ребенку системную и методичную, профессионально грамотную поддержку его одаренности на всех этапах: открытие, развитие и успех.</w:t>
      </w:r>
    </w:p>
    <w:p w:rsidR="00204069" w:rsidRDefault="00204069" w:rsidP="0020406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Дополнительное образование как особый тип государственного образования   гарантирует   детям  возможность непрерывного развития своих способностей, в том числе и неординарных. Согласно нормативам, система дополнительного образования ориентирована, в основном на детей в возрасте от 6 до 18 лет, таким образом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обеспечивая ребенку возможность пройти все этапы развития одаренности — от выявления через становление до успеха.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Не секрет, что наиболее сложная задача в работе с талантливыми детьми — раскрыть талант, выявить часто скрытую одаренность ребенка, создать такие условия, когда у него не останется возможности не проявить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себя в полной мере. Очень важно здесь, с одной стороны, начать процесс определения способностей как можно раньше — тогда мы получаем больше шансов достичь высокого результата, с другой — максимально разнообразить образовательный процесс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по содержанию, так и по формам. Сегодня система дополнительного образования накопила большой опыт работы </w:t>
      </w:r>
      <w:r w:rsidRPr="00724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студий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одного из возможных и наиболее, как показывает практика, оптимальных вариантов контролируемого и целенаправленного процесса развития ребенка на ранних возрастных этапах в условиях многообразия предлагаемых занятий.</w:t>
      </w:r>
    </w:p>
    <w:p w:rsidR="00204069" w:rsidRDefault="00204069" w:rsidP="0020406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введении ФГОС роль дополнительного образования возрастает.</w:t>
      </w:r>
    </w:p>
    <w:p w:rsidR="00204069" w:rsidRPr="00AE7BCC" w:rsidRDefault="00204069" w:rsidP="0020406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Во-первых, дополнительное образование изначально ориентировано на развитие личности ребенка и, в частности, на раскрытие таких качеств, как инициативность, самовыражение, </w:t>
      </w:r>
      <w:proofErr w:type="spellStart"/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креативность</w:t>
      </w:r>
      <w:proofErr w:type="spellEnd"/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гибкость мышления, способность к нестандартным решениям, творческих возможностей.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Во-вторых, учреждения дополнительного образования имеют кадровые, материальные, учебно-методические ресурсы для развития личности ребенка в соответствии с требованиями ФГОС.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В-третьих, достаточно сложно образовательным учреждениям общего образования организовать в короткие сроки внеурочную деятельность, отвечающую всем требованиям ФГОС и не уступающую при этом качественным образовательным показателям таким учреждениям дополнительного образования.</w:t>
      </w:r>
    </w:p>
    <w:p w:rsidR="00204069" w:rsidRPr="008D5041" w:rsidRDefault="00204069" w:rsidP="00204069">
      <w:pPr>
        <w:pStyle w:val="ConsPlusNonformat"/>
        <w:widowControl/>
        <w:tabs>
          <w:tab w:val="left" w:pos="-5245"/>
          <w:tab w:val="left" w:pos="-426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BCC">
        <w:rPr>
          <w:rFonts w:ascii="Times New Roman" w:hAnsi="Times New Roman" w:cs="Times New Roman"/>
          <w:b/>
          <w:sz w:val="26"/>
          <w:szCs w:val="26"/>
        </w:rPr>
        <w:t xml:space="preserve">     </w:t>
      </w:r>
      <w:r w:rsidRPr="008D5041">
        <w:rPr>
          <w:rFonts w:ascii="Times New Roman" w:hAnsi="Times New Roman" w:cs="Times New Roman"/>
          <w:b/>
          <w:sz w:val="26"/>
          <w:szCs w:val="26"/>
        </w:rPr>
        <w:t>Проект    «</w:t>
      </w:r>
      <w:r>
        <w:rPr>
          <w:rFonts w:ascii="Times New Roman" w:hAnsi="Times New Roman" w:cs="Times New Roman"/>
          <w:b/>
          <w:sz w:val="26"/>
          <w:szCs w:val="26"/>
        </w:rPr>
        <w:t xml:space="preserve">Студия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художественно-</w:t>
      </w:r>
      <w:r w:rsidRPr="008D5041">
        <w:rPr>
          <w:rFonts w:ascii="Times New Roman" w:hAnsi="Times New Roman" w:cs="Times New Roman"/>
          <w:b/>
          <w:sz w:val="26"/>
          <w:szCs w:val="26"/>
        </w:rPr>
        <w:t>этетического</w:t>
      </w:r>
      <w:proofErr w:type="spellEnd"/>
      <w:r w:rsidRPr="008D5041">
        <w:rPr>
          <w:rFonts w:ascii="Times New Roman" w:hAnsi="Times New Roman" w:cs="Times New Roman"/>
          <w:b/>
          <w:sz w:val="26"/>
          <w:szCs w:val="26"/>
        </w:rPr>
        <w:t xml:space="preserve"> воспитания  " Радость" </w:t>
      </w:r>
      <w:r w:rsidRPr="00467B26">
        <w:rPr>
          <w:rFonts w:ascii="Times New Roman" w:hAnsi="Times New Roman" w:cs="Times New Roman"/>
          <w:sz w:val="26"/>
          <w:szCs w:val="26"/>
        </w:rPr>
        <w:t>будет</w:t>
      </w:r>
    </w:p>
    <w:p w:rsidR="00204069" w:rsidRDefault="00204069" w:rsidP="00204069">
      <w:pPr>
        <w:tabs>
          <w:tab w:val="left" w:pos="-5245"/>
          <w:tab w:val="left" w:pos="-426"/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объединять</w:t>
      </w:r>
      <w:r w:rsidRPr="00AE7BCC">
        <w:rPr>
          <w:rFonts w:ascii="Times New Roman" w:hAnsi="Times New Roman" w:cs="Times New Roman"/>
          <w:sz w:val="26"/>
          <w:szCs w:val="26"/>
        </w:rPr>
        <w:t>   направления художественно-эстетического дополнительного 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детей</w:t>
      </w:r>
      <w:r w:rsidRPr="00AE7BCC">
        <w:rPr>
          <w:rFonts w:ascii="Times New Roman" w:hAnsi="Times New Roman" w:cs="Times New Roman"/>
          <w:sz w:val="26"/>
          <w:szCs w:val="26"/>
        </w:rPr>
        <w:t xml:space="preserve">  </w:t>
      </w:r>
      <w:r>
        <w:rPr>
          <w:rFonts w:ascii="Times New Roman" w:hAnsi="Times New Roman" w:cs="Times New Roman"/>
          <w:sz w:val="26"/>
          <w:szCs w:val="26"/>
        </w:rPr>
        <w:t xml:space="preserve">на базе МБОУ Новороссийская СОШ </w:t>
      </w:r>
      <w:r w:rsidRPr="00AE7BCC">
        <w:rPr>
          <w:rFonts w:ascii="Times New Roman" w:hAnsi="Times New Roman" w:cs="Times New Roman"/>
          <w:sz w:val="26"/>
          <w:szCs w:val="26"/>
        </w:rPr>
        <w:t xml:space="preserve">с целью развития способностей  одаренных </w:t>
      </w:r>
      <w:r>
        <w:rPr>
          <w:rFonts w:ascii="Times New Roman" w:hAnsi="Times New Roman" w:cs="Times New Roman"/>
          <w:sz w:val="26"/>
          <w:szCs w:val="26"/>
        </w:rPr>
        <w:t>воспитанников детского сада,  учащихся школы и  учащихся филиала школы</w:t>
      </w:r>
      <w:r w:rsidRPr="00AE7B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Мы выдвинули гипотезу, что проблема одаренности – это комплексная проблема, состоящая из проблемы выявления, сопровождения,  обучения и развития одаренных детей. Проект долговременный (2014-2016г.г.)</w:t>
      </w:r>
    </w:p>
    <w:p w:rsidR="00204069" w:rsidRPr="007249D0" w:rsidRDefault="00204069" w:rsidP="00204069">
      <w:pPr>
        <w:tabs>
          <w:tab w:val="left" w:pos="-5245"/>
          <w:tab w:val="left" w:pos="-426"/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Данный проект ориентирует педагогов школы на обновление методов обучения одаренных детей и внедрение в учебно-воспитательный процесс передовых педагогических технологий инновационного характера: проблемного и проективного обучения,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здровьесберегающих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игровых и информационно-коммуникационных технологий. Опыт работы подсказал, что выявление, развитие и обучение одаренных детей в школе должно представлять единую систему, </w:t>
      </w:r>
      <w:r w:rsidRPr="007249D0">
        <w:rPr>
          <w:rFonts w:ascii="Times New Roman" w:hAnsi="Times New Roman" w:cs="Times New Roman"/>
          <w:b/>
          <w:sz w:val="26"/>
          <w:szCs w:val="26"/>
        </w:rPr>
        <w:t>а диагностика одаренности</w:t>
      </w:r>
      <w:r>
        <w:rPr>
          <w:rFonts w:ascii="Times New Roman" w:hAnsi="Times New Roman" w:cs="Times New Roman"/>
          <w:sz w:val="26"/>
          <w:szCs w:val="26"/>
        </w:rPr>
        <w:t xml:space="preserve"> служить не целям отбора, а </w:t>
      </w:r>
      <w:r w:rsidRPr="007249D0">
        <w:rPr>
          <w:rFonts w:ascii="Times New Roman" w:hAnsi="Times New Roman" w:cs="Times New Roman"/>
          <w:b/>
          <w:sz w:val="26"/>
          <w:szCs w:val="26"/>
        </w:rPr>
        <w:t>средством для наиболее эффективного обучения и развития талантливых детей.</w:t>
      </w:r>
    </w:p>
    <w:p w:rsidR="00204069" w:rsidRDefault="00204069" w:rsidP="00204069">
      <w:pPr>
        <w:tabs>
          <w:tab w:val="left" w:pos="-5245"/>
          <w:tab w:val="left" w:pos="-426"/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04069" w:rsidRPr="00186842" w:rsidRDefault="00204069" w:rsidP="00204069">
      <w:pPr>
        <w:pStyle w:val="ConsPlusNonformat"/>
        <w:widowControl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Студия художественно-</w:t>
      </w:r>
      <w:r w:rsidRPr="008D5041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D5041">
        <w:rPr>
          <w:rFonts w:ascii="Times New Roman" w:hAnsi="Times New Roman" w:cs="Times New Roman"/>
          <w:sz w:val="26"/>
          <w:szCs w:val="26"/>
        </w:rPr>
        <w:t>тетического воспитания  " Радость"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5041">
        <w:rPr>
          <w:rFonts w:ascii="Times New Roman" w:hAnsi="Times New Roman" w:cs="Times New Roman"/>
          <w:sz w:val="26"/>
          <w:szCs w:val="26"/>
        </w:rPr>
        <w:t xml:space="preserve">это студия развития, это возможность </w:t>
      </w:r>
      <w:r>
        <w:rPr>
          <w:rFonts w:ascii="Times New Roman" w:hAnsi="Times New Roman" w:cs="Times New Roman"/>
          <w:sz w:val="26"/>
          <w:szCs w:val="26"/>
        </w:rPr>
        <w:t xml:space="preserve"> в рамках дополнительного образования </w:t>
      </w:r>
      <w:r w:rsidRPr="008D5041">
        <w:rPr>
          <w:rFonts w:ascii="Times New Roman" w:hAnsi="Times New Roman" w:cs="Times New Roman"/>
          <w:sz w:val="26"/>
          <w:szCs w:val="26"/>
        </w:rPr>
        <w:t>объед</w:t>
      </w:r>
      <w:r>
        <w:rPr>
          <w:rFonts w:ascii="Times New Roman" w:hAnsi="Times New Roman" w:cs="Times New Roman"/>
          <w:sz w:val="26"/>
          <w:szCs w:val="26"/>
        </w:rPr>
        <w:t xml:space="preserve">инить работу внеурочной деятельности  и кружков по художественно- эстетическому направлению </w:t>
      </w:r>
      <w:r w:rsidRPr="008D5041">
        <w:rPr>
          <w:rFonts w:ascii="Times New Roman" w:hAnsi="Times New Roman" w:cs="Times New Roman"/>
          <w:sz w:val="26"/>
          <w:szCs w:val="26"/>
        </w:rPr>
        <w:t>, вырастить волонтеров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помощников </w:t>
      </w:r>
      <w:r w:rsidRPr="008D5041">
        <w:rPr>
          <w:rFonts w:ascii="Times New Roman" w:hAnsi="Times New Roman" w:cs="Times New Roman"/>
          <w:sz w:val="26"/>
          <w:szCs w:val="26"/>
        </w:rPr>
        <w:t>, которые будут помогать педагогам в обучении детей.</w:t>
      </w:r>
      <w:r w:rsidRPr="001868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Учителя </w:t>
      </w:r>
      <w:r w:rsidRPr="00186842">
        <w:rPr>
          <w:rFonts w:ascii="Times New Roman" w:hAnsi="Times New Roman" w:cs="Times New Roman"/>
          <w:sz w:val="26"/>
          <w:szCs w:val="26"/>
        </w:rPr>
        <w:t xml:space="preserve"> нашей школы</w:t>
      </w:r>
      <w:r>
        <w:rPr>
          <w:rFonts w:ascii="Times New Roman" w:hAnsi="Times New Roman" w:cs="Times New Roman"/>
          <w:sz w:val="26"/>
          <w:szCs w:val="26"/>
        </w:rPr>
        <w:t xml:space="preserve">, работающие с детьми в дополнительном образовании </w:t>
      </w:r>
      <w:r w:rsidRPr="00186842">
        <w:rPr>
          <w:rFonts w:ascii="Times New Roman" w:hAnsi="Times New Roman" w:cs="Times New Roman"/>
          <w:sz w:val="26"/>
          <w:szCs w:val="26"/>
        </w:rPr>
        <w:t>- это профессиональная команда, успешно выступающая в различных конкурсах, в мероприятиях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868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Это учитель высшей квалификационной категории Елена Александровна Ковалёва, учителя первой категории Наталья Геннадьевна Лышко и Анатолий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Вильевич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Риккинен. М</w:t>
      </w:r>
      <w:r w:rsidRPr="00186842">
        <w:rPr>
          <w:rFonts w:ascii="Times New Roman" w:hAnsi="Times New Roman" w:cs="Times New Roman"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>готовы поделиться с коллегами не только нашей школы , но и Алтайского района  своим опытом участия в конкурсах, можем провести мастер- классы по работе с одаренными детьми. С удовольствием посмотрим опыт работы в Республике Хакасия.</w:t>
      </w:r>
    </w:p>
    <w:p w:rsidR="00204069" w:rsidRPr="008D5041" w:rsidRDefault="00204069" w:rsidP="00204069">
      <w:pPr>
        <w:tabs>
          <w:tab w:val="left" w:pos="-5245"/>
          <w:tab w:val="left" w:pos="-426"/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D5041">
        <w:rPr>
          <w:rFonts w:ascii="Times New Roman" w:hAnsi="Times New Roman" w:cs="Times New Roman"/>
          <w:sz w:val="26"/>
          <w:szCs w:val="26"/>
        </w:rPr>
        <w:t xml:space="preserve"> </w:t>
      </w:r>
      <w:r w:rsidRPr="00E27B58">
        <w:rPr>
          <w:rFonts w:ascii="Times New Roman" w:hAnsi="Times New Roman" w:cs="Times New Roman"/>
          <w:b/>
          <w:sz w:val="26"/>
          <w:szCs w:val="26"/>
        </w:rPr>
        <w:t>Исходя из</w:t>
      </w:r>
      <w:r>
        <w:rPr>
          <w:rFonts w:ascii="Times New Roman" w:hAnsi="Times New Roman" w:cs="Times New Roman"/>
          <w:b/>
          <w:sz w:val="26"/>
          <w:szCs w:val="26"/>
        </w:rPr>
        <w:t xml:space="preserve"> опыта работы, наличия </w:t>
      </w:r>
      <w:r w:rsidRPr="00E27B58">
        <w:rPr>
          <w:rFonts w:ascii="Times New Roman" w:hAnsi="Times New Roman" w:cs="Times New Roman"/>
          <w:b/>
          <w:sz w:val="26"/>
          <w:szCs w:val="26"/>
        </w:rPr>
        <w:t xml:space="preserve"> педагогов</w:t>
      </w:r>
      <w:r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E27B58">
        <w:rPr>
          <w:rFonts w:ascii="Times New Roman" w:hAnsi="Times New Roman" w:cs="Times New Roman"/>
          <w:b/>
          <w:sz w:val="26"/>
          <w:szCs w:val="26"/>
        </w:rPr>
        <w:t>нашей школ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, работающих в дополнительном образовании, студию решили создать именно художественно- эстетического воспитания.</w:t>
      </w:r>
    </w:p>
    <w:p w:rsidR="00204069" w:rsidRDefault="00204069" w:rsidP="00204069">
      <w:pPr>
        <w:tabs>
          <w:tab w:val="left" w:pos="-5245"/>
          <w:tab w:val="left" w:pos="-426"/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8D5041">
        <w:rPr>
          <w:rFonts w:ascii="Times New Roman" w:hAnsi="Times New Roman" w:cs="Times New Roman"/>
          <w:b/>
          <w:sz w:val="26"/>
          <w:szCs w:val="26"/>
        </w:rPr>
        <w:t>Зачем же</w:t>
      </w:r>
      <w:r>
        <w:rPr>
          <w:rFonts w:ascii="Times New Roman" w:hAnsi="Times New Roman" w:cs="Times New Roman"/>
          <w:b/>
          <w:sz w:val="26"/>
          <w:szCs w:val="26"/>
        </w:rPr>
        <w:t xml:space="preserve"> в нашей школе </w:t>
      </w:r>
      <w:r w:rsidRPr="008D5041">
        <w:rPr>
          <w:rFonts w:ascii="Times New Roman" w:hAnsi="Times New Roman" w:cs="Times New Roman"/>
          <w:b/>
          <w:sz w:val="26"/>
          <w:szCs w:val="26"/>
        </w:rPr>
        <w:t xml:space="preserve"> нужна студия?</w:t>
      </w:r>
      <w:r w:rsidRPr="00AE7BCC">
        <w:rPr>
          <w:rFonts w:ascii="Times New Roman" w:hAnsi="Times New Roman" w:cs="Times New Roman"/>
          <w:sz w:val="26"/>
          <w:szCs w:val="26"/>
        </w:rPr>
        <w:t xml:space="preserve">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Студия - это место, </w:t>
      </w:r>
      <w:r w:rsidRPr="00AE7BCC">
        <w:rPr>
          <w:rFonts w:ascii="Times New Roman" w:hAnsi="Times New Roman" w:cs="Times New Roman"/>
          <w:sz w:val="26"/>
          <w:szCs w:val="26"/>
        </w:rPr>
        <w:t xml:space="preserve">где дети могут воплотить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 самые разнообразные фантазии и идеи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BCC">
        <w:rPr>
          <w:rFonts w:ascii="Times New Roman" w:hAnsi="Times New Roman" w:cs="Times New Roman"/>
          <w:sz w:val="26"/>
          <w:szCs w:val="26"/>
        </w:rPr>
        <w:t xml:space="preserve">студия будет 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жить интересной жизнью: дети  будут заниматься  и художественным творчеством, и общаться, и вместе пить чай, и вместе готовиться  к выставкам и праздникам, вместе выпускать газеты.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Студия ждет заинтересованных, увлеченных детей, желающих творить и создавать интересные работы. В перспективе - создание экспериментальной творческой группы, в которой детей ожидает большая программа разнообразных занятий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совместных праздников. В студии предполагаются занятия разновозрастных групп ,  поэтому нам так необходимо вырастить детей- волонтёров , детей, которые  хотят и могут помочь научить детей младшего возраста тому, что умеют делать они. </w:t>
      </w:r>
    </w:p>
    <w:p w:rsidR="00204069" w:rsidRPr="00304559" w:rsidRDefault="00204069" w:rsidP="00204069">
      <w:pPr>
        <w:tabs>
          <w:tab w:val="left" w:pos="-5245"/>
          <w:tab w:val="left" w:pos="-426"/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Одним из показателей эффективности воспитания школьников является  участие детей и педагогов  в конкурсах.  Исходя из опыта нашей работы, в последние годы Положения республиканских и районных конкурсов включают  разных туры: участники должны показать и  сценическое мастерство, и оформить стендовый отчет, и уметь рассказать о  результатах участия,  поэтому ребята , чтобы победить в конкурсе, должны быть всесторонне развиты. </w:t>
      </w:r>
      <w:r w:rsidRPr="00304559">
        <w:rPr>
          <w:rFonts w:ascii="Times New Roman" w:hAnsi="Times New Roman" w:cs="Times New Roman"/>
          <w:b/>
          <w:sz w:val="26"/>
          <w:szCs w:val="26"/>
        </w:rPr>
        <w:t>Программа воспитания в студии должна быть единой для всех  трех направлений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работы </w:t>
      </w:r>
      <w:r w:rsidRPr="00304559">
        <w:rPr>
          <w:rFonts w:ascii="Times New Roman" w:hAnsi="Times New Roman" w:cs="Times New Roman"/>
          <w:b/>
          <w:sz w:val="26"/>
          <w:szCs w:val="26"/>
        </w:rPr>
        <w:t xml:space="preserve"> и  подразделяться только для индивидуальных занятий. </w:t>
      </w:r>
    </w:p>
    <w:p w:rsidR="00204069" w:rsidRPr="00F17E42" w:rsidRDefault="00204069" w:rsidP="00204069">
      <w:pPr>
        <w:tabs>
          <w:tab w:val="left" w:pos="-5245"/>
          <w:tab w:val="left" w:pos="-426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Индивидуальный образовательный маршрут развития одаренных учащихся определяется образовательными потребностями, индивидуальными способностями и возможностями детей. </w:t>
      </w:r>
    </w:p>
    <w:p w:rsidR="00204069" w:rsidRDefault="00204069" w:rsidP="00204069">
      <w:pPr>
        <w:pStyle w:val="ConsPlusNonformat"/>
        <w:widowControl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подходы к содержанию учебных программ индивидуального развития учащихся:</w:t>
      </w:r>
    </w:p>
    <w:p w:rsidR="00204069" w:rsidRDefault="00204069" w:rsidP="00204069">
      <w:pPr>
        <w:pStyle w:val="ConsPlusNonformat"/>
        <w:widowControl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ускорение;</w:t>
      </w:r>
    </w:p>
    <w:p w:rsidR="00204069" w:rsidRDefault="00204069" w:rsidP="00204069">
      <w:pPr>
        <w:pStyle w:val="ConsPlusNonformat"/>
        <w:widowControl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углубление;</w:t>
      </w:r>
    </w:p>
    <w:p w:rsidR="00204069" w:rsidRDefault="00204069" w:rsidP="00204069">
      <w:pPr>
        <w:pStyle w:val="ConsPlusNonformat"/>
        <w:widowControl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обогащение;</w:t>
      </w:r>
    </w:p>
    <w:p w:rsidR="00204069" w:rsidRDefault="00204069" w:rsidP="00204069">
      <w:pPr>
        <w:pStyle w:val="ConsPlusNonformat"/>
        <w:widowControl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проблематизация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204069" w:rsidRDefault="00204069" w:rsidP="00204069">
      <w:pPr>
        <w:pStyle w:val="ConsPlusNonformat"/>
        <w:widowControl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индивидуализация;</w:t>
      </w:r>
    </w:p>
    <w:p w:rsidR="00204069" w:rsidRDefault="00204069" w:rsidP="00204069">
      <w:pPr>
        <w:pStyle w:val="ConsPlusNonformat"/>
        <w:widowControl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исследовательское обучение.</w:t>
      </w:r>
    </w:p>
    <w:p w:rsidR="00204069" w:rsidRPr="005D0D10" w:rsidRDefault="00204069" w:rsidP="00204069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студии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«Радость»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заниматься дети </w:t>
      </w:r>
      <w:r w:rsidRPr="005D0D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трем направлениям: творческое объединение "Поющие сердца" ", творческое объединение " Умельцы", творческое объединение       " Журналист".</w:t>
      </w:r>
    </w:p>
    <w:p w:rsidR="00204069" w:rsidRDefault="00204069" w:rsidP="00204069">
      <w:pPr>
        <w:shd w:val="clear" w:color="auto" w:fill="FCFCF4"/>
        <w:spacing w:before="45" w:after="45" w:line="36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Девиз студии: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>Дайте детству удержаться,</w:t>
      </w:r>
    </w:p>
    <w:p w:rsidR="00204069" w:rsidRDefault="00204069" w:rsidP="00204069">
      <w:pPr>
        <w:shd w:val="clear" w:color="auto" w:fill="FCFCF4"/>
        <w:spacing w:before="45" w:after="45" w:line="360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Дайте верой надышаться,</w:t>
      </w:r>
    </w:p>
    <w:p w:rsidR="00204069" w:rsidRDefault="00204069" w:rsidP="00204069">
      <w:pPr>
        <w:shd w:val="clear" w:color="auto" w:fill="FCFCF4"/>
        <w:spacing w:before="45" w:after="45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Дайте в рост ему подняться,</w:t>
      </w:r>
    </w:p>
    <w:p w:rsidR="00204069" w:rsidRDefault="00204069" w:rsidP="0020406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Дайте детству состояться.»</w:t>
      </w:r>
    </w:p>
    <w:p w:rsidR="00204069" w:rsidRPr="00AA375A" w:rsidRDefault="00204069" w:rsidP="0020406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редполагается, что в студии буду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заниматься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воспитанники детского сада          « Тополек», ученики МБОУ Новороссийская СОШ, ученики филиала школы Березовская НОШ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от 6 до 15 лет.</w:t>
      </w:r>
      <w:r w:rsidRPr="00AE7B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4069" w:rsidRPr="00AE7BCC" w:rsidRDefault="00204069" w:rsidP="00204069">
      <w:pPr>
        <w:tabs>
          <w:tab w:val="left" w:pos="-5387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E7BCC">
        <w:rPr>
          <w:rFonts w:ascii="Times New Roman" w:hAnsi="Times New Roman" w:cs="Times New Roman"/>
          <w:sz w:val="26"/>
          <w:szCs w:val="26"/>
        </w:rPr>
        <w:t xml:space="preserve">Студия " Радость" должна  стать местом встречи людей, похожих друг на друга: интеллектуальных, творческих, активных и веселых. </w:t>
      </w:r>
    </w:p>
    <w:p w:rsidR="00204069" w:rsidRPr="00AE7BCC" w:rsidRDefault="00204069" w:rsidP="00204069">
      <w:pPr>
        <w:tabs>
          <w:tab w:val="left" w:pos="-538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5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Творческое объединение "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Поющие сердца</w:t>
      </w:r>
      <w:r w:rsidRPr="008D5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руководством опытного педагога Еленой Александровной Ковалёвой будет работать по направлениям: хоровое пение, сольное пение, обучение игре на музыкальных инструментах. </w:t>
      </w:r>
    </w:p>
    <w:p w:rsidR="00204069" w:rsidRPr="005D0D10" w:rsidRDefault="00204069" w:rsidP="00204069">
      <w:pPr>
        <w:tabs>
          <w:tab w:val="left" w:pos="-538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0D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Девиз: "Открой талант в каждом ребенке"</w:t>
      </w:r>
    </w:p>
    <w:p w:rsidR="00204069" w:rsidRPr="007249D0" w:rsidRDefault="00204069" w:rsidP="00204069">
      <w:pPr>
        <w:tabs>
          <w:tab w:val="left" w:pos="-5387"/>
        </w:tabs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Главная задача- формирование музыкального восприятия и развитие самостоятельной музыкальной деятельности. В настоящее время на базе нашей школы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работают кружки « Веселые нотки»,  "Вдохновение",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Домисолька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". Ансамбли пользуются заслуженным авторитетом. Секрет успеха - в неиссякаемой энергии педагога и воспитанников, в их постоянном творческом поиске, в умении зажечь в юных сердцах любовь к искусству и творчеству. Хотим в студии обучать ребят и </w:t>
      </w:r>
      <w:r w:rsidRPr="00724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игре на музыкальных инструментах.</w:t>
      </w:r>
    </w:p>
    <w:p w:rsidR="00204069" w:rsidRDefault="00204069" w:rsidP="00204069">
      <w:pPr>
        <w:tabs>
          <w:tab w:val="left" w:pos="-538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D5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Творческое объединение" Умельцы".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04069" w:rsidRPr="005D0D10" w:rsidRDefault="00204069" w:rsidP="00204069">
      <w:pPr>
        <w:tabs>
          <w:tab w:val="left" w:pos="-538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0D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Девиз: " Мы не останавливаемся на достигнутом ".</w:t>
      </w:r>
    </w:p>
    <w:p w:rsidR="00204069" w:rsidRDefault="00204069" w:rsidP="00204069">
      <w:pPr>
        <w:tabs>
          <w:tab w:val="left" w:pos="-538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технологии Наталья Геннадьевна Лышко вместе с ребятами на уроках, на занятиях по внеурочной деятельности, на кружках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декоративно- прикладного творчества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освоили уже такие техники, как</w:t>
      </w:r>
      <w:r w:rsidRPr="00AE7BCC">
        <w:rPr>
          <w:rFonts w:ascii="Times New Roman" w:hAnsi="Times New Roman" w:cs="Times New Roman"/>
          <w:sz w:val="26"/>
          <w:szCs w:val="26"/>
        </w:rPr>
        <w:t xml:space="preserve"> папье-маше, тестопластика, джутовая филигрань, </w:t>
      </w:r>
      <w:proofErr w:type="spellStart"/>
      <w:r w:rsidRPr="00AE7BCC">
        <w:rPr>
          <w:rFonts w:ascii="Times New Roman" w:hAnsi="Times New Roman" w:cs="Times New Roman"/>
          <w:sz w:val="26"/>
          <w:szCs w:val="26"/>
        </w:rPr>
        <w:t>квиллинг</w:t>
      </w:r>
      <w:proofErr w:type="spellEnd"/>
      <w:r w:rsidRPr="00AE7B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7BCC">
        <w:rPr>
          <w:rFonts w:ascii="Times New Roman" w:hAnsi="Times New Roman" w:cs="Times New Roman"/>
          <w:sz w:val="26"/>
          <w:szCs w:val="26"/>
        </w:rPr>
        <w:t>пейп-арт</w:t>
      </w:r>
      <w:proofErr w:type="spellEnd"/>
      <w:r w:rsidRPr="00AE7BCC">
        <w:rPr>
          <w:rFonts w:ascii="Times New Roman" w:hAnsi="Times New Roman" w:cs="Times New Roman"/>
          <w:sz w:val="26"/>
          <w:szCs w:val="26"/>
        </w:rPr>
        <w:t xml:space="preserve">, плетение из бумажной лозы, </w:t>
      </w:r>
      <w:proofErr w:type="spellStart"/>
      <w:r w:rsidRPr="00AE7BCC">
        <w:rPr>
          <w:rFonts w:ascii="Times New Roman" w:hAnsi="Times New Roman" w:cs="Times New Roman"/>
          <w:sz w:val="26"/>
          <w:szCs w:val="26"/>
        </w:rPr>
        <w:t>фильцевание</w:t>
      </w:r>
      <w:proofErr w:type="spellEnd"/>
      <w:r w:rsidRPr="00AE7BCC">
        <w:rPr>
          <w:rFonts w:ascii="Times New Roman" w:hAnsi="Times New Roman" w:cs="Times New Roman"/>
          <w:sz w:val="26"/>
          <w:szCs w:val="26"/>
        </w:rPr>
        <w:t xml:space="preserve">, роспись витражными и акриловыми красками по стеклу и ткани, модульное оригами. В кабинете технологии имеется фонд детских работ. 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Хотим  студийцев обучать таким видам деятельности, как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A37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художественная керамика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Всё обучение будет строить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принципу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от простого к сложному. Представим, что это будет  маленькое царство-государство, где бок о бок живут медведи и собаки, антилопы и львы, где существуют глиняные деревья, где можно сделать различные декоративные украшения. Всё это под руководством опытного педагога изготавливается детскими руками из глины и обжигается в печах - как и полагается у настоящих </w:t>
      </w:r>
      <w:proofErr w:type="spellStart"/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художников-керамистов</w:t>
      </w:r>
      <w:proofErr w:type="spellEnd"/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мастерской есть и гончарный круг, чтобы юные мастера смогли попробовать себя и в этом направлении творчества.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Глина - чудесный материал, предоставленный нам самой матушкой Природой. Она пластична, приятна на ощупь и натуральна, в отличие от пластилина или новомодных синтетических масс для лепки, и готова исполнить почти любые наши фантазии, превращаясь в удивительные работы. Дети будут  осваивают все техники лепки и росписи, учатся лепить сложные творческие работы, а также свистульки, бижутерию, посуду, мелкую пластику, народные игрушки и многое другое.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Приобщение детей к миру прекрасного, изучение технологических основ различных видов лепки и росписи глины, знакомство детей с многочисленными гранями керамики, развитие художественного и образного мышления, создание особой атмосферы в мастерской - вот основные цели, которые ставит перед собой руководитель творческого объединения "Умельцы".</w:t>
      </w:r>
    </w:p>
    <w:p w:rsidR="00204069" w:rsidRPr="00AE7BCC" w:rsidRDefault="00204069" w:rsidP="00204069">
      <w:pPr>
        <w:tabs>
          <w:tab w:val="left" w:pos="-538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4069" w:rsidRPr="00AE7BCC" w:rsidRDefault="00204069" w:rsidP="00204069">
      <w:pPr>
        <w:shd w:val="clear" w:color="auto" w:fill="FCFCF4"/>
        <w:spacing w:before="150" w:after="150" w:line="36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AE7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Творческое объединение" Журналист". </w:t>
      </w:r>
    </w:p>
    <w:p w:rsidR="00204069" w:rsidRPr="005D0D10" w:rsidRDefault="00204069" w:rsidP="00204069">
      <w:pPr>
        <w:shd w:val="clear" w:color="auto" w:fill="FCFCF4"/>
        <w:spacing w:before="150" w:after="150" w:line="360" w:lineRule="auto"/>
        <w:outlineLvl w:val="1"/>
        <w:rPr>
          <w:rFonts w:ascii="Times New Roman" w:hAnsi="Times New Roman" w:cs="Times New Roman"/>
          <w:b/>
          <w:bCs/>
          <w:spacing w:val="-15"/>
          <w:kern w:val="36"/>
          <w:sz w:val="26"/>
          <w:szCs w:val="26"/>
        </w:rPr>
      </w:pPr>
      <w:r w:rsidRPr="005D0D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Наш девиз: " События не было, если о нем не написали"</w:t>
      </w:r>
    </w:p>
    <w:p w:rsidR="00204069" w:rsidRPr="00AE7BCC" w:rsidRDefault="00204069" w:rsidP="00204069">
      <w:pPr>
        <w:shd w:val="clear" w:color="auto" w:fill="FCFCF4"/>
        <w:spacing w:before="45" w:after="45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 xml:space="preserve">     Может ли существовать большая журналистика в маленьком селе? Мы отвечаем: «Да». Кружок  юных журналистов  работает в нашей школе  с сентября</w:t>
      </w:r>
      <w:r>
        <w:rPr>
          <w:rFonts w:ascii="Times New Roman" w:hAnsi="Times New Roman" w:cs="Times New Roman"/>
          <w:sz w:val="26"/>
          <w:szCs w:val="26"/>
        </w:rPr>
        <w:t xml:space="preserve"> 2010</w:t>
      </w:r>
      <w:r w:rsidRPr="00AE7BCC">
        <w:rPr>
          <w:rFonts w:ascii="Times New Roman" w:hAnsi="Times New Roman" w:cs="Times New Roman"/>
          <w:sz w:val="26"/>
          <w:szCs w:val="26"/>
        </w:rPr>
        <w:t xml:space="preserve"> года. За прошедшие годы школьники под руководством учителя Анатолия </w:t>
      </w:r>
      <w:proofErr w:type="spellStart"/>
      <w:r w:rsidRPr="00AE7BCC">
        <w:rPr>
          <w:rFonts w:ascii="Times New Roman" w:hAnsi="Times New Roman" w:cs="Times New Roman"/>
          <w:sz w:val="26"/>
          <w:szCs w:val="26"/>
        </w:rPr>
        <w:t>Вильевича</w:t>
      </w:r>
      <w:proofErr w:type="spellEnd"/>
      <w:r w:rsidRPr="00AE7BCC">
        <w:rPr>
          <w:rFonts w:ascii="Times New Roman" w:hAnsi="Times New Roman" w:cs="Times New Roman"/>
          <w:sz w:val="26"/>
          <w:szCs w:val="26"/>
        </w:rPr>
        <w:t xml:space="preserve"> Риккинен  заставили уважать и ценить свой труд и жителей села 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BCC">
        <w:rPr>
          <w:rFonts w:ascii="Times New Roman" w:hAnsi="Times New Roman" w:cs="Times New Roman"/>
          <w:sz w:val="26"/>
          <w:szCs w:val="26"/>
        </w:rPr>
        <w:t>и местную администрацию.</w:t>
      </w:r>
      <w:r w:rsidRPr="00AE7BC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 w:rsidRPr="00AE7BCC">
        <w:rPr>
          <w:rFonts w:ascii="Times New Roman" w:hAnsi="Times New Roman" w:cs="Times New Roman"/>
          <w:sz w:val="26"/>
          <w:szCs w:val="26"/>
        </w:rPr>
        <w:t>Редколлегия школьной газеты " Истоки" собираются в школе  один раз в неделю, но между этими встречами остаётся оживлённая переписка по электронной почте.</w:t>
      </w:r>
    </w:p>
    <w:p w:rsidR="00204069" w:rsidRPr="00AE7BCC" w:rsidRDefault="00204069" w:rsidP="00204069">
      <w:pPr>
        <w:shd w:val="clear" w:color="auto" w:fill="FCFCF4"/>
        <w:spacing w:before="45" w:after="45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ab/>
        <w:t xml:space="preserve">Материалы юных журналистов </w:t>
      </w:r>
      <w:r>
        <w:rPr>
          <w:rFonts w:ascii="Times New Roman" w:hAnsi="Times New Roman" w:cs="Times New Roman"/>
          <w:sz w:val="26"/>
          <w:szCs w:val="26"/>
        </w:rPr>
        <w:t xml:space="preserve">печатаются и в школьной газете "Истоки"и  на страницах </w:t>
      </w:r>
      <w:r w:rsidRPr="00AE7BCC">
        <w:rPr>
          <w:rFonts w:ascii="Times New Roman" w:hAnsi="Times New Roman" w:cs="Times New Roman"/>
          <w:sz w:val="26"/>
          <w:szCs w:val="26"/>
        </w:rPr>
        <w:t>райо</w:t>
      </w:r>
      <w:r>
        <w:rPr>
          <w:rFonts w:ascii="Times New Roman" w:hAnsi="Times New Roman" w:cs="Times New Roman"/>
          <w:sz w:val="26"/>
          <w:szCs w:val="26"/>
        </w:rPr>
        <w:t xml:space="preserve">нной газеты " Сельская правда" . </w:t>
      </w:r>
      <w:r w:rsidRPr="00AE7BCC">
        <w:rPr>
          <w:rFonts w:ascii="Times New Roman" w:hAnsi="Times New Roman" w:cs="Times New Roman"/>
          <w:sz w:val="26"/>
          <w:szCs w:val="26"/>
        </w:rPr>
        <w:t>Ежегодно принимаем участие в конкуре " Золотое перо"</w:t>
      </w:r>
      <w:r>
        <w:rPr>
          <w:rFonts w:ascii="Times New Roman" w:hAnsi="Times New Roman" w:cs="Times New Roman"/>
          <w:sz w:val="26"/>
          <w:szCs w:val="26"/>
        </w:rPr>
        <w:t>, в 2014 году стали абсолютными победителями, так как стали призерами и победителями во всех номинациях конкурса.</w:t>
      </w:r>
    </w:p>
    <w:p w:rsidR="00204069" w:rsidRPr="00AE7BCC" w:rsidRDefault="00204069" w:rsidP="00204069">
      <w:pPr>
        <w:shd w:val="clear" w:color="auto" w:fill="FCFCF4"/>
        <w:spacing w:before="45" w:after="45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 xml:space="preserve">     П</w:t>
      </w:r>
      <w:r>
        <w:rPr>
          <w:rFonts w:ascii="Times New Roman" w:hAnsi="Times New Roman" w:cs="Times New Roman"/>
          <w:sz w:val="26"/>
          <w:szCs w:val="26"/>
        </w:rPr>
        <w:t>роект</w:t>
      </w:r>
      <w:r w:rsidRPr="00AE7BCC">
        <w:rPr>
          <w:rFonts w:ascii="Times New Roman" w:hAnsi="Times New Roman" w:cs="Times New Roman"/>
          <w:sz w:val="26"/>
          <w:szCs w:val="26"/>
        </w:rPr>
        <w:t xml:space="preserve">, над которым мы сейчас работаем,  называется </w:t>
      </w:r>
      <w:r w:rsidRPr="005D0D10">
        <w:rPr>
          <w:rFonts w:ascii="Times New Roman" w:hAnsi="Times New Roman" w:cs="Times New Roman"/>
          <w:b/>
          <w:sz w:val="26"/>
          <w:szCs w:val="26"/>
        </w:rPr>
        <w:t>«Всё увидим, всё услышим, обо всём напишем»</w:t>
      </w:r>
      <w:r w:rsidRPr="00AE7BCC">
        <w:rPr>
          <w:rFonts w:ascii="Times New Roman" w:hAnsi="Times New Roman" w:cs="Times New Roman"/>
          <w:sz w:val="26"/>
          <w:szCs w:val="26"/>
        </w:rPr>
        <w:t>, и это название как нельзя лучше передает суть того, чем мы занимаемся. Нам до всего есть дело. Разбор полетов, редакционные задания, фотосъёмка, — у нас всё по-настоящему! Что ни говори, а увидеть свой текст на газетной полосе — это здорово!</w:t>
      </w:r>
    </w:p>
    <w:p w:rsidR="00204069" w:rsidRDefault="00204069" w:rsidP="00204069">
      <w:pPr>
        <w:shd w:val="clear" w:color="auto" w:fill="FCFCF4"/>
        <w:spacing w:before="45" w:after="45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lastRenderedPageBreak/>
        <w:t xml:space="preserve">      Все мы очень разные, и вряд ли сдружились бы так близко, если бы нас не объединяла любовь к слову. Слово в руках журналиста — невероятная сила. Печатному слову верят, его боятся, им восхищаются. Нам надо  уметь правильно этой силой пользоваться. </w:t>
      </w:r>
    </w:p>
    <w:p w:rsidR="00204069" w:rsidRPr="00AE7BCC" w:rsidRDefault="00204069" w:rsidP="00204069">
      <w:pPr>
        <w:shd w:val="clear" w:color="auto" w:fill="FCFCF4"/>
        <w:spacing w:before="45" w:after="45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04069" w:rsidRPr="00AE7BCC" w:rsidRDefault="00204069" w:rsidP="00204069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Направления:</w:t>
      </w:r>
    </w:p>
    <w:p w:rsidR="00204069" w:rsidRDefault="00204069" w:rsidP="0020406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воспитанниками, </w:t>
      </w: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учащимися;</w:t>
      </w:r>
    </w:p>
    <w:p w:rsidR="00204069" w:rsidRPr="00AE7BCC" w:rsidRDefault="00204069" w:rsidP="0020406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родителями;</w:t>
      </w:r>
    </w:p>
    <w:p w:rsidR="00204069" w:rsidRDefault="00204069" w:rsidP="00204069">
      <w:pPr>
        <w:spacing w:after="0" w:line="360" w:lineRule="auto"/>
        <w:ind w:left="357"/>
        <w:rPr>
          <w:rFonts w:ascii="Times New Roman" w:hAnsi="Times New Roman"/>
          <w:sz w:val="26"/>
          <w:szCs w:val="26"/>
        </w:rPr>
      </w:pPr>
      <w:r w:rsidRPr="00AE7BCC">
        <w:rPr>
          <w:rFonts w:ascii="Times New Roman" w:hAnsi="Times New Roman"/>
          <w:sz w:val="26"/>
          <w:szCs w:val="26"/>
        </w:rPr>
        <w:t>работа с педагогическим коллективом.</w:t>
      </w:r>
    </w:p>
    <w:p w:rsidR="00204069" w:rsidRPr="00AE7BCC" w:rsidRDefault="00204069" w:rsidP="00204069">
      <w:pPr>
        <w:spacing w:after="0" w:line="360" w:lineRule="auto"/>
        <w:ind w:left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BCC">
        <w:rPr>
          <w:rStyle w:val="10"/>
          <w:rFonts w:ascii="Times New Roman" w:eastAsia="Calibri" w:hAnsi="Times New Roman"/>
          <w:sz w:val="26"/>
          <w:szCs w:val="26"/>
        </w:rPr>
        <w:t xml:space="preserve"> </w:t>
      </w:r>
      <w:r w:rsidRPr="00AE7B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Этапы:</w:t>
      </w:r>
    </w:p>
    <w:p w:rsidR="00204069" w:rsidRPr="00AE7BCC" w:rsidRDefault="00204069" w:rsidP="00204069">
      <w:pPr>
        <w:spacing w:after="0" w:line="360" w:lineRule="auto"/>
        <w:ind w:left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1.Подготовительный</w:t>
      </w:r>
    </w:p>
    <w:p w:rsidR="00204069" w:rsidRPr="00AE7BCC" w:rsidRDefault="00204069" w:rsidP="00204069">
      <w:pPr>
        <w:spacing w:after="0" w:line="360" w:lineRule="auto"/>
        <w:ind w:left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2.Аналитический;</w:t>
      </w:r>
    </w:p>
    <w:p w:rsidR="00204069" w:rsidRPr="00AE7BCC" w:rsidRDefault="00204069" w:rsidP="00204069">
      <w:pPr>
        <w:spacing w:after="0" w:line="360" w:lineRule="auto"/>
        <w:ind w:left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3.Организационно-деятельностный; </w:t>
      </w:r>
    </w:p>
    <w:p w:rsidR="00204069" w:rsidRPr="009A4061" w:rsidRDefault="00204069" w:rsidP="00204069">
      <w:pPr>
        <w:spacing w:after="0" w:line="360" w:lineRule="auto"/>
        <w:ind w:left="357"/>
        <w:rPr>
          <w:rStyle w:val="10"/>
          <w:rFonts w:ascii="Times New Roman" w:eastAsia="Calibri" w:hAnsi="Times New Roman" w:cs="Times New Roman"/>
          <w:b w:val="0"/>
          <w:bCs w:val="0"/>
          <w:sz w:val="26"/>
          <w:szCs w:val="26"/>
        </w:rPr>
      </w:pPr>
      <w:r w:rsidRPr="00AE7BCC">
        <w:rPr>
          <w:rFonts w:ascii="Times New Roman" w:eastAsia="Times New Roman" w:hAnsi="Times New Roman" w:cs="Times New Roman"/>
          <w:sz w:val="26"/>
          <w:szCs w:val="26"/>
          <w:lang w:eastAsia="ru-RU"/>
        </w:rPr>
        <w:t>4.Этап формирования, углубления и развития способностей учащихся</w:t>
      </w:r>
    </w:p>
    <w:p w:rsidR="00204069" w:rsidRPr="00AE7BCC" w:rsidRDefault="00204069" w:rsidP="00204069">
      <w:pPr>
        <w:pStyle w:val="a7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Формы работы с одаренными детьми</w:t>
      </w:r>
      <w:r w:rsidRPr="00AE7BCC">
        <w:rPr>
          <w:rFonts w:ascii="Times New Roman" w:hAnsi="Times New Roman"/>
          <w:b/>
          <w:bCs/>
          <w:sz w:val="26"/>
          <w:szCs w:val="26"/>
        </w:rPr>
        <w:t>:</w:t>
      </w:r>
    </w:p>
    <w:p w:rsidR="00204069" w:rsidRPr="00AE7BCC" w:rsidRDefault="00204069" w:rsidP="00204069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/>
          <w:sz w:val="26"/>
          <w:szCs w:val="26"/>
          <w:lang w:eastAsia="ru-RU"/>
        </w:rPr>
        <w:t>групповые занятия с одаренными учащимися;</w:t>
      </w:r>
    </w:p>
    <w:p w:rsidR="00204069" w:rsidRPr="00AE7BCC" w:rsidRDefault="00204069" w:rsidP="00204069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/>
          <w:sz w:val="26"/>
          <w:szCs w:val="26"/>
          <w:lang w:eastAsia="ru-RU"/>
        </w:rPr>
        <w:t>предметные кружки;</w:t>
      </w:r>
    </w:p>
    <w:p w:rsidR="00204069" w:rsidRPr="00AE7BCC" w:rsidRDefault="00204069" w:rsidP="00204069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/>
          <w:sz w:val="26"/>
          <w:szCs w:val="26"/>
          <w:lang w:eastAsia="ru-RU"/>
        </w:rPr>
        <w:t>кружки по интересам;</w:t>
      </w:r>
    </w:p>
    <w:p w:rsidR="00204069" w:rsidRPr="00AE7BCC" w:rsidRDefault="00204069" w:rsidP="00204069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/>
          <w:sz w:val="26"/>
          <w:szCs w:val="26"/>
          <w:lang w:eastAsia="ru-RU"/>
        </w:rPr>
        <w:t>конкурсы;</w:t>
      </w:r>
    </w:p>
    <w:p w:rsidR="00204069" w:rsidRPr="00AE7BCC" w:rsidRDefault="00204069" w:rsidP="00204069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/>
          <w:sz w:val="26"/>
          <w:szCs w:val="26"/>
          <w:lang w:eastAsia="ru-RU"/>
        </w:rPr>
        <w:t>курсы по выбору;</w:t>
      </w:r>
    </w:p>
    <w:p w:rsidR="00204069" w:rsidRPr="00AE7BCC" w:rsidRDefault="00204069" w:rsidP="00204069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/>
          <w:sz w:val="26"/>
          <w:szCs w:val="26"/>
          <w:lang w:eastAsia="ru-RU"/>
        </w:rPr>
        <w:t>участие в олимпиадах;</w:t>
      </w:r>
    </w:p>
    <w:p w:rsidR="00204069" w:rsidRPr="00AE7BCC" w:rsidRDefault="00204069" w:rsidP="00204069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/>
          <w:sz w:val="26"/>
          <w:szCs w:val="26"/>
          <w:lang w:eastAsia="ru-RU"/>
        </w:rPr>
        <w:t>работа по индивидуальным планам;</w:t>
      </w:r>
    </w:p>
    <w:p w:rsidR="00204069" w:rsidRPr="002C732F" w:rsidRDefault="00204069" w:rsidP="00204069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CC">
        <w:rPr>
          <w:rFonts w:ascii="Times New Roman" w:eastAsia="Times New Roman" w:hAnsi="Times New Roman"/>
          <w:sz w:val="26"/>
          <w:szCs w:val="26"/>
          <w:lang w:eastAsia="ru-RU"/>
        </w:rPr>
        <w:t>исследовательская деятельность и участие в НПК.</w:t>
      </w:r>
    </w:p>
    <w:p w:rsidR="00204069" w:rsidRPr="00AE7BCC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2. Спектр услуг:</w:t>
      </w:r>
    </w:p>
    <w:p w:rsidR="00204069" w:rsidRPr="00AE7BCC" w:rsidRDefault="00204069" w:rsidP="00204069">
      <w:pPr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E7BCC">
        <w:rPr>
          <w:rFonts w:ascii="Times New Roman" w:hAnsi="Times New Roman" w:cs="Times New Roman"/>
          <w:sz w:val="26"/>
          <w:szCs w:val="26"/>
        </w:rPr>
        <w:t>астер-классы для детей школ</w:t>
      </w:r>
      <w:r>
        <w:rPr>
          <w:rFonts w:ascii="Times New Roman" w:hAnsi="Times New Roman" w:cs="Times New Roman"/>
          <w:sz w:val="26"/>
          <w:szCs w:val="26"/>
        </w:rPr>
        <w:t xml:space="preserve"> прилегающих территорий</w:t>
      </w:r>
      <w:r w:rsidRPr="00AE7B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(Новороссийский сельсовет) </w:t>
      </w:r>
      <w:r w:rsidRPr="00AE7BCC">
        <w:rPr>
          <w:rFonts w:ascii="Times New Roman" w:hAnsi="Times New Roman" w:cs="Times New Roman"/>
          <w:sz w:val="26"/>
          <w:szCs w:val="26"/>
        </w:rPr>
        <w:t xml:space="preserve"> и заинтересованных жителей села;</w:t>
      </w:r>
    </w:p>
    <w:p w:rsidR="00204069" w:rsidRPr="00AE7BCC" w:rsidRDefault="00204069" w:rsidP="00204069">
      <w:pPr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- изготовление сувениров для проведения сельских  и школьных мероприятий;</w:t>
      </w:r>
    </w:p>
    <w:p w:rsidR="00204069" w:rsidRPr="00AE7BCC" w:rsidRDefault="00204069" w:rsidP="00204069">
      <w:pPr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- выпуск школьных газет</w:t>
      </w:r>
      <w:r>
        <w:rPr>
          <w:rFonts w:ascii="Times New Roman" w:hAnsi="Times New Roman" w:cs="Times New Roman"/>
          <w:sz w:val="26"/>
          <w:szCs w:val="26"/>
        </w:rPr>
        <w:t>, методических разработок</w:t>
      </w:r>
      <w:r w:rsidRPr="00AE7BCC">
        <w:rPr>
          <w:rFonts w:ascii="Times New Roman" w:hAnsi="Times New Roman" w:cs="Times New Roman"/>
          <w:sz w:val="26"/>
          <w:szCs w:val="26"/>
        </w:rPr>
        <w:t>;</w:t>
      </w:r>
    </w:p>
    <w:p w:rsidR="00204069" w:rsidRPr="00AE7BCC" w:rsidRDefault="00204069" w:rsidP="00204069">
      <w:pPr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- освещение мероприятий, проводимых в ходе реализации проекта, в районной газете " Сельская правда";</w:t>
      </w:r>
    </w:p>
    <w:p w:rsidR="00204069" w:rsidRDefault="00204069" w:rsidP="00204069">
      <w:pPr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 xml:space="preserve">- участие </w:t>
      </w:r>
      <w:r>
        <w:rPr>
          <w:rFonts w:ascii="Times New Roman" w:hAnsi="Times New Roman" w:cs="Times New Roman"/>
          <w:sz w:val="26"/>
          <w:szCs w:val="26"/>
        </w:rPr>
        <w:t xml:space="preserve">студийцев </w:t>
      </w:r>
      <w:r w:rsidRPr="00AE7BC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творческих проектах, </w:t>
      </w:r>
      <w:r w:rsidRPr="00AE7BCC">
        <w:rPr>
          <w:rFonts w:ascii="Times New Roman" w:hAnsi="Times New Roman" w:cs="Times New Roman"/>
          <w:sz w:val="26"/>
          <w:szCs w:val="26"/>
        </w:rPr>
        <w:t>праздниках и мероприятиях различного уровня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04069" w:rsidRDefault="00204069" w:rsidP="00204069">
      <w:pPr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привлечение социальных партнеров к реализации проекта;</w:t>
      </w:r>
    </w:p>
    <w:p w:rsidR="00204069" w:rsidRPr="00AE7BCC" w:rsidRDefault="00204069" w:rsidP="00204069">
      <w:pPr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работы волонтеров.</w:t>
      </w:r>
    </w:p>
    <w:p w:rsidR="00204069" w:rsidRDefault="00204069" w:rsidP="0020406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204069" w:rsidRPr="00AE7BCC" w:rsidRDefault="00204069" w:rsidP="00204069">
      <w:pPr>
        <w:spacing w:after="0" w:line="36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204069" w:rsidRPr="00AE7BCC" w:rsidRDefault="00204069" w:rsidP="0020406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3. Календарный план реализации конкурсного проекта: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79"/>
      </w:tblGrid>
      <w:tr w:rsidR="00204069" w:rsidRPr="00AE7BCC" w:rsidTr="005A58D9">
        <w:trPr>
          <w:trHeight w:val="3867"/>
        </w:trPr>
        <w:tc>
          <w:tcPr>
            <w:tcW w:w="9479" w:type="dxa"/>
          </w:tcPr>
          <w:p w:rsidR="00204069" w:rsidRPr="00AE7BCC" w:rsidRDefault="00204069" w:rsidP="005A58D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Календарный план</w:t>
            </w:r>
          </w:p>
          <w:p w:rsidR="00204069" w:rsidRPr="00AE7BCC" w:rsidRDefault="00204069" w:rsidP="005A58D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>реализации конкурсного проекта</w:t>
            </w:r>
          </w:p>
          <w:p w:rsidR="00204069" w:rsidRPr="00AE7BCC" w:rsidRDefault="00204069" w:rsidP="005A58D9">
            <w:pPr>
              <w:pStyle w:val="ConsPlusNonformat"/>
              <w:widowControl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«Студия художественно-</w:t>
            </w:r>
            <w:r w:rsidRPr="00AE7B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</w:t>
            </w:r>
            <w:r w:rsidRPr="00AE7B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тетического воспитания  " Радость" </w:t>
            </w:r>
          </w:p>
          <w:p w:rsidR="00204069" w:rsidRPr="00AE7BCC" w:rsidRDefault="00204069" w:rsidP="005A58D9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BCC">
              <w:rPr>
                <w:rFonts w:ascii="Times New Roman" w:hAnsi="Times New Roman" w:cs="Times New Roman"/>
                <w:sz w:val="26"/>
                <w:szCs w:val="26"/>
              </w:rPr>
              <w:t xml:space="preserve"> (наименование)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3752"/>
              <w:gridCol w:w="1976"/>
              <w:gridCol w:w="3056"/>
            </w:tblGrid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Мероприятие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Сроки (дни)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Ожидаемые итоги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546D24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46D2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Подготовительный этап</w:t>
                  </w:r>
                </w:p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1.Разработка нормативных документов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Май 2014  г.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Утверждение нормативных документов.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2. Разработка программы студии « Радость»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Май - июнь 2014г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Утверждение программы.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Оформление визитной карточки на сайте школы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3. Привлечение к проекту социальных партнёров и родителей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течение реализации проекта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176045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Заключение соглашений об участии партнеров в реализации проекта, участие</w:t>
                  </w:r>
                  <w:r w:rsidRPr="001760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проекте родителей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4.Круглый стол для педагогов, родителей, социальных партнёров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сентябрь 2014г.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Обсуждение первых результатов по реализации проекта, внесение </w:t>
                  </w:r>
                  <w:r w:rsidRPr="005A37E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корректировки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план реализации </w:t>
                  </w:r>
                </w:p>
              </w:tc>
            </w:tr>
            <w:tr w:rsidR="00204069" w:rsidRPr="00AE7BCC" w:rsidTr="005A58D9">
              <w:trPr>
                <w:cantSplit/>
                <w:trHeight w:val="2193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5F27A3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F27A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Реализация проекта</w:t>
                  </w:r>
                </w:p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1.Проведение рекламной кампании.</w:t>
                  </w:r>
                </w:p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сентябрь- октябрь 2014г.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проекте узнают родители воспитанников, учащихся, социальные партнёры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5F27A3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2.Обсуждение хода реализации проекта на заседании </w:t>
                  </w:r>
                  <w:r w:rsidRPr="005F27A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Педсоветов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течение реализации проекта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Определение критериев эффективности  деятельности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3.Анкетирование учащихся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течение реализации проекта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Оценка учащихся своей деятельности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4.Волонтерская деятельность учащихся – участников проекта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течение реализации проекта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Привлечение внимания общественности , в т.ч. и родителей к проекту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Участие детей в творческих проектах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«Всё увидим, всё услышим, обо всём напишем»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 « Делаем сами своими руками», « Минута славы» (на базе пришкольного оздоровительного 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ла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геря»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июнь, июль 2015г.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6.Проведение  праздников - ярмарок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народной игрушки (дымковской, </w:t>
                  </w:r>
                  <w:proofErr w:type="spellStart"/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филимоновской</w:t>
                  </w:r>
                  <w:proofErr w:type="spellEnd"/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 </w:t>
                  </w:r>
                  <w:proofErr w:type="spellStart"/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абашевской</w:t>
                  </w:r>
                  <w:proofErr w:type="spellEnd"/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).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раз в год (2014-2016г.г.)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Востребованность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04069" w:rsidRPr="00C10A37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продукции участников проекта, освещение результатов в СМИ.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7.Разработка методических пособий (сценарии мастер- классов, праздничных представлений)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течение реализации проекта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Презентация пособий</w:t>
                  </w:r>
                </w:p>
              </w:tc>
            </w:tr>
            <w:tr w:rsidR="00204069" w:rsidRPr="00AE7BCC" w:rsidTr="005A58D9">
              <w:trPr>
                <w:cantSplit/>
                <w:trHeight w:val="2118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Посещение музеев, выставок, встреча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ХГУ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 преподавателем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керамике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Июль 2014г.</w:t>
                  </w:r>
                </w:p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Краткий инструктаж по участию в проекте, получение методического пособия с темами и методикой обучения.</w:t>
                  </w:r>
                </w:p>
              </w:tc>
            </w:tr>
            <w:tr w:rsidR="00204069" w:rsidRPr="00AE7BCC" w:rsidTr="005A58D9">
              <w:trPr>
                <w:cantSplit/>
                <w:trHeight w:val="2354"/>
                <w:jc w:val="center"/>
              </w:trPr>
              <w:tc>
                <w:tcPr>
                  <w:tcW w:w="375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9.М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астер-классы для детей школ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прилегающих территорий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(Новороссийский сельсовет) 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 заинтересованных жителей села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04069" w:rsidRDefault="00204069" w:rsidP="005A58D9">
                  <w:pPr>
                    <w:pStyle w:val="ConsPlusCell"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Июль 2015 г.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Изготовление поделок 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Конференция родителей по теме "Как воспитывать одаренного ребенка"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Май 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Разработан пакет документов по теме конференции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11.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Разработка системы поощрения активных участников проекта.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течение осуществления проекта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Разработаны и утверждены макеты сертификатов, грамот, дипломов.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Проведение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ежегодных общешкольных праздников       «Школа-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центр воспитательной работы в селе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ноябре 2014 г, 2015г, 2016г.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Подведены итоги реализации проекта, намечены пути индивидуального сопровождения слушателей   (по необходимости). Награждение активных участников проекта.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Информационная поддержка проекта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(творческое объединение «Журналист»)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течение осуществления проекта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Публикация статей 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газете "Истоки", </w:t>
                  </w:r>
                  <w:r w:rsidRPr="00AE7B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районной газете «Сельская правда» (не менее трех)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5F27A3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5F27A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Заключительный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этап</w:t>
                  </w:r>
                </w:p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1.Семинар руководителей образовательных организаций района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ноябрь 2016 г.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Заключение договоров о сотрудничестве по внедрению в учебно-воспитательный процесс инновационного метода</w:t>
                  </w:r>
                </w:p>
              </w:tc>
            </w:tr>
            <w:tr w:rsidR="00204069" w:rsidRPr="00AE7BCC" w:rsidTr="005A58D9">
              <w:trPr>
                <w:cantSplit/>
                <w:trHeight w:val="254"/>
                <w:jc w:val="center"/>
              </w:trPr>
              <w:tc>
                <w:tcPr>
                  <w:tcW w:w="37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2.Подведение итогов; круглый стол участников совместно с социальными партнерами</w:t>
                  </w:r>
                </w:p>
              </w:tc>
              <w:tc>
                <w:tcPr>
                  <w:tcW w:w="1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Pr="00AE7BCC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декабрь 2016г.</w:t>
                  </w:r>
                </w:p>
              </w:tc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4069" w:rsidRDefault="00204069" w:rsidP="005A58D9">
                  <w:pPr>
                    <w:pStyle w:val="ConsPlusCell"/>
                    <w:widowControl/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Положительная оценка проекта</w:t>
                  </w:r>
                </w:p>
              </w:tc>
            </w:tr>
          </w:tbl>
          <w:p w:rsidR="00204069" w:rsidRPr="00AE7BCC" w:rsidRDefault="00204069" w:rsidP="005A58D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4069" w:rsidRPr="00AE7BCC" w:rsidRDefault="00204069" w:rsidP="0020406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204069" w:rsidRPr="00AE7BCC" w:rsidRDefault="00204069" w:rsidP="00204069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AE7BCC">
        <w:rPr>
          <w:rFonts w:ascii="Times New Roman" w:hAnsi="Times New Roman" w:cs="Times New Roman"/>
          <w:b/>
          <w:bCs/>
          <w:sz w:val="26"/>
          <w:szCs w:val="26"/>
        </w:rPr>
        <w:t>. Эффективность</w:t>
      </w:r>
    </w:p>
    <w:p w:rsidR="00204069" w:rsidRPr="00AE7BCC" w:rsidRDefault="00204069" w:rsidP="00204069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1.Эффекты от реализации конкурсного проекта для общеобразовательного учреждения, реализующего проект.</w:t>
      </w:r>
    </w:p>
    <w:p w:rsidR="00204069" w:rsidRPr="00AE7BCC" w:rsidRDefault="00204069" w:rsidP="00204069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E7BCC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AE7BCC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Студия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художественно-</w:t>
      </w:r>
      <w:r w:rsidRPr="00AE7BCC">
        <w:rPr>
          <w:rFonts w:ascii="Times New Roman" w:hAnsi="Times New Roman" w:cs="Times New Roman"/>
          <w:sz w:val="26"/>
          <w:szCs w:val="26"/>
          <w:u w:val="single"/>
        </w:rPr>
        <w:t>этетического</w:t>
      </w:r>
      <w:proofErr w:type="spellEnd"/>
      <w:r w:rsidRPr="00AE7BCC">
        <w:rPr>
          <w:rFonts w:ascii="Times New Roman" w:hAnsi="Times New Roman" w:cs="Times New Roman"/>
          <w:sz w:val="26"/>
          <w:szCs w:val="26"/>
          <w:u w:val="single"/>
        </w:rPr>
        <w:t xml:space="preserve"> воспитания  " Радость" </w:t>
      </w:r>
    </w:p>
    <w:p w:rsidR="00204069" w:rsidRPr="00AA375A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 xml:space="preserve">позволит  создать условия для </w:t>
      </w:r>
      <w:r>
        <w:rPr>
          <w:rFonts w:ascii="Times New Roman" w:hAnsi="Times New Roman" w:cs="Times New Roman"/>
          <w:sz w:val="26"/>
          <w:szCs w:val="26"/>
        </w:rPr>
        <w:t xml:space="preserve"> продолжения </w:t>
      </w:r>
      <w:r w:rsidRPr="00AE7BCC">
        <w:rPr>
          <w:rFonts w:ascii="Times New Roman" w:hAnsi="Times New Roman" w:cs="Times New Roman"/>
          <w:sz w:val="26"/>
          <w:szCs w:val="26"/>
        </w:rPr>
        <w:t xml:space="preserve">развития художественно- эстетических способностей </w:t>
      </w:r>
      <w:r w:rsidRPr="00AE7BCC">
        <w:rPr>
          <w:rFonts w:ascii="Times New Roman" w:hAnsi="Times New Roman" w:cs="Times New Roman"/>
          <w:b/>
          <w:sz w:val="26"/>
          <w:szCs w:val="26"/>
        </w:rPr>
        <w:t xml:space="preserve">ребенка средствами музыки, прикладного творчества, </w:t>
      </w:r>
      <w:r>
        <w:rPr>
          <w:rFonts w:ascii="Times New Roman" w:hAnsi="Times New Roman" w:cs="Times New Roman"/>
          <w:b/>
          <w:sz w:val="26"/>
          <w:szCs w:val="26"/>
        </w:rPr>
        <w:t>печатного слова.</w:t>
      </w:r>
      <w:r w:rsidRPr="00BE1B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Мы надеемся, что </w:t>
      </w:r>
      <w:r w:rsidRPr="00AA375A">
        <w:rPr>
          <w:rFonts w:ascii="Times New Roman" w:hAnsi="Times New Roman" w:cs="Times New Roman"/>
          <w:b/>
          <w:sz w:val="26"/>
          <w:szCs w:val="26"/>
        </w:rPr>
        <w:t>проект позволит усилить материально- техническую базу школы для занятий с детьми.</w:t>
      </w:r>
    </w:p>
    <w:p w:rsidR="00204069" w:rsidRPr="00304559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391CFB">
        <w:rPr>
          <w:rFonts w:ascii="Times New Roman" w:hAnsi="Times New Roman" w:cs="Times New Roman"/>
          <w:sz w:val="26"/>
          <w:szCs w:val="26"/>
        </w:rPr>
        <w:t xml:space="preserve"> Особенностью данного </w:t>
      </w:r>
      <w:r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Pr="00391CFB">
        <w:rPr>
          <w:rFonts w:ascii="Times New Roman" w:hAnsi="Times New Roman" w:cs="Times New Roman"/>
          <w:sz w:val="26"/>
          <w:szCs w:val="26"/>
        </w:rPr>
        <w:t>является возможность его дополнения и обогащения. В частност</w:t>
      </w:r>
      <w:r>
        <w:rPr>
          <w:rFonts w:ascii="Times New Roman" w:hAnsi="Times New Roman" w:cs="Times New Roman"/>
          <w:sz w:val="26"/>
          <w:szCs w:val="26"/>
        </w:rPr>
        <w:t>и, в вопросах: совершенствования</w:t>
      </w:r>
      <w:r w:rsidRPr="00391CFB">
        <w:rPr>
          <w:rFonts w:ascii="Times New Roman" w:hAnsi="Times New Roman" w:cs="Times New Roman"/>
          <w:sz w:val="26"/>
          <w:szCs w:val="26"/>
        </w:rPr>
        <w:t xml:space="preserve"> методов и приёмов развития интеллекта </w:t>
      </w:r>
      <w:r>
        <w:rPr>
          <w:rFonts w:ascii="Times New Roman" w:hAnsi="Times New Roman" w:cs="Times New Roman"/>
          <w:sz w:val="26"/>
          <w:szCs w:val="26"/>
        </w:rPr>
        <w:t xml:space="preserve"> и  творческих способностей  воспитанников и уча</w:t>
      </w:r>
      <w:r w:rsidRPr="00391CFB">
        <w:rPr>
          <w:rFonts w:ascii="Times New Roman" w:hAnsi="Times New Roman" w:cs="Times New Roman"/>
          <w:sz w:val="26"/>
          <w:szCs w:val="26"/>
        </w:rPr>
        <w:t>щихся, вовлечения педагогов и обучающихся в проектную и научную деятельность учреждения.</w:t>
      </w:r>
    </w:p>
    <w:p w:rsidR="00204069" w:rsidRDefault="00204069" w:rsidP="00204069">
      <w:pPr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Реализация мероприятий, предусмотренных проектом,  позволит:</w:t>
      </w:r>
    </w:p>
    <w:p w:rsidR="00204069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1CFB">
        <w:rPr>
          <w:rFonts w:ascii="Times New Roman" w:hAnsi="Times New Roman" w:cs="Times New Roman"/>
          <w:sz w:val="26"/>
          <w:szCs w:val="26"/>
        </w:rPr>
        <w:t xml:space="preserve"> создать условия для выявления и развития одарённости и таланта у детей в условиях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391CFB">
        <w:rPr>
          <w:rFonts w:ascii="Times New Roman" w:hAnsi="Times New Roman" w:cs="Times New Roman"/>
          <w:sz w:val="26"/>
          <w:szCs w:val="26"/>
        </w:rPr>
        <w:t>;</w:t>
      </w:r>
    </w:p>
    <w:p w:rsidR="00204069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CFB">
        <w:rPr>
          <w:rFonts w:ascii="Times New Roman" w:hAnsi="Times New Roman" w:cs="Times New Roman"/>
          <w:sz w:val="26"/>
          <w:szCs w:val="26"/>
        </w:rPr>
        <w:t xml:space="preserve"> - совершенствовать формы и методы работы с и способными детьми;</w:t>
      </w:r>
    </w:p>
    <w:p w:rsidR="00204069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CFB">
        <w:rPr>
          <w:rFonts w:ascii="Times New Roman" w:hAnsi="Times New Roman" w:cs="Times New Roman"/>
          <w:sz w:val="26"/>
          <w:szCs w:val="26"/>
        </w:rPr>
        <w:t xml:space="preserve"> - оказывать помощь и поддержку детям в реализации их интересов, потребностей и творческого потенциала;</w:t>
      </w:r>
    </w:p>
    <w:p w:rsidR="00204069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CFB">
        <w:rPr>
          <w:rFonts w:ascii="Times New Roman" w:hAnsi="Times New Roman" w:cs="Times New Roman"/>
          <w:sz w:val="26"/>
          <w:szCs w:val="26"/>
        </w:rPr>
        <w:t xml:space="preserve"> - разработать и приступить к реализации </w:t>
      </w:r>
      <w:r>
        <w:rPr>
          <w:rFonts w:ascii="Times New Roman" w:hAnsi="Times New Roman" w:cs="Times New Roman"/>
          <w:sz w:val="26"/>
          <w:szCs w:val="26"/>
        </w:rPr>
        <w:t xml:space="preserve"> сквозных </w:t>
      </w:r>
      <w:r w:rsidRPr="00391CFB">
        <w:rPr>
          <w:rFonts w:ascii="Times New Roman" w:hAnsi="Times New Roman" w:cs="Times New Roman"/>
          <w:sz w:val="26"/>
          <w:szCs w:val="26"/>
        </w:rPr>
        <w:t xml:space="preserve">программ по работе с </w:t>
      </w:r>
      <w:r>
        <w:rPr>
          <w:rFonts w:ascii="Times New Roman" w:hAnsi="Times New Roman" w:cs="Times New Roman"/>
          <w:noProof/>
          <w:vanish/>
          <w:sz w:val="26"/>
          <w:szCs w:val="26"/>
          <w:lang w:eastAsia="ru-RU"/>
        </w:rPr>
        <w:drawing>
          <wp:inline distT="0" distB="0" distL="0" distR="0">
            <wp:extent cx="158115" cy="105410"/>
            <wp:effectExtent l="19050" t="0" r="0" b="0"/>
            <wp:docPr id="1" name="Рисунок 9" descr="http://go.imgsmail.ru/img/h-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go.imgsmail.ru/img/h-r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CFB">
        <w:rPr>
          <w:rFonts w:ascii="Times New Roman" w:hAnsi="Times New Roman" w:cs="Times New Roman"/>
          <w:sz w:val="26"/>
          <w:szCs w:val="26"/>
        </w:rPr>
        <w:t xml:space="preserve"> детьми;</w:t>
      </w:r>
    </w:p>
    <w:p w:rsidR="00204069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CFB">
        <w:rPr>
          <w:rFonts w:ascii="Times New Roman" w:hAnsi="Times New Roman" w:cs="Times New Roman"/>
          <w:sz w:val="26"/>
          <w:szCs w:val="26"/>
        </w:rPr>
        <w:t xml:space="preserve"> - обеспечить рост результативности выступлений обучающихся на мероприятиях различного уровня;</w:t>
      </w:r>
      <w:r>
        <w:rPr>
          <w:rFonts w:ascii="Times New Roman" w:hAnsi="Times New Roman" w:cs="Times New Roman"/>
          <w:sz w:val="26"/>
          <w:szCs w:val="26"/>
        </w:rPr>
        <w:t xml:space="preserve"> овладение новыми техниками прикладного творчества; владение печатным словом, развитие ораторских способностей;</w:t>
      </w:r>
    </w:p>
    <w:p w:rsidR="00204069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CFB">
        <w:rPr>
          <w:rFonts w:ascii="Times New Roman" w:hAnsi="Times New Roman" w:cs="Times New Roman"/>
          <w:sz w:val="26"/>
          <w:szCs w:val="26"/>
        </w:rPr>
        <w:t xml:space="preserve"> - обеспечить преемственность в работе с детьми на разных возрастных этапах;</w:t>
      </w:r>
    </w:p>
    <w:p w:rsidR="00204069" w:rsidRPr="00391CFB" w:rsidRDefault="00204069" w:rsidP="0020406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91CFB">
        <w:rPr>
          <w:rFonts w:ascii="Times New Roman" w:hAnsi="Times New Roman" w:cs="Times New Roman"/>
          <w:sz w:val="26"/>
          <w:szCs w:val="26"/>
        </w:rPr>
        <w:t xml:space="preserve">- разработать систему научно-методической подготовки педагогов к работе с детьми; </w:t>
      </w:r>
    </w:p>
    <w:p w:rsidR="00204069" w:rsidRDefault="00204069" w:rsidP="00204069">
      <w:pPr>
        <w:pStyle w:val="ConsPlusNonformat"/>
        <w:widowControl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91CFB">
        <w:rPr>
          <w:rFonts w:ascii="Times New Roman" w:hAnsi="Times New Roman" w:cs="Times New Roman"/>
          <w:sz w:val="26"/>
          <w:szCs w:val="26"/>
        </w:rPr>
        <w:t xml:space="preserve">- привлечь родителей к участию в деятельности </w:t>
      </w:r>
      <w:r w:rsidRPr="00794917">
        <w:rPr>
          <w:rFonts w:ascii="Times New Roman" w:hAnsi="Times New Roman" w:cs="Times New Roman"/>
          <w:sz w:val="26"/>
          <w:szCs w:val="26"/>
        </w:rPr>
        <w:t>студии художественно-э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794917">
        <w:rPr>
          <w:rFonts w:ascii="Times New Roman" w:hAnsi="Times New Roman" w:cs="Times New Roman"/>
          <w:sz w:val="26"/>
          <w:szCs w:val="26"/>
        </w:rPr>
        <w:t>тетического воспитания  " Радость"</w:t>
      </w:r>
      <w:r>
        <w:rPr>
          <w:rFonts w:ascii="Times New Roman" w:hAnsi="Times New Roman" w:cs="Times New Roman"/>
          <w:sz w:val="26"/>
          <w:szCs w:val="26"/>
        </w:rPr>
        <w:t>, привлечь внимание местного сообщества к совместной работе с одаренными детьми, привлекать к  работе социальных партнёров, специалистов сельской библиотеки, музыкальной школы, сельского Дома культуры.</w:t>
      </w:r>
    </w:p>
    <w:p w:rsidR="00204069" w:rsidRPr="00EA2308" w:rsidRDefault="00204069" w:rsidP="00204069">
      <w:pPr>
        <w:pStyle w:val="ConsPlusNonformat"/>
        <w:widowControl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4237F6">
        <w:rPr>
          <w:rFonts w:ascii="Times New Roman" w:hAnsi="Times New Roman" w:cs="Times New Roman"/>
          <w:b/>
          <w:sz w:val="26"/>
          <w:szCs w:val="26"/>
        </w:rPr>
        <w:t>работая над этим проектом, учителя, работающие в дополнительном образовании, приобретут опыт работы в студии, как одного из оптимальных вариантов целенаправленного процесса развития ребенка на ранних возрастных этапах.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2308">
        <w:rPr>
          <w:rFonts w:ascii="Times New Roman" w:hAnsi="Times New Roman" w:cs="Times New Roman"/>
          <w:sz w:val="26"/>
          <w:szCs w:val="26"/>
        </w:rPr>
        <w:t>Мы считаем, что выигранный грант-это визитная карточка для других проектов.</w:t>
      </w:r>
      <w:r>
        <w:rPr>
          <w:rFonts w:ascii="Times New Roman" w:hAnsi="Times New Roman" w:cs="Times New Roman"/>
          <w:sz w:val="26"/>
          <w:szCs w:val="26"/>
        </w:rPr>
        <w:t xml:space="preserve"> Наша творческая группа мечтает воплотить задуманное в жизнь.</w:t>
      </w:r>
    </w:p>
    <w:p w:rsidR="00204069" w:rsidRDefault="00204069" w:rsidP="002040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>Эффекты от реализации конкурсного проекта для Республики Хакасия (обучающиеся, педагогические работник</w:t>
      </w:r>
      <w:r>
        <w:rPr>
          <w:rFonts w:ascii="Times New Roman" w:hAnsi="Times New Roman" w:cs="Times New Roman"/>
          <w:sz w:val="26"/>
          <w:szCs w:val="26"/>
        </w:rPr>
        <w:t>и, управленческие кадры и др.):</w:t>
      </w:r>
    </w:p>
    <w:p w:rsidR="00204069" w:rsidRDefault="00204069" w:rsidP="0020406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61F8E">
        <w:rPr>
          <w:rFonts w:ascii="Times New Roman" w:hAnsi="Times New Roman" w:cs="Times New Roman"/>
          <w:sz w:val="26"/>
          <w:szCs w:val="26"/>
        </w:rPr>
        <w:t>ост числа воспитанников и учащихся,  вовлече</w:t>
      </w:r>
      <w:r>
        <w:rPr>
          <w:rFonts w:ascii="Times New Roman" w:hAnsi="Times New Roman" w:cs="Times New Roman"/>
          <w:sz w:val="26"/>
          <w:szCs w:val="26"/>
        </w:rPr>
        <w:t>нных в творческую деятельность;</w:t>
      </w:r>
    </w:p>
    <w:p w:rsidR="00204069" w:rsidRDefault="00204069" w:rsidP="0020406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воспитание конкурентно способных учащихся, продолживших образование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средне-специальных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высших учебных заведениях;</w:t>
      </w:r>
    </w:p>
    <w:p w:rsidR="00204069" w:rsidRDefault="00204069" w:rsidP="0020406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361F8E">
        <w:rPr>
          <w:rFonts w:ascii="Times New Roman" w:hAnsi="Times New Roman" w:cs="Times New Roman"/>
          <w:sz w:val="26"/>
          <w:szCs w:val="26"/>
        </w:rPr>
        <w:t xml:space="preserve">лучшение </w:t>
      </w:r>
      <w:r w:rsidRPr="0036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кадровых, материальных, учебно-методических ресурсов  для развития личности ребенка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 требованиями ФГОС;</w:t>
      </w:r>
    </w:p>
    <w:p w:rsidR="00204069" w:rsidRDefault="00204069" w:rsidP="0020406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237F6">
        <w:rPr>
          <w:rFonts w:ascii="Times New Roman" w:hAnsi="Times New Roman" w:cs="Times New Roman"/>
          <w:sz w:val="26"/>
          <w:szCs w:val="26"/>
        </w:rPr>
        <w:t>еханизм реализации проекта позволит систематизировать работу с учителями,  одаренными воспитанниками и учащимися, а также поднять е</w:t>
      </w:r>
      <w:r>
        <w:rPr>
          <w:rFonts w:ascii="Times New Roman" w:hAnsi="Times New Roman" w:cs="Times New Roman"/>
          <w:sz w:val="26"/>
          <w:szCs w:val="26"/>
        </w:rPr>
        <w:t xml:space="preserve">ё на более качественный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уровень, </w:t>
      </w:r>
      <w:r w:rsidRPr="00423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237F6">
        <w:rPr>
          <w:rFonts w:ascii="Times New Roman" w:hAnsi="Times New Roman" w:cs="Times New Roman"/>
          <w:sz w:val="26"/>
          <w:szCs w:val="26"/>
        </w:rPr>
        <w:t>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и педагоги  школы приобрету</w:t>
      </w:r>
      <w:r w:rsidRPr="004237F6">
        <w:rPr>
          <w:rFonts w:ascii="Times New Roman" w:hAnsi="Times New Roman" w:cs="Times New Roman"/>
          <w:sz w:val="26"/>
          <w:szCs w:val="26"/>
        </w:rPr>
        <w:t xml:space="preserve">т определенный опыт работы с </w:t>
      </w:r>
      <w:r>
        <w:rPr>
          <w:rFonts w:ascii="Times New Roman" w:hAnsi="Times New Roman" w:cs="Times New Roman"/>
          <w:sz w:val="26"/>
          <w:szCs w:val="26"/>
        </w:rPr>
        <w:t xml:space="preserve"> нормативными документами студии.</w:t>
      </w:r>
    </w:p>
    <w:p w:rsidR="00204069" w:rsidRPr="004237F6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4069" w:rsidRPr="00AE7BCC" w:rsidRDefault="00204069" w:rsidP="00204069">
      <w:pPr>
        <w:pStyle w:val="ConsPlusNonformat"/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 xml:space="preserve">Руководитель                                                           _________/Т.П. Риккинен /                                                                                                             </w:t>
      </w:r>
    </w:p>
    <w:p w:rsidR="00204069" w:rsidRPr="00AE7BCC" w:rsidRDefault="00204069" w:rsidP="00204069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7BCC">
        <w:rPr>
          <w:rFonts w:ascii="Times New Roman" w:hAnsi="Times New Roman" w:cs="Times New Roman"/>
          <w:sz w:val="26"/>
          <w:szCs w:val="26"/>
        </w:rPr>
        <w:t xml:space="preserve">            МП                                                              (подпись)    (</w:t>
      </w:r>
      <w:r w:rsidRPr="00AE7BCC">
        <w:rPr>
          <w:rFonts w:ascii="Times New Roman" w:hAnsi="Times New Roman" w:cs="Times New Roman"/>
          <w:noProof/>
          <w:sz w:val="26"/>
          <w:szCs w:val="26"/>
        </w:rPr>
        <w:t>расшифровка подписи</w:t>
      </w:r>
      <w:r w:rsidRPr="00AE7BCC">
        <w:rPr>
          <w:rFonts w:ascii="Times New Roman" w:hAnsi="Times New Roman" w:cs="Times New Roman"/>
          <w:sz w:val="26"/>
          <w:szCs w:val="26"/>
        </w:rPr>
        <w:t>)</w:t>
      </w:r>
    </w:p>
    <w:p w:rsidR="006062BF" w:rsidRDefault="006062BF" w:rsidP="006062BF">
      <w:pPr>
        <w:pStyle w:val="a6"/>
        <w:rPr>
          <w:rFonts w:ascii="Arial" w:hAnsi="Arial" w:cs="Arial"/>
          <w:color w:val="222222"/>
          <w:sz w:val="17"/>
          <w:szCs w:val="17"/>
        </w:rPr>
      </w:pPr>
    </w:p>
    <w:p w:rsidR="006062BF" w:rsidRPr="006062BF" w:rsidRDefault="006062BF">
      <w:pPr>
        <w:rPr>
          <w:rFonts w:ascii="Arial" w:hAnsi="Arial" w:cs="Arial"/>
          <w:sz w:val="20"/>
        </w:rPr>
      </w:pPr>
    </w:p>
    <w:sectPr w:rsidR="006062BF" w:rsidRPr="006062BF" w:rsidSect="00C02A78">
      <w:pgSz w:w="11906" w:h="16838"/>
      <w:pgMar w:top="680" w:right="425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084"/>
    <w:multiLevelType w:val="hybridMultilevel"/>
    <w:tmpl w:val="53FA1AB4"/>
    <w:lvl w:ilvl="0" w:tplc="18A4CF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A87DAF"/>
    <w:multiLevelType w:val="hybridMultilevel"/>
    <w:tmpl w:val="E2BC0502"/>
    <w:lvl w:ilvl="0" w:tplc="B1A6C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00579"/>
    <w:multiLevelType w:val="hybridMultilevel"/>
    <w:tmpl w:val="3AA2DE14"/>
    <w:lvl w:ilvl="0" w:tplc="AE84AB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3A125B"/>
    <w:multiLevelType w:val="hybridMultilevel"/>
    <w:tmpl w:val="CEFAE78A"/>
    <w:lvl w:ilvl="0" w:tplc="B1A6C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95887"/>
    <w:multiLevelType w:val="hybridMultilevel"/>
    <w:tmpl w:val="5450F6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D0655D"/>
    <w:multiLevelType w:val="hybridMultilevel"/>
    <w:tmpl w:val="BC3E4898"/>
    <w:lvl w:ilvl="0" w:tplc="B1A6C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0045"/>
    <w:rsid w:val="00126052"/>
    <w:rsid w:val="00204069"/>
    <w:rsid w:val="00243AAE"/>
    <w:rsid w:val="002A128B"/>
    <w:rsid w:val="002C3C25"/>
    <w:rsid w:val="00312613"/>
    <w:rsid w:val="006062BF"/>
    <w:rsid w:val="006220D5"/>
    <w:rsid w:val="008A1078"/>
    <w:rsid w:val="009133BA"/>
    <w:rsid w:val="009F3A14"/>
    <w:rsid w:val="00B82BBB"/>
    <w:rsid w:val="00C02A78"/>
    <w:rsid w:val="00D3510A"/>
    <w:rsid w:val="00D73E76"/>
    <w:rsid w:val="00F00045"/>
    <w:rsid w:val="00F244F3"/>
    <w:rsid w:val="00F9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6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B82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2BBB"/>
    <w:pPr>
      <w:outlineLvl w:val="1"/>
    </w:pPr>
    <w:rPr>
      <w:rFonts w:ascii="Arial" w:eastAsia="Times New Roman" w:hAnsi="Arial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2BBB"/>
    <w:rPr>
      <w:rFonts w:ascii="Arial" w:eastAsia="Times New Roman" w:hAnsi="Arial" w:cs="Arial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B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82BBB"/>
    <w:rPr>
      <w:b/>
      <w:bCs/>
    </w:rPr>
  </w:style>
  <w:style w:type="paragraph" w:styleId="a4">
    <w:name w:val="List Paragraph"/>
    <w:basedOn w:val="a"/>
    <w:uiPriority w:val="34"/>
    <w:qFormat/>
    <w:rsid w:val="00B82BBB"/>
    <w:pPr>
      <w:ind w:left="720"/>
      <w:contextualSpacing/>
    </w:pPr>
    <w:rPr>
      <w:rFonts w:asciiTheme="minorHAnsi" w:hAnsiTheme="minorHAnsi"/>
    </w:rPr>
  </w:style>
  <w:style w:type="character" w:styleId="a5">
    <w:name w:val="Emphasis"/>
    <w:qFormat/>
    <w:rsid w:val="00B82BBB"/>
    <w:rPr>
      <w:i/>
      <w:iCs/>
    </w:rPr>
  </w:style>
  <w:style w:type="paragraph" w:styleId="a6">
    <w:name w:val="Normal (Web)"/>
    <w:basedOn w:val="a"/>
    <w:uiPriority w:val="99"/>
    <w:semiHidden/>
    <w:unhideWhenUsed/>
    <w:rsid w:val="00F0004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7">
    <w:name w:val="No Spacing"/>
    <w:basedOn w:val="a"/>
    <w:uiPriority w:val="1"/>
    <w:qFormat/>
    <w:rsid w:val="00204069"/>
    <w:rPr>
      <w:rFonts w:cs="Times New Roman"/>
      <w:szCs w:val="32"/>
    </w:rPr>
  </w:style>
  <w:style w:type="paragraph" w:customStyle="1" w:styleId="ConsPlusNonformat">
    <w:name w:val="ConsPlusNonformat"/>
    <w:uiPriority w:val="99"/>
    <w:rsid w:val="002040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4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aliases w:val="Основной текст 1"/>
    <w:basedOn w:val="a"/>
    <w:link w:val="a9"/>
    <w:uiPriority w:val="99"/>
    <w:rsid w:val="00204069"/>
    <w:pPr>
      <w:tabs>
        <w:tab w:val="num" w:pos="567"/>
      </w:tabs>
      <w:spacing w:before="60" w:after="0" w:line="240" w:lineRule="auto"/>
      <w:ind w:left="567" w:hanging="567"/>
      <w:jc w:val="both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uiPriority w:val="99"/>
    <w:rsid w:val="00204069"/>
    <w:rPr>
      <w:rFonts w:ascii="Calibri" w:eastAsia="Calibri" w:hAnsi="Calibri" w:cs="Calibri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2040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204069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4069"/>
    <w:rPr>
      <w:rFonts w:ascii="Calibri" w:eastAsia="Times New Roman" w:hAnsi="Calibri" w:cs="Calibri"/>
      <w:lang w:eastAsia="ru-RU"/>
    </w:rPr>
  </w:style>
  <w:style w:type="character" w:customStyle="1" w:styleId="price">
    <w:name w:val="price"/>
    <w:basedOn w:val="a0"/>
    <w:rsid w:val="00204069"/>
  </w:style>
  <w:style w:type="character" w:customStyle="1" w:styleId="b-productprice">
    <w:name w:val="b-product__price"/>
    <w:basedOn w:val="a0"/>
    <w:rsid w:val="00204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3820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2014-08-21T12:03:00Z</dcterms:created>
  <dcterms:modified xsi:type="dcterms:W3CDTF">2014-08-21T13:58:00Z</dcterms:modified>
</cp:coreProperties>
</file>