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D" w:rsidRDefault="00D4503D" w:rsidP="00D4503D">
      <w:r>
        <w:t xml:space="preserve">                                                            ПОЯСНИТЕЛЬНАЯ ЗАПИСКА</w:t>
      </w:r>
    </w:p>
    <w:p w:rsidR="00D4503D" w:rsidRDefault="00D4503D" w:rsidP="00D4503D">
      <w:r>
        <w:t>Настоящая рабочая программа разработана применительно к учебной программе «Технология. 5–7 классы (вариант для мальчиков)».</w:t>
      </w:r>
    </w:p>
    <w:p w:rsidR="00D4503D" w:rsidRDefault="00D4503D" w:rsidP="00D4503D">
      <w:r>
        <w:t>Рабочая программа ориентирована на использование следующих основных и дополнительных учебно-методических пособий:</w:t>
      </w:r>
    </w:p>
    <w:p w:rsidR="00D4503D" w:rsidRDefault="00D4503D" w:rsidP="00D4503D">
      <w:r>
        <w:t>для учащихся:</w:t>
      </w:r>
    </w:p>
    <w:p w:rsidR="00D4503D" w:rsidRDefault="00D4503D" w:rsidP="00D4503D">
      <w:r>
        <w:t xml:space="preserve">– Симоненко, В. Д. Технология: учебник для учащихся 7 </w:t>
      </w:r>
      <w:proofErr w:type="spellStart"/>
      <w:r>
        <w:t>кл</w:t>
      </w:r>
      <w:proofErr w:type="spellEnd"/>
      <w:r>
        <w:t xml:space="preserve">. общеобразовательных учреждений (вариант для мальчиков) / В. Д. Симоненко, А. Т. Тищенко, П. С. </w:t>
      </w:r>
      <w:proofErr w:type="spellStart"/>
      <w:r>
        <w:t>Самородский</w:t>
      </w:r>
      <w:proofErr w:type="spellEnd"/>
      <w:r>
        <w:t xml:space="preserve">; под ред. В. Д. Симоненко. – М.: </w:t>
      </w:r>
      <w:proofErr w:type="spellStart"/>
      <w:r>
        <w:t>Вентана-Граф</w:t>
      </w:r>
      <w:proofErr w:type="spellEnd"/>
      <w:r>
        <w:t>, 2006.</w:t>
      </w:r>
    </w:p>
    <w:p w:rsidR="00D4503D" w:rsidRDefault="00D4503D" w:rsidP="00D4503D">
      <w:r>
        <w:t>– Энциклопедия для маленьких джентльменов. – СПб</w:t>
      </w:r>
      <w:proofErr w:type="gramStart"/>
      <w:r>
        <w:t xml:space="preserve">.: </w:t>
      </w:r>
      <w:proofErr w:type="gramEnd"/>
      <w:r>
        <w:t>ТОО «Динамит», АОЗТ «Золотой век», 1997.</w:t>
      </w:r>
    </w:p>
    <w:p w:rsidR="00D4503D" w:rsidRDefault="00D4503D" w:rsidP="00D4503D">
      <w:r>
        <w:t xml:space="preserve">– Викторов, Е. А. Технология: тетрадь для 7 </w:t>
      </w:r>
      <w:proofErr w:type="spellStart"/>
      <w:r>
        <w:t>кл</w:t>
      </w:r>
      <w:proofErr w:type="spellEnd"/>
      <w:r>
        <w:t>. (вариант для мальчиков) / Е. А. Викторов. – Саратов: Лицей, 2000.</w:t>
      </w:r>
    </w:p>
    <w:p w:rsidR="00D4503D" w:rsidRDefault="00D4503D" w:rsidP="00D4503D">
      <w:r>
        <w:t>Для учителя:</w:t>
      </w:r>
    </w:p>
    <w:p w:rsidR="00D4503D" w:rsidRDefault="00D4503D" w:rsidP="00D4503D">
      <w:r>
        <w:t xml:space="preserve">– Боровков, Ю. А. Технический справочник учителя труда: пособие для учителей 4–8 </w:t>
      </w:r>
      <w:proofErr w:type="spellStart"/>
      <w:r>
        <w:t>кл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 xml:space="preserve">. и доп. / Ю. А. Боровков, С. Ф. </w:t>
      </w:r>
      <w:proofErr w:type="spellStart"/>
      <w:r>
        <w:t>Легорнев</w:t>
      </w:r>
      <w:proofErr w:type="spellEnd"/>
      <w:r>
        <w:t xml:space="preserve">, Б. А. </w:t>
      </w:r>
      <w:proofErr w:type="spellStart"/>
      <w:r>
        <w:t>Черепашенец</w:t>
      </w:r>
      <w:proofErr w:type="spellEnd"/>
      <w:r>
        <w:t>. – М.: Просвещение, 1980.</w:t>
      </w:r>
    </w:p>
    <w:p w:rsidR="00D4503D" w:rsidRDefault="00D4503D" w:rsidP="00D4503D">
      <w:r>
        <w:t xml:space="preserve">– </w:t>
      </w:r>
      <w:proofErr w:type="spellStart"/>
      <w:r>
        <w:t>Ворошин</w:t>
      </w:r>
      <w:proofErr w:type="spellEnd"/>
      <w:r>
        <w:t xml:space="preserve">, Г. Б. Занятие по трудовому обучению. 7 </w:t>
      </w:r>
      <w:proofErr w:type="spellStart"/>
      <w:r>
        <w:t>кл</w:t>
      </w:r>
      <w:proofErr w:type="spellEnd"/>
      <w: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>
        <w:t>перераб</w:t>
      </w:r>
      <w:proofErr w:type="spellEnd"/>
      <w:r>
        <w:t xml:space="preserve">. и доп. / Г. Б. </w:t>
      </w:r>
      <w:proofErr w:type="spellStart"/>
      <w:r>
        <w:t>Ворошин</w:t>
      </w:r>
      <w:proofErr w:type="spellEnd"/>
      <w:r>
        <w:t xml:space="preserve">, А. А. Воронов, А. И. </w:t>
      </w:r>
      <w:proofErr w:type="spellStart"/>
      <w:r>
        <w:t>Гедвилло</w:t>
      </w:r>
      <w:proofErr w:type="spellEnd"/>
      <w:r>
        <w:t xml:space="preserve"> и др.; под ред. Д. А. Тхоржевского. – М.: Просвещение, 1989.</w:t>
      </w:r>
    </w:p>
    <w:p w:rsidR="00D4503D" w:rsidRDefault="00D4503D" w:rsidP="00D4503D">
      <w:r>
        <w:t xml:space="preserve">– </w:t>
      </w:r>
      <w:proofErr w:type="spellStart"/>
      <w:r>
        <w:t>Рихвк</w:t>
      </w:r>
      <w:proofErr w:type="spellEnd"/>
      <w: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>
        <w:t>Рихвк</w:t>
      </w:r>
      <w:proofErr w:type="spellEnd"/>
      <w:r>
        <w:t>. – М.: Просвещение, 1984.</w:t>
      </w:r>
    </w:p>
    <w:p w:rsidR="00D4503D" w:rsidRDefault="00D4503D" w:rsidP="00D4503D">
      <w:r>
        <w:t xml:space="preserve">– Коваленко, В. И. Объекты труда. 7 </w:t>
      </w:r>
      <w:proofErr w:type="spellStart"/>
      <w:r>
        <w:t>кл</w:t>
      </w:r>
      <w:proofErr w:type="spellEnd"/>
      <w: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>
        <w:t>Куленёнок</w:t>
      </w:r>
      <w:proofErr w:type="spellEnd"/>
      <w:r>
        <w:t>. – М.: Просвещение, 1990.</w:t>
      </w:r>
    </w:p>
    <w:p w:rsidR="00D4503D" w:rsidRDefault="00D4503D" w:rsidP="00D4503D">
      <w:r>
        <w:t>– Программа «Технология». 1–4, 5–11 классы. – М.: Просвещение, 2005.</w:t>
      </w:r>
    </w:p>
    <w:p w:rsidR="00D4503D" w:rsidRDefault="00D4503D" w:rsidP="00D4503D">
      <w: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7 классах – базисный уровень.</w:t>
      </w:r>
    </w:p>
    <w:p w:rsidR="00D4503D" w:rsidRDefault="00D4503D" w:rsidP="00D4503D">
      <w: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  <w:r w:rsidR="00CF7D50" w:rsidRPr="00CF7D50">
        <w:t xml:space="preserve">    Програ</w:t>
      </w:r>
      <w:r w:rsidR="00CF7D50">
        <w:t>мма рассчитана на 34 недель по 2</w:t>
      </w:r>
      <w:r w:rsidR="00CF7D50" w:rsidRPr="00CF7D50">
        <w:t>часа. Курс труда реал</w:t>
      </w:r>
      <w:r w:rsidR="00CF7D50">
        <w:t>изуется через урочные занятия (2</w:t>
      </w:r>
      <w:r w:rsidR="00CF7D50" w:rsidRPr="00CF7D50">
        <w:t xml:space="preserve"> часа в неделю). Такое распределение часов создает условия для изучения предмета на профильном у</w:t>
      </w:r>
      <w:r w:rsidR="00CF7D50">
        <w:t>ровне, реализации цели и задачи.</w:t>
      </w:r>
    </w:p>
    <w:p w:rsidR="00D4503D" w:rsidRDefault="00D4503D" w:rsidP="00D4503D">
      <w:r>
        <w:t xml:space="preserve">Требования к уровню подготовки учащихся 7 класса </w:t>
      </w:r>
    </w:p>
    <w:p w:rsidR="00D4503D" w:rsidRDefault="00D4503D" w:rsidP="00D4503D">
      <w:r>
        <w:t>(базовый уровень)</w:t>
      </w:r>
    </w:p>
    <w:p w:rsidR="00D4503D" w:rsidRDefault="00D4503D" w:rsidP="00D4503D">
      <w:r>
        <w:t>Учащиеся должны</w:t>
      </w:r>
    </w:p>
    <w:p w:rsidR="00D4503D" w:rsidRDefault="00D4503D" w:rsidP="00D4503D">
      <w:r>
        <w:lastRenderedPageBreak/>
        <w:t>знать:</w:t>
      </w:r>
    </w:p>
    <w:p w:rsidR="00D4503D" w:rsidRDefault="00D4503D" w:rsidP="00D4503D">
      <w:r>
        <w:t xml:space="preserve">• что такое технический рисунок, эскиз и чертеж; </w:t>
      </w:r>
    </w:p>
    <w:p w:rsidR="00D4503D" w:rsidRDefault="00D4503D" w:rsidP="00D4503D">
      <w:r>
        <w:t xml:space="preserve">• основные параметры качества детали: форма, шероховатость и размеры каждой элементарной </w:t>
      </w:r>
      <w:proofErr w:type="gramStart"/>
      <w:r>
        <w:t>поверхности</w:t>
      </w:r>
      <w:proofErr w:type="gramEnd"/>
      <w:r>
        <w:t xml:space="preserve"> и их взаимное расположение; уметь осуществлять их контроль;</w:t>
      </w:r>
    </w:p>
    <w:p w:rsidR="00D4503D" w:rsidRDefault="00D4503D" w:rsidP="00D4503D">
      <w:r>
        <w:t>• пути предупреждения негативных последствий трудовой деятельности человека на окружающую среду и собственное здоровье;</w:t>
      </w:r>
    </w:p>
    <w:p w:rsidR="00D4503D" w:rsidRDefault="00D4503D" w:rsidP="00D4503D">
      <w:r>
        <w:t>• особенности межсезонной обработки почвы, способы удобрения почвы;</w:t>
      </w:r>
    </w:p>
    <w:p w:rsidR="00D4503D" w:rsidRDefault="00D4503D" w:rsidP="00D4503D">
      <w:r>
        <w:t>• о разновидностях посадок и уходе за растениями, способы размножения растений;</w:t>
      </w:r>
    </w:p>
    <w:p w:rsidR="00D4503D" w:rsidRDefault="00D4503D" w:rsidP="00D4503D">
      <w:r>
        <w:t>• виды пиломатериалов; уметь учитывать их свойства при обработке;</w:t>
      </w:r>
    </w:p>
    <w:p w:rsidR="00D4503D" w:rsidRDefault="00D4503D" w:rsidP="00D4503D">
      <w:r>
        <w:t>• общее устройство слесарного верстака, уметь пользоваться им при выполнении слесарных операций;</w:t>
      </w:r>
    </w:p>
    <w:p w:rsidR="00D4503D" w:rsidRDefault="00D4503D" w:rsidP="00D4503D">
      <w:r>
        <w:t>•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D4503D" w:rsidRDefault="00D4503D" w:rsidP="00D4503D">
      <w:r>
        <w:t>• основные виды механизмов по выполняемым ими функциям, а также по используемым в них рабочим частям;</w:t>
      </w:r>
    </w:p>
    <w:p w:rsidR="00D4503D" w:rsidRDefault="00D4503D" w:rsidP="00D4503D">
      <w:r>
        <w:t xml:space="preserve">• виды пиломатериалов; </w:t>
      </w:r>
    </w:p>
    <w:p w:rsidR="00D4503D" w:rsidRDefault="00D4503D" w:rsidP="00D4503D">
      <w:r>
        <w:t>•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D4503D" w:rsidRDefault="00D4503D" w:rsidP="00D4503D">
      <w:r>
        <w:t>• источники и носители информации, способы получения, хранения и поиска информации;</w:t>
      </w:r>
    </w:p>
    <w:p w:rsidR="00D4503D" w:rsidRDefault="00D4503D" w:rsidP="00D4503D">
      <w:r>
        <w:t>• технику безопасности при работе с сельскохозяйственным инвентарем;</w:t>
      </w:r>
    </w:p>
    <w:p w:rsidR="00D4503D" w:rsidRDefault="00D4503D" w:rsidP="00D4503D">
      <w:r>
        <w:t>• общее устройство и принцип работы деревообрабатывающих станков токарной группы;</w:t>
      </w:r>
    </w:p>
    <w:p w:rsidR="00D4503D" w:rsidRDefault="00D4503D" w:rsidP="00D4503D">
      <w:r>
        <w:t>• виды неисправностей вентильных головок и пути их устранения;</w:t>
      </w:r>
    </w:p>
    <w:p w:rsidR="00D4503D" w:rsidRDefault="00D4503D" w:rsidP="00D4503D">
      <w:r>
        <w:t>• устройство сливного бачка.</w:t>
      </w:r>
    </w:p>
    <w:p w:rsidR="00D4503D" w:rsidRDefault="00D4503D" w:rsidP="00D4503D">
      <w:r>
        <w:t>уметь:</w:t>
      </w:r>
    </w:p>
    <w:p w:rsidR="00D4503D" w:rsidRDefault="00D4503D" w:rsidP="00D4503D">
      <w:r>
        <w:t>•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D4503D" w:rsidRDefault="00D4503D" w:rsidP="00D4503D">
      <w:r>
        <w:t>•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D4503D" w:rsidRDefault="00D4503D" w:rsidP="00D4503D">
      <w:r>
        <w:t>•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D4503D" w:rsidRDefault="00D4503D" w:rsidP="00D4503D">
      <w:r>
        <w:lastRenderedPageBreak/>
        <w:t>• читать простейшие технические рисунки и чертежи плоских и призматических деталей и деталей типа тел вращения;</w:t>
      </w:r>
    </w:p>
    <w:p w:rsidR="00D4503D" w:rsidRDefault="00D4503D" w:rsidP="00D4503D">
      <w:r>
        <w:t xml:space="preserve">• понимать содержание </w:t>
      </w:r>
      <w:proofErr w:type="spellStart"/>
      <w:r>
        <w:t>инструкционно-технологических</w:t>
      </w:r>
      <w:proofErr w:type="spellEnd"/>
      <w:r>
        <w:t xml:space="preserve"> карт и пользоваться ими при выполнении работ;</w:t>
      </w:r>
    </w:p>
    <w:p w:rsidR="00D4503D" w:rsidRDefault="00D4503D" w:rsidP="00D4503D">
      <w:r>
        <w:t>• графически изображать основные виды механизмов передач;</w:t>
      </w:r>
    </w:p>
    <w:p w:rsidR="00D4503D" w:rsidRDefault="00D4503D" w:rsidP="00D4503D">
      <w:r>
        <w:t>• находить необходимую техническую информацию;</w:t>
      </w:r>
    </w:p>
    <w:p w:rsidR="00D4503D" w:rsidRDefault="00D4503D" w:rsidP="00D4503D">
      <w:r>
        <w:t>• осуществлять контроль качества изготавливаемых изделий;</w:t>
      </w:r>
    </w:p>
    <w:p w:rsidR="00D4503D" w:rsidRDefault="00D4503D" w:rsidP="00D4503D">
      <w:r>
        <w:t>• читать чертежи и технологические карты, выявлять технические требования, предъявляемые к детали;</w:t>
      </w:r>
    </w:p>
    <w:p w:rsidR="00D4503D" w:rsidRDefault="00D4503D" w:rsidP="00D4503D">
      <w:r>
        <w:t>• выполнять основные учебно-производственные операции и изготавливать детали на сверлильном и токарном станках по дереву;</w:t>
      </w:r>
    </w:p>
    <w:p w:rsidR="00D4503D" w:rsidRDefault="00D4503D" w:rsidP="00D4503D">
      <w:r>
        <w:t>• выполнять шиповые соединения;</w:t>
      </w:r>
    </w:p>
    <w:p w:rsidR="00D4503D" w:rsidRDefault="00D4503D" w:rsidP="00D4503D">
      <w:r>
        <w:t>• шлифовать и полировать плоские металлические поверхности;</w:t>
      </w:r>
    </w:p>
    <w:p w:rsidR="00D4503D" w:rsidRDefault="00D4503D" w:rsidP="00D4503D">
      <w:r>
        <w:t>•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D4503D" w:rsidRDefault="00D4503D" w:rsidP="00D4503D">
      <w:r>
        <w:t>• применить политехнические и технологические знания и умения в самостоятельной практической деятельности.</w:t>
      </w:r>
    </w:p>
    <w:p w:rsidR="00D4503D" w:rsidRDefault="00D4503D" w:rsidP="00D4503D">
      <w:r>
        <w:t>Должны владеть компетенциями:</w:t>
      </w:r>
    </w:p>
    <w:p w:rsidR="00D4503D" w:rsidRDefault="00D4503D" w:rsidP="00D4503D">
      <w:r>
        <w:t xml:space="preserve"> </w:t>
      </w:r>
    </w:p>
    <w:p w:rsidR="00D4503D" w:rsidRDefault="00D4503D" w:rsidP="00D4503D">
      <w:r>
        <w:t>• ценностно-смысловой;</w:t>
      </w:r>
    </w:p>
    <w:p w:rsidR="00D4503D" w:rsidRDefault="00D4503D" w:rsidP="00D4503D">
      <w:r>
        <w:t xml:space="preserve">• </w:t>
      </w:r>
      <w:proofErr w:type="spellStart"/>
      <w:r>
        <w:t>деятельностной</w:t>
      </w:r>
      <w:proofErr w:type="spellEnd"/>
      <w:r>
        <w:t>;</w:t>
      </w:r>
    </w:p>
    <w:p w:rsidR="00D4503D" w:rsidRDefault="00D4503D" w:rsidP="00D4503D">
      <w:r>
        <w:t>• социально-трудовой;</w:t>
      </w:r>
    </w:p>
    <w:p w:rsidR="00D4503D" w:rsidRDefault="00D4503D" w:rsidP="00D4503D">
      <w:r>
        <w:t>• познавательно-смысловой;</w:t>
      </w:r>
    </w:p>
    <w:p w:rsidR="00D4503D" w:rsidRDefault="00D4503D" w:rsidP="00D4503D">
      <w:r>
        <w:t>• информационно-коммуникативной;</w:t>
      </w:r>
    </w:p>
    <w:p w:rsidR="00D4503D" w:rsidRDefault="00D4503D" w:rsidP="00D4503D">
      <w:r>
        <w:t>• межкультурной;</w:t>
      </w:r>
    </w:p>
    <w:p w:rsidR="00D4503D" w:rsidRDefault="00D4503D" w:rsidP="00D4503D">
      <w:r>
        <w:t>• учебно-познавательной.</w:t>
      </w:r>
    </w:p>
    <w:p w:rsidR="00D4503D" w:rsidRDefault="00D4503D" w:rsidP="00D4503D">
      <w:r>
        <w:t xml:space="preserve"> </w:t>
      </w:r>
    </w:p>
    <w:p w:rsidR="00D4503D" w:rsidRDefault="00D4503D" w:rsidP="00D4503D">
      <w:r>
        <w:t>Способны решать следующие жизненно-практические задачи:</w:t>
      </w:r>
    </w:p>
    <w:p w:rsidR="00D4503D" w:rsidRDefault="00D4503D" w:rsidP="00D4503D">
      <w:r>
        <w:t>• вести экологически здоровый образ жизни;</w:t>
      </w:r>
    </w:p>
    <w:p w:rsidR="00D4503D" w:rsidRDefault="00D4503D" w:rsidP="00D4503D">
      <w:r>
        <w:t>• использовать ПЭВМ для решения технологических, конструкторских, экономических задач; как источник информации;</w:t>
      </w:r>
    </w:p>
    <w:p w:rsidR="00D4503D" w:rsidRDefault="00D4503D" w:rsidP="00D4503D">
      <w:r>
        <w:lastRenderedPageBreak/>
        <w:t>•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D4503D" w:rsidRDefault="00D4503D" w:rsidP="00D4503D">
      <w:r>
        <w:t>• проектировать и изготавливать полезные изделия из конструкционных и поделочных материалов.</w:t>
      </w:r>
    </w:p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D4503D" w:rsidRDefault="00D4503D" w:rsidP="00D4503D"/>
    <w:p w:rsidR="007C1417" w:rsidRDefault="007C1417"/>
    <w:sectPr w:rsidR="007C1417" w:rsidSect="0072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03D"/>
    <w:rsid w:val="007226EA"/>
    <w:rsid w:val="007C1417"/>
    <w:rsid w:val="00CF7D50"/>
    <w:rsid w:val="00D4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2013-09-25T17:23:00Z</dcterms:created>
  <dcterms:modified xsi:type="dcterms:W3CDTF">2013-09-25T18:52:00Z</dcterms:modified>
</cp:coreProperties>
</file>