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8D" w:rsidRPr="00F6158D" w:rsidRDefault="00F6158D" w:rsidP="000D2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D24F7">
        <w:rPr>
          <w:rFonts w:ascii="Times New Roman" w:hAnsi="Times New Roman" w:cs="Times New Roman"/>
          <w:b/>
          <w:sz w:val="28"/>
          <w:szCs w:val="28"/>
        </w:rPr>
        <w:t>Календарно-тематический план.</w:t>
      </w:r>
    </w:p>
    <w:tbl>
      <w:tblPr>
        <w:tblStyle w:val="a3"/>
        <w:tblW w:w="14992" w:type="dxa"/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709"/>
        <w:gridCol w:w="992"/>
        <w:gridCol w:w="992"/>
        <w:gridCol w:w="1276"/>
        <w:gridCol w:w="7371"/>
      </w:tblGrid>
      <w:tr w:rsidR="00F6158D" w:rsidRPr="00F6158D" w:rsidTr="00803653">
        <w:tc>
          <w:tcPr>
            <w:tcW w:w="675" w:type="dxa"/>
            <w:vMerge w:val="restart"/>
            <w:vAlign w:val="center"/>
          </w:tcPr>
          <w:p w:rsidR="00F6158D" w:rsidRPr="00F6158D" w:rsidRDefault="00F6158D" w:rsidP="0080365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№ урока</w:t>
            </w:r>
          </w:p>
        </w:tc>
        <w:tc>
          <w:tcPr>
            <w:tcW w:w="2977" w:type="dxa"/>
            <w:vMerge w:val="restart"/>
            <w:vAlign w:val="center"/>
          </w:tcPr>
          <w:p w:rsidR="00F6158D" w:rsidRPr="00F6158D" w:rsidRDefault="00F6158D" w:rsidP="00F6158D">
            <w:pPr>
              <w:spacing w:line="288" w:lineRule="auto"/>
              <w:rPr>
                <w:sz w:val="28"/>
                <w:szCs w:val="28"/>
              </w:rPr>
            </w:pPr>
            <w:r w:rsidRPr="00803653">
              <w:rPr>
                <w:bCs/>
                <w:sz w:val="28"/>
                <w:szCs w:val="28"/>
              </w:rPr>
              <w:t>Наименование тем уроков</w:t>
            </w:r>
          </w:p>
        </w:tc>
        <w:tc>
          <w:tcPr>
            <w:tcW w:w="709" w:type="dxa"/>
            <w:vMerge w:val="restart"/>
          </w:tcPr>
          <w:p w:rsidR="00F6158D" w:rsidRPr="00803653" w:rsidRDefault="00F6158D" w:rsidP="00803653">
            <w:pPr>
              <w:spacing w:line="288" w:lineRule="auto"/>
              <w:rPr>
                <w:sz w:val="28"/>
                <w:szCs w:val="28"/>
              </w:rPr>
            </w:pPr>
            <w:r w:rsidRPr="00803653">
              <w:rPr>
                <w:sz w:val="28"/>
                <w:szCs w:val="28"/>
              </w:rPr>
              <w:t>Кол-во</w:t>
            </w:r>
          </w:p>
          <w:p w:rsidR="00F6158D" w:rsidRPr="00F6158D" w:rsidRDefault="00F6158D" w:rsidP="00803653">
            <w:pPr>
              <w:spacing w:line="288" w:lineRule="auto"/>
              <w:rPr>
                <w:b/>
                <w:sz w:val="28"/>
                <w:szCs w:val="28"/>
              </w:rPr>
            </w:pPr>
            <w:r w:rsidRPr="00803653">
              <w:rPr>
                <w:sz w:val="28"/>
                <w:szCs w:val="28"/>
              </w:rPr>
              <w:t>час</w:t>
            </w:r>
          </w:p>
        </w:tc>
        <w:tc>
          <w:tcPr>
            <w:tcW w:w="3260" w:type="dxa"/>
            <w:gridSpan w:val="3"/>
          </w:tcPr>
          <w:p w:rsidR="00F6158D" w:rsidRPr="00F6158D" w:rsidRDefault="00F6158D" w:rsidP="00CB5579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803653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371" w:type="dxa"/>
            <w:vMerge w:val="restart"/>
          </w:tcPr>
          <w:p w:rsidR="00F6158D" w:rsidRPr="00F6158D" w:rsidRDefault="00F6158D" w:rsidP="00F6158D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понятия и термины</w:t>
            </w:r>
          </w:p>
        </w:tc>
      </w:tr>
      <w:tr w:rsidR="00F6158D" w:rsidRPr="00F6158D" w:rsidTr="00803653">
        <w:trPr>
          <w:trHeight w:val="925"/>
        </w:trPr>
        <w:tc>
          <w:tcPr>
            <w:tcW w:w="675" w:type="dxa"/>
            <w:vMerge/>
            <w:vAlign w:val="center"/>
          </w:tcPr>
          <w:p w:rsidR="00F6158D" w:rsidRPr="00F6158D" w:rsidRDefault="00F6158D" w:rsidP="00F6158D">
            <w:pPr>
              <w:spacing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6158D" w:rsidRDefault="00F6158D" w:rsidP="00F6158D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6158D" w:rsidRDefault="00F6158D" w:rsidP="00F6158D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Default="00803653" w:rsidP="00F6158D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6158D">
              <w:rPr>
                <w:sz w:val="28"/>
                <w:szCs w:val="28"/>
              </w:rPr>
              <w:t>о</w:t>
            </w:r>
          </w:p>
          <w:p w:rsidR="00F6158D" w:rsidRPr="00F6158D" w:rsidRDefault="00F6158D" w:rsidP="00F6158D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</w:t>
            </w:r>
          </w:p>
        </w:tc>
        <w:tc>
          <w:tcPr>
            <w:tcW w:w="992" w:type="dxa"/>
          </w:tcPr>
          <w:p w:rsidR="00F6158D" w:rsidRDefault="00803653" w:rsidP="00F6158D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6158D">
              <w:rPr>
                <w:sz w:val="28"/>
                <w:szCs w:val="28"/>
              </w:rPr>
              <w:t>о</w:t>
            </w:r>
          </w:p>
          <w:p w:rsidR="00F6158D" w:rsidRPr="00F6158D" w:rsidRDefault="00F6158D" w:rsidP="00F6158D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факту</w:t>
            </w:r>
          </w:p>
        </w:tc>
        <w:tc>
          <w:tcPr>
            <w:tcW w:w="1276" w:type="dxa"/>
            <w:vAlign w:val="center"/>
          </w:tcPr>
          <w:p w:rsidR="00F6158D" w:rsidRDefault="00803653" w:rsidP="00F6158D">
            <w:pPr>
              <w:spacing w:line="288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F6158D">
              <w:rPr>
                <w:sz w:val="28"/>
                <w:szCs w:val="28"/>
              </w:rPr>
              <w:t>оррек</w:t>
            </w:r>
            <w:proofErr w:type="spellEnd"/>
          </w:p>
          <w:p w:rsidR="00F6158D" w:rsidRPr="00F6158D" w:rsidRDefault="00F6158D" w:rsidP="00F6158D">
            <w:pPr>
              <w:spacing w:line="288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тировка</w:t>
            </w:r>
            <w:proofErr w:type="spellEnd"/>
          </w:p>
        </w:tc>
        <w:tc>
          <w:tcPr>
            <w:tcW w:w="7371" w:type="dxa"/>
            <w:vMerge/>
          </w:tcPr>
          <w:p w:rsidR="00F6158D" w:rsidRPr="00F6158D" w:rsidRDefault="00F6158D" w:rsidP="00F6158D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803653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Весёлое тесто.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803653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Знакомство с учебником. Ориентирование в учебнике. </w:t>
            </w:r>
          </w:p>
          <w:p w:rsidR="00F6158D" w:rsidRPr="00F6158D" w:rsidRDefault="00F6158D" w:rsidP="00803653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Формирование представления о процессе хлебопечения, изготовлении съедобного и декоративного теста. Цветное тесто</w:t>
            </w:r>
            <w:r w:rsidR="00803653">
              <w:rPr>
                <w:sz w:val="28"/>
                <w:szCs w:val="28"/>
              </w:rPr>
              <w:t>.</w:t>
            </w:r>
          </w:p>
        </w:tc>
      </w:tr>
      <w:tr w:rsidR="00803653" w:rsidRPr="00F6158D" w:rsidTr="00803653">
        <w:tc>
          <w:tcPr>
            <w:tcW w:w="675" w:type="dxa"/>
          </w:tcPr>
          <w:p w:rsidR="00803653" w:rsidRPr="00F6158D" w:rsidRDefault="00803653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03653" w:rsidRPr="00F6158D" w:rsidRDefault="00803653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Сравнение солёного теста и пластилина.</w:t>
            </w:r>
          </w:p>
        </w:tc>
        <w:tc>
          <w:tcPr>
            <w:tcW w:w="709" w:type="dxa"/>
          </w:tcPr>
          <w:p w:rsidR="00803653" w:rsidRPr="00F6158D" w:rsidRDefault="00803653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03653" w:rsidRPr="00F6158D" w:rsidRDefault="00803653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3653" w:rsidRPr="00F6158D" w:rsidRDefault="00803653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03653" w:rsidRPr="00F6158D" w:rsidRDefault="00803653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803653" w:rsidRPr="00F6158D" w:rsidRDefault="00803653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Тесто пластика. Применение свойств теста при изготовлении объёмных элементов. Работа со скалкой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Пластилиновая гравюра.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803653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803653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Освоение техники сграффито на пластилиновой платформе на картонной основе. Знакомство с технологией работы с пластилином. 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Пластилиновые картины.</w:t>
            </w:r>
          </w:p>
        </w:tc>
        <w:tc>
          <w:tcPr>
            <w:tcW w:w="709" w:type="dxa"/>
          </w:tcPr>
          <w:p w:rsidR="00F6158D" w:rsidRPr="00F6158D" w:rsidRDefault="00803653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Изучение техники </w:t>
            </w:r>
            <w:proofErr w:type="spellStart"/>
            <w:r w:rsidRPr="00F6158D">
              <w:rPr>
                <w:sz w:val="28"/>
                <w:szCs w:val="28"/>
              </w:rPr>
              <w:t>примазывания</w:t>
            </w:r>
            <w:proofErr w:type="spellEnd"/>
            <w:r w:rsidRPr="00F6158D">
              <w:rPr>
                <w:sz w:val="28"/>
                <w:szCs w:val="28"/>
              </w:rPr>
              <w:t xml:space="preserve"> мазками. Последовательность выполнения работы объёмными мазками. 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Скульптурный мир.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803653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803653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Знакомство с разнообразием мира скульптуры. Изготовление поделок из солёного теста и пластилина «Круглые игрушки</w:t>
            </w:r>
            <w:r w:rsidR="00803653">
              <w:rPr>
                <w:sz w:val="28"/>
                <w:szCs w:val="28"/>
              </w:rPr>
              <w:t>».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Бумажный цветник.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803653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 Знакомство с многообразием видов бумаги и способами её </w:t>
            </w:r>
          </w:p>
          <w:p w:rsidR="00F6158D" w:rsidRPr="00F6158D" w:rsidRDefault="00F6158D" w:rsidP="00803653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применения. Обучение созданию декоративных элементов из бумаги. 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Бумажный лоскуток.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Изучение новых приёмов обрывной аппликации. Обучение технике вырезания из бумаги иглой. Повторение техники безопасности. Изготовление поделки: «Декоративная открытка». 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lastRenderedPageBreak/>
              <w:t>Коллективная работа «Лоскутное одеяло-панно» (плоскостная аппликация из бумаги).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803653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Удивительные приборы.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Знакомство с измерительными приборами и их историей </w:t>
            </w:r>
          </w:p>
          <w:p w:rsidR="00F6158D" w:rsidRPr="00F6158D" w:rsidRDefault="00F6158D" w:rsidP="00803653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(часы, термометр и пр.) Изучение</w:t>
            </w:r>
            <w:r w:rsidR="00803653">
              <w:rPr>
                <w:sz w:val="28"/>
                <w:szCs w:val="28"/>
              </w:rPr>
              <w:t xml:space="preserve"> свойств гофрированного картона.</w:t>
            </w:r>
            <w:r w:rsidRPr="00F6158D">
              <w:rPr>
                <w:sz w:val="28"/>
                <w:szCs w:val="28"/>
              </w:rPr>
              <w:t xml:space="preserve"> </w:t>
            </w:r>
          </w:p>
        </w:tc>
      </w:tr>
      <w:tr w:rsidR="00803653" w:rsidRPr="00F6158D" w:rsidTr="00803653">
        <w:tc>
          <w:tcPr>
            <w:tcW w:w="675" w:type="dxa"/>
          </w:tcPr>
          <w:p w:rsidR="00803653" w:rsidRDefault="00803653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803653" w:rsidRPr="00F6158D" w:rsidRDefault="00803653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подел</w:t>
            </w:r>
            <w:r w:rsidRPr="00F6158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 w:rsidRPr="00F6158D">
              <w:rPr>
                <w:sz w:val="28"/>
                <w:szCs w:val="28"/>
              </w:rPr>
              <w:t xml:space="preserve"> «Разноцв</w:t>
            </w:r>
            <w:r>
              <w:rPr>
                <w:sz w:val="28"/>
                <w:szCs w:val="28"/>
              </w:rPr>
              <w:t>етные часы»</w:t>
            </w:r>
            <w:r w:rsidRPr="00F6158D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03653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03653" w:rsidRPr="00F6158D" w:rsidRDefault="00803653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3653" w:rsidRPr="00F6158D" w:rsidRDefault="00803653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03653" w:rsidRPr="00F6158D" w:rsidRDefault="00803653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803653" w:rsidRPr="00F6158D" w:rsidRDefault="00803653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F6158D">
              <w:rPr>
                <w:sz w:val="28"/>
                <w:szCs w:val="28"/>
              </w:rPr>
              <w:t>зучение техники безопасности при работе с канцелярскими кнопками.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Твои творческие достижения.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Формирование представлений о единицах измерения </w:t>
            </w:r>
          </w:p>
          <w:p w:rsidR="00F6158D" w:rsidRPr="00F6158D" w:rsidRDefault="00F6158D" w:rsidP="00803653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расстояния и о приспособлениях для измерения расстояний. Сравнение сантиметровой ленты и линейки, их применения</w:t>
            </w:r>
            <w:r w:rsidR="00803653">
              <w:rPr>
                <w:sz w:val="28"/>
                <w:szCs w:val="28"/>
              </w:rPr>
              <w:t>.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Древо жизни.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9D266E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Знакомство с правилами сбора и хранения природных материалов. Информация о Красной книге. Формирование понятия о родословной человека, генеалогии и генеалогическом древе. 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Макаронная симфония.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9D266E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Знакомство с историей появления макарон. Обучение техники работы с макаронными изделиями, с семенами растений. Изготовление поделок: «Чудеса из макарон», «Соломка из спагетти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Праздничное вдохновение.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Формирование представлений о сфере работы женщин. 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Первичная профориентация. Знакомство со свойствами пластичного материала — влажной мыльной стружки. 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Удивительные половинки.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Знакомство с симметрией. 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Овладение умением находить оси симметрии. Использование свойств симметрии для вырезания бумажных заготовок для поделок. Изготовление поделок «Зелёный луг», «Бумажная ферма».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Бумажная бахрома.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Знакомство и историей украшения изделий из ткани декоративной бахромой. Технология нарезания бумаги узкими полосами — нарезание «лапшой» по наметке и </w:t>
            </w:r>
            <w:proofErr w:type="gramStart"/>
            <w:r w:rsidRPr="00F6158D">
              <w:rPr>
                <w:sz w:val="28"/>
                <w:szCs w:val="28"/>
              </w:rPr>
              <w:t>без</w:t>
            </w:r>
            <w:proofErr w:type="gramEnd"/>
            <w:r w:rsidRPr="00F6158D">
              <w:rPr>
                <w:sz w:val="28"/>
                <w:szCs w:val="28"/>
              </w:rPr>
              <w:t>. Изготовление поделки «Еловая веточка» (объёмная поделка из бумаги с применением технологии нарезания «лапшой»).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Бумажные завитки.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9D266E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Знакомство с историей новогодних игрушек. Изучение технологии подготовки яичной скорлупы для изготовления самодельных игрушек. Изучение технологии закручивания бумаги при помощи ножниц. 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Твои творческие достижения.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Изготовление поделок «Птичка-невеличка», «Дед Мороз и Снегурочка».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Иголка-белошвейка.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9D266E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Знакомство с историей ткачества. Знакомство с традициями вышивки. Формирование представлений об истории профессии портного и о ремонте одежды. </w:t>
            </w:r>
          </w:p>
        </w:tc>
      </w:tr>
      <w:tr w:rsidR="009D266E" w:rsidRPr="00F6158D" w:rsidTr="00803653">
        <w:tc>
          <w:tcPr>
            <w:tcW w:w="675" w:type="dxa"/>
          </w:tcPr>
          <w:p w:rsidR="009D266E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9D266E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Вышивание швом «вперед-иголкой».</w:t>
            </w:r>
          </w:p>
        </w:tc>
        <w:tc>
          <w:tcPr>
            <w:tcW w:w="709" w:type="dxa"/>
          </w:tcPr>
          <w:p w:rsidR="009D266E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D266E" w:rsidRPr="00F6158D" w:rsidRDefault="009D266E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D266E" w:rsidRPr="00F6158D" w:rsidRDefault="009D266E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266E" w:rsidRPr="00F6158D" w:rsidRDefault="009D266E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D266E" w:rsidRPr="00F6158D" w:rsidRDefault="009D266E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Закрепление навыков вышивания на основе шва «вперёд-иголку».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Мастерская игрушек. 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Обучение технике вышивки на картонной основе. </w:t>
            </w:r>
          </w:p>
          <w:p w:rsidR="00F6158D" w:rsidRPr="00F6158D" w:rsidRDefault="00F6158D" w:rsidP="009D266E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Обучение раскрою ткани по шаблону, пришиванию пуговиц на ткань</w:t>
            </w:r>
            <w:r w:rsidR="009D266E">
              <w:rPr>
                <w:sz w:val="28"/>
                <w:szCs w:val="28"/>
              </w:rPr>
              <w:t>.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Портновский переулок.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9D266E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Формирование представлений о машинных и ручных швах, разделении технологических операций при производстве изделий из ткани. </w:t>
            </w:r>
          </w:p>
        </w:tc>
      </w:tr>
      <w:tr w:rsidR="009D266E" w:rsidRPr="00F6158D" w:rsidTr="00803653">
        <w:tc>
          <w:tcPr>
            <w:tcW w:w="675" w:type="dxa"/>
          </w:tcPr>
          <w:p w:rsidR="009D266E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9D266E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«Обметочный соединительный шов через край».</w:t>
            </w:r>
          </w:p>
        </w:tc>
        <w:tc>
          <w:tcPr>
            <w:tcW w:w="709" w:type="dxa"/>
          </w:tcPr>
          <w:p w:rsidR="009D266E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D266E" w:rsidRPr="00F6158D" w:rsidRDefault="009D266E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D266E" w:rsidRPr="00F6158D" w:rsidRDefault="009D266E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266E" w:rsidRPr="00F6158D" w:rsidRDefault="009D266E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D266E" w:rsidRPr="00F6158D" w:rsidRDefault="009D266E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Ознакомление с новым видом шва — «обмёточным соединительным швом через край». Обучение технологии вшивания петельки между слоями ткани. Изготовление поделок «Мышка-сердечко», «Прихватка для мамы».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Деловая бумага.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Участие в беседе о празднике «День защитника Отечества». Знакомство с миром мужских профессий, первичная профориентация. Изучение свойств самоклеющейся бумаги. </w:t>
            </w:r>
          </w:p>
          <w:p w:rsidR="00F6158D" w:rsidRPr="00F6158D" w:rsidRDefault="00F6158D" w:rsidP="000D24F7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Изготовление поделок «Подарок папе», «</w:t>
            </w:r>
            <w:proofErr w:type="spellStart"/>
            <w:r w:rsidRPr="00F6158D">
              <w:rPr>
                <w:sz w:val="28"/>
                <w:szCs w:val="28"/>
              </w:rPr>
              <w:t>Визитница</w:t>
            </w:r>
            <w:proofErr w:type="spellEnd"/>
            <w:r w:rsidRPr="00F6158D">
              <w:rPr>
                <w:sz w:val="28"/>
                <w:szCs w:val="28"/>
              </w:rPr>
              <w:t>-кармашек</w:t>
            </w:r>
            <w:r w:rsidR="000D24F7">
              <w:rPr>
                <w:sz w:val="28"/>
                <w:szCs w:val="28"/>
              </w:rPr>
              <w:t>».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Бумажная оранжерея.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Знакомство с гофрированной бумагой. Изучение свойств 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гофрированной бумаги. Изготовление поделки «Роза».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Серебряное царство.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Знакомство с технологией изготовления и назначением 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фольги. Изучение свойств фольги. Сравнение свойств 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фольги и бумаги. Использование фольги для конструирования и декорирования. Изготовление поделок «Серебряные предметы», «Лебединое озеро».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Твои творческие достижения.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Ознакомление с историей ювелирного дела и ювелирных украшений. Изготовление поделки «Звезда». Участие в соревновании по рядам «Ювелирный салон».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Книжная фабрика.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Знакомство с историей возникновения книг и книгопечатания, современными типографиями. Обучение изготовлению сшивной книжки, книжного переплёта. Изучение приёмов ремонта </w:t>
            </w:r>
          </w:p>
          <w:p w:rsidR="00F6158D" w:rsidRPr="00F6158D" w:rsidRDefault="00F6158D" w:rsidP="000D24F7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книг при помощи прозрачного скотча. </w:t>
            </w:r>
          </w:p>
        </w:tc>
      </w:tr>
      <w:tr w:rsidR="009D266E" w:rsidRPr="00F6158D" w:rsidTr="00803653">
        <w:tc>
          <w:tcPr>
            <w:tcW w:w="675" w:type="dxa"/>
          </w:tcPr>
          <w:p w:rsidR="009D266E" w:rsidRPr="00F6158D" w:rsidRDefault="009D266E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9D266E" w:rsidRPr="00F6158D" w:rsidRDefault="000D24F7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«книжки-малышки».</w:t>
            </w:r>
          </w:p>
        </w:tc>
        <w:tc>
          <w:tcPr>
            <w:tcW w:w="709" w:type="dxa"/>
          </w:tcPr>
          <w:p w:rsidR="009D266E" w:rsidRPr="00F6158D" w:rsidRDefault="000D24F7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D266E" w:rsidRPr="00F6158D" w:rsidRDefault="009D266E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D266E" w:rsidRPr="00F6158D" w:rsidRDefault="009D266E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266E" w:rsidRPr="00F6158D" w:rsidRDefault="009D266E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D266E" w:rsidRPr="00F6158D" w:rsidRDefault="000D24F7" w:rsidP="000D24F7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Обучение изготовлению закладок для книг из цветного картона, технология </w:t>
            </w:r>
            <w:proofErr w:type="spellStart"/>
            <w:r w:rsidRPr="00F6158D">
              <w:rPr>
                <w:sz w:val="28"/>
                <w:szCs w:val="28"/>
              </w:rPr>
              <w:t>ламинирования</w:t>
            </w:r>
            <w:proofErr w:type="spellEnd"/>
            <w:r w:rsidRPr="00F6158D">
              <w:rPr>
                <w:sz w:val="28"/>
                <w:szCs w:val="28"/>
              </w:rPr>
              <w:t xml:space="preserve">. Изготовление </w:t>
            </w:r>
            <w:r>
              <w:rPr>
                <w:sz w:val="28"/>
                <w:szCs w:val="28"/>
              </w:rPr>
              <w:t>поделки</w:t>
            </w:r>
            <w:r w:rsidRPr="00F6158D">
              <w:rPr>
                <w:sz w:val="28"/>
                <w:szCs w:val="28"/>
              </w:rPr>
              <w:t xml:space="preserve"> «Книжка-малыш</w:t>
            </w:r>
            <w:r>
              <w:rPr>
                <w:sz w:val="28"/>
                <w:szCs w:val="28"/>
              </w:rPr>
              <w:t>ка».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0D24F7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Помощники человека.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С. 122–129</w:t>
            </w:r>
          </w:p>
        </w:tc>
        <w:tc>
          <w:tcPr>
            <w:tcW w:w="709" w:type="dxa"/>
          </w:tcPr>
          <w:p w:rsidR="00F6158D" w:rsidRPr="00F6158D" w:rsidRDefault="000D24F7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0D24F7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Ознакомление с ролью бытовых приборов, машин и механизмов в жизни человека. Изучать правила пользования бытовыми приборами. Беседа о диких и домашних животных и уходе за домашними питомцами. </w:t>
            </w:r>
          </w:p>
        </w:tc>
      </w:tr>
      <w:tr w:rsidR="000D24F7" w:rsidRPr="00F6158D" w:rsidTr="00803653">
        <w:tc>
          <w:tcPr>
            <w:tcW w:w="675" w:type="dxa"/>
          </w:tcPr>
          <w:p w:rsidR="000D24F7" w:rsidRPr="00F6158D" w:rsidRDefault="000D24F7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977" w:type="dxa"/>
          </w:tcPr>
          <w:p w:rsidR="000D24F7" w:rsidRPr="00F6158D" w:rsidRDefault="000D24F7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поделки «Весенний огород».</w:t>
            </w:r>
          </w:p>
        </w:tc>
        <w:tc>
          <w:tcPr>
            <w:tcW w:w="709" w:type="dxa"/>
          </w:tcPr>
          <w:p w:rsidR="000D24F7" w:rsidRPr="00F6158D" w:rsidRDefault="000D24F7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D24F7" w:rsidRPr="00F6158D" w:rsidRDefault="000D24F7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24F7" w:rsidRPr="00F6158D" w:rsidRDefault="000D24F7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24F7" w:rsidRPr="00F6158D" w:rsidRDefault="000D24F7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D24F7" w:rsidRPr="00F6158D" w:rsidRDefault="000D24F7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Беседа о растениях в жизни человека: видах сельскохозяйственных и комнатных растений. Обучение проращиванию семян растений.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Крылатые вестники.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0D24F7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Беседа об истории почтового сообщения. Закрепление навыков выполнения поделок в технике оригами. Беседа о ветеранах ВОВ. Изготовление поделки «Почтовый голубь».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Проволочная фантазия.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158D" w:rsidRPr="00F6158D" w:rsidRDefault="000D24F7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Знакомство с производством и сферой применения проволоки. Сравнение свойств материалов для творчества — </w:t>
            </w:r>
          </w:p>
          <w:p w:rsidR="00F6158D" w:rsidRPr="00F6158D" w:rsidRDefault="00F6158D" w:rsidP="000D24F7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проволоки, фольги и шерстяной нити. Обучение моделированию из проволоки. </w:t>
            </w:r>
          </w:p>
        </w:tc>
      </w:tr>
      <w:tr w:rsidR="00F6158D" w:rsidRPr="00F6158D" w:rsidTr="00803653">
        <w:tc>
          <w:tcPr>
            <w:tcW w:w="675" w:type="dxa"/>
          </w:tcPr>
          <w:p w:rsidR="00F6158D" w:rsidRPr="00F6158D" w:rsidRDefault="000D24F7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Твои творческие достижения.</w:t>
            </w:r>
          </w:p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>С. 134–135</w:t>
            </w:r>
          </w:p>
        </w:tc>
        <w:tc>
          <w:tcPr>
            <w:tcW w:w="709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6158D" w:rsidRPr="00F6158D" w:rsidRDefault="00F6158D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F6158D" w:rsidRPr="00F6158D" w:rsidRDefault="00F6158D" w:rsidP="00F6158D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Повторение и закрепление изученных навыков плетения проволоки для декорирования предметов и создания </w:t>
            </w:r>
          </w:p>
          <w:p w:rsidR="000D24F7" w:rsidRPr="00F6158D" w:rsidRDefault="00F6158D" w:rsidP="000D24F7">
            <w:pPr>
              <w:jc w:val="both"/>
              <w:rPr>
                <w:sz w:val="28"/>
                <w:szCs w:val="28"/>
              </w:rPr>
            </w:pPr>
            <w:r w:rsidRPr="00F6158D">
              <w:rPr>
                <w:sz w:val="28"/>
                <w:szCs w:val="28"/>
              </w:rPr>
              <w:t xml:space="preserve">поделок. </w:t>
            </w:r>
          </w:p>
        </w:tc>
      </w:tr>
      <w:tr w:rsidR="000D24F7" w:rsidRPr="00F6158D" w:rsidTr="00803653">
        <w:tc>
          <w:tcPr>
            <w:tcW w:w="675" w:type="dxa"/>
          </w:tcPr>
          <w:p w:rsidR="000D24F7" w:rsidRDefault="000D24F7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:rsidR="000D24F7" w:rsidRPr="00F6158D" w:rsidRDefault="000D24F7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поделки «Оплетенный карандаш».</w:t>
            </w:r>
          </w:p>
        </w:tc>
        <w:tc>
          <w:tcPr>
            <w:tcW w:w="709" w:type="dxa"/>
          </w:tcPr>
          <w:p w:rsidR="000D24F7" w:rsidRPr="00F6158D" w:rsidRDefault="000D24F7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D24F7" w:rsidRPr="00F6158D" w:rsidRDefault="000D24F7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24F7" w:rsidRPr="00F6158D" w:rsidRDefault="000D24F7" w:rsidP="00F61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24F7" w:rsidRPr="00F6158D" w:rsidRDefault="000D24F7" w:rsidP="00CB5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D24F7" w:rsidRPr="00F6158D" w:rsidRDefault="000D24F7" w:rsidP="00F61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Плетение из </w:t>
            </w:r>
            <w:proofErr w:type="spellStart"/>
            <w:r>
              <w:rPr>
                <w:sz w:val="28"/>
                <w:szCs w:val="28"/>
              </w:rPr>
              <w:t>проволки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F6158D" w:rsidRPr="00F6158D" w:rsidRDefault="00F6158D">
      <w:pPr>
        <w:rPr>
          <w:rFonts w:ascii="Times New Roman" w:hAnsi="Times New Roman" w:cs="Times New Roman"/>
          <w:sz w:val="28"/>
          <w:szCs w:val="28"/>
        </w:rPr>
      </w:pPr>
    </w:p>
    <w:sectPr w:rsidR="00F6158D" w:rsidRPr="00F6158D" w:rsidSect="00F615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91" w:rsidRDefault="00DD4591" w:rsidP="00F6158D">
      <w:pPr>
        <w:spacing w:after="0" w:line="240" w:lineRule="auto"/>
      </w:pPr>
      <w:r>
        <w:separator/>
      </w:r>
    </w:p>
  </w:endnote>
  <w:endnote w:type="continuationSeparator" w:id="0">
    <w:p w:rsidR="00DD4591" w:rsidRDefault="00DD4591" w:rsidP="00F6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91" w:rsidRDefault="00DD4591" w:rsidP="00F6158D">
      <w:pPr>
        <w:spacing w:after="0" w:line="240" w:lineRule="auto"/>
      </w:pPr>
      <w:r>
        <w:separator/>
      </w:r>
    </w:p>
  </w:footnote>
  <w:footnote w:type="continuationSeparator" w:id="0">
    <w:p w:rsidR="00DD4591" w:rsidRDefault="00DD4591" w:rsidP="00F61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E7"/>
    <w:rsid w:val="00046866"/>
    <w:rsid w:val="000D24F7"/>
    <w:rsid w:val="002F6EE7"/>
    <w:rsid w:val="00803653"/>
    <w:rsid w:val="009D266E"/>
    <w:rsid w:val="00DD4591"/>
    <w:rsid w:val="00F6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F6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615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F6158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D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F6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615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F6158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D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3</cp:revision>
  <cp:lastPrinted>2013-09-05T13:45:00Z</cp:lastPrinted>
  <dcterms:created xsi:type="dcterms:W3CDTF">2013-09-05T13:11:00Z</dcterms:created>
  <dcterms:modified xsi:type="dcterms:W3CDTF">2013-09-05T13:49:00Z</dcterms:modified>
</cp:coreProperties>
</file>