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44" w:rsidRPr="008C2344" w:rsidRDefault="008C2344" w:rsidP="008C2344">
      <w:pPr>
        <w:pBdr>
          <w:bottom w:val="single" w:sz="12" w:space="1" w:color="auto"/>
        </w:pBd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23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Секреты канзаши. Цветочное настроение</w:t>
      </w:r>
    </w:p>
    <w:p w:rsidR="008C2344" w:rsidRPr="008C2344" w:rsidRDefault="008C2344" w:rsidP="008C2344">
      <w:pPr>
        <w:pStyle w:val="a3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683260</wp:posOffset>
            </wp:positionV>
            <wp:extent cx="1204595" cy="1659890"/>
            <wp:effectExtent l="19050" t="0" r="0" b="0"/>
            <wp:wrapSquare wrapText="bothSides"/>
            <wp:docPr id="1" name="i-main-pic" descr="&amp;Kcy;&amp;acy;&amp;rcy;&amp;tcy;&amp;icy;&amp;ncy;&amp;kcy;&amp;acy; 19 &amp;icy;&amp;zcy;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9 &amp;icy;&amp;zcy; 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344">
        <w:rPr>
          <w:rStyle w:val="a4"/>
          <w:sz w:val="28"/>
          <w:szCs w:val="28"/>
        </w:rPr>
        <w:t xml:space="preserve">Надев красивое платье, </w:t>
      </w:r>
      <w:proofErr w:type="gramStart"/>
      <w:r w:rsidRPr="008C2344">
        <w:rPr>
          <w:rStyle w:val="a4"/>
          <w:sz w:val="28"/>
          <w:szCs w:val="28"/>
        </w:rPr>
        <w:t>примерив</w:t>
      </w:r>
      <w:proofErr w:type="gramEnd"/>
      <w:r w:rsidRPr="008C2344">
        <w:rPr>
          <w:rStyle w:val="a4"/>
          <w:sz w:val="28"/>
          <w:szCs w:val="28"/>
        </w:rPr>
        <w:t xml:space="preserve"> новые туфли, захочется дополнить образ украшениями. Браслет, серьги, броши, колье – наверняка, в вашей шкатулке найдутся и драгоценные ювелирные изделия, и бижутерия. А может, следует металл с холодным блеском заменить яркими цветочными украшениями из ткани?  </w:t>
      </w:r>
    </w:p>
    <w:p w:rsidR="008C2344" w:rsidRPr="008C2344" w:rsidRDefault="008C2344" w:rsidP="008C2344">
      <w:pPr>
        <w:pStyle w:val="a3"/>
        <w:jc w:val="both"/>
        <w:rPr>
          <w:sz w:val="28"/>
          <w:szCs w:val="28"/>
        </w:rPr>
      </w:pPr>
      <w:r w:rsidRPr="008C2344">
        <w:rPr>
          <w:sz w:val="28"/>
          <w:szCs w:val="28"/>
        </w:rPr>
        <w:t xml:space="preserve">Для этого нужно освоить простую технику </w:t>
      </w:r>
      <w:r w:rsidRPr="00060421">
        <w:rPr>
          <w:i/>
          <w:sz w:val="28"/>
          <w:szCs w:val="28"/>
        </w:rPr>
        <w:t>канзаши.</w:t>
      </w:r>
      <w:r w:rsidRPr="008C2344">
        <w:rPr>
          <w:sz w:val="28"/>
          <w:szCs w:val="28"/>
        </w:rPr>
        <w:t xml:space="preserve"> Изначально канзаши украшали причёски в Японии. Благодаря гребням и шпилькам с тканевыми цветами можно было определить социальный статус японки, замужем она или нет. Эти </w:t>
      </w:r>
      <w:r w:rsidRPr="00060421">
        <w:rPr>
          <w:i/>
          <w:sz w:val="28"/>
          <w:szCs w:val="28"/>
        </w:rPr>
        <w:t>неувядающие бутоны</w:t>
      </w:r>
      <w:r w:rsidRPr="008C2344">
        <w:rPr>
          <w:sz w:val="28"/>
          <w:szCs w:val="28"/>
        </w:rPr>
        <w:t>, шёлковые ленты, вплетённые в причёску, менялись в зависимости от времени года, праздников, цвета кимоно. </w:t>
      </w:r>
    </w:p>
    <w:p w:rsidR="008C2344" w:rsidRPr="008C2344" w:rsidRDefault="008C2344" w:rsidP="008C2344">
      <w:pPr>
        <w:pStyle w:val="a3"/>
        <w:rPr>
          <w:sz w:val="28"/>
          <w:szCs w:val="28"/>
        </w:rPr>
      </w:pPr>
      <w:r w:rsidRPr="008C2344">
        <w:rPr>
          <w:sz w:val="28"/>
          <w:szCs w:val="28"/>
        </w:rPr>
        <w:t>Искусство канзаши за пределами Японии вышло за рамки украшений исключительно для заколок. Девушки изобретают броши, банты, повязки на голову, обручи и даже нашивки, например, на детские шапки или шарфы. Это отличный способ отличиться хорошим вкусом и эксклюзивностью заколок. Ведь такая ручная работа – плод только вашей фантазии, подкреплённый наличием какой-либо ткани.  </w:t>
      </w:r>
    </w:p>
    <w:p w:rsidR="008C2344" w:rsidRDefault="008C2344" w:rsidP="008C2344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99695</wp:posOffset>
            </wp:positionV>
            <wp:extent cx="2197100" cy="1983105"/>
            <wp:effectExtent l="19050" t="0" r="0" b="0"/>
            <wp:wrapSquare wrapText="bothSides"/>
            <wp:docPr id="4" name="Рисунок 4" descr="&amp;tcy;&amp;vcy;&amp;ocy;&amp;rcy;&amp;icy;&amp;mcy; &amp;kcy;&amp;rcy;&amp;acy;&amp;scy;&amp;icy;&amp;vcy;&amp;ycy;&amp;iecy; &amp;vcy;&amp;iecy;&amp;shc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tcy;&amp;vcy;&amp;ocy;&amp;rcy;&amp;icy;&amp;mcy; &amp;kcy;&amp;rcy;&amp;acy;&amp;scy;&amp;icy;&amp;vcy;&amp;ycy;&amp;iecy; &amp;vcy;&amp;iecy;&amp;shchcy;&amp;i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344">
        <w:rPr>
          <w:sz w:val="28"/>
          <w:szCs w:val="28"/>
        </w:rPr>
        <w:t xml:space="preserve">Для канзаши идеально подходят тонкие атласные ленты разной ширины, или </w:t>
      </w:r>
      <w:proofErr w:type="spellStart"/>
      <w:r w:rsidRPr="008C2344">
        <w:rPr>
          <w:sz w:val="28"/>
          <w:szCs w:val="28"/>
        </w:rPr>
        <w:t>органза</w:t>
      </w:r>
      <w:proofErr w:type="spellEnd"/>
      <w:r w:rsidRPr="008C2344">
        <w:rPr>
          <w:sz w:val="28"/>
          <w:szCs w:val="28"/>
        </w:rPr>
        <w:t xml:space="preserve">, шифон, шёлк. Если нравится расцветка материала, приступайте, и у вас всё получится. </w:t>
      </w:r>
      <w:r w:rsidRPr="00060421">
        <w:rPr>
          <w:i/>
          <w:sz w:val="28"/>
          <w:szCs w:val="28"/>
        </w:rPr>
        <w:t>Волшебство превращения кусочка ткани в раскрытый яркий цветочный бутон</w:t>
      </w:r>
      <w:r w:rsidRPr="008C2344">
        <w:rPr>
          <w:sz w:val="28"/>
          <w:szCs w:val="28"/>
        </w:rPr>
        <w:t xml:space="preserve"> происходит таким образом. Сформировать лепесток можно при помощи нити и иголки, следует опалить края зажигалкой для лучшего сцепления. Получившиеся цветочки приклеиваем к заколке или другой основе. Чтобы не обжечь руки, используется пинцет. Ножницы пригодятся для обрезания лишних ниточек.  </w:t>
      </w:r>
    </w:p>
    <w:p w:rsidR="008C2344" w:rsidRPr="008C2344" w:rsidRDefault="008C2344" w:rsidP="008C2344">
      <w:pPr>
        <w:pStyle w:val="a3"/>
        <w:jc w:val="both"/>
        <w:rPr>
          <w:sz w:val="28"/>
          <w:szCs w:val="28"/>
        </w:rPr>
      </w:pPr>
      <w:r w:rsidRPr="008C2344">
        <w:rPr>
          <w:b/>
          <w:sz w:val="28"/>
          <w:szCs w:val="28"/>
        </w:rPr>
        <w:t xml:space="preserve">Эксперименты приветствуются! </w:t>
      </w:r>
      <w:r w:rsidRPr="008C2344">
        <w:rPr>
          <w:sz w:val="28"/>
          <w:szCs w:val="28"/>
        </w:rPr>
        <w:t xml:space="preserve">Можно в центр цветочка поместить страз или </w:t>
      </w:r>
      <w:proofErr w:type="spellStart"/>
      <w:r w:rsidRPr="008C2344">
        <w:rPr>
          <w:sz w:val="28"/>
          <w:szCs w:val="28"/>
        </w:rPr>
        <w:t>па</w:t>
      </w:r>
      <w:r w:rsidR="00897A01">
        <w:rPr>
          <w:sz w:val="28"/>
          <w:szCs w:val="28"/>
        </w:rPr>
        <w:t>й</w:t>
      </w:r>
      <w:r w:rsidRPr="008C2344">
        <w:rPr>
          <w:sz w:val="28"/>
          <w:szCs w:val="28"/>
        </w:rPr>
        <w:t>етку</w:t>
      </w:r>
      <w:proofErr w:type="spellEnd"/>
      <w:r w:rsidRPr="008C2344">
        <w:rPr>
          <w:sz w:val="28"/>
          <w:szCs w:val="28"/>
        </w:rPr>
        <w:t>. Если надоела заколка с ромашкой, сделав нехитрые махинации с тканью, завтра вы прикрепите к волосам зелёную или жёлтую бабочку.  </w:t>
      </w:r>
    </w:p>
    <w:p w:rsidR="008C2344" w:rsidRPr="008C2344" w:rsidRDefault="008C2344" w:rsidP="008C2344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19685</wp:posOffset>
            </wp:positionV>
            <wp:extent cx="2181860" cy="1448435"/>
            <wp:effectExtent l="19050" t="0" r="8890" b="0"/>
            <wp:wrapSquare wrapText="bothSides"/>
            <wp:docPr id="7" name="Рисунок 7" descr="&amp;kcy;&amp;rcy;&amp;acy;&amp;scy;&amp;icy;&amp;vcy;&amp;ycy;&amp;iecy; &amp;vcy;&amp;iecy;&amp;shc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rcy;&amp;acy;&amp;scy;&amp;icy;&amp;vcy;&amp;ycy;&amp;iecy; &amp;vcy;&amp;iecy;&amp;shch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344">
        <w:rPr>
          <w:sz w:val="28"/>
          <w:szCs w:val="28"/>
        </w:rPr>
        <w:t xml:space="preserve">Так что смело дарите себе и близким хорошее настроение, делая </w:t>
      </w:r>
      <w:r w:rsidRPr="00060421">
        <w:rPr>
          <w:i/>
          <w:sz w:val="28"/>
          <w:szCs w:val="28"/>
        </w:rPr>
        <w:t>эксклюзивные украшения</w:t>
      </w:r>
      <w:r w:rsidRPr="008C2344">
        <w:rPr>
          <w:sz w:val="28"/>
          <w:szCs w:val="28"/>
        </w:rPr>
        <w:t xml:space="preserve">. Дети с радостью пойдут в детский сад или школу, дабы похвастаться новой стильной штучкой. Себе же в зависимости от настроения и предстоящего события можно сделать несколько вариантов канзаши – </w:t>
      </w:r>
      <w:proofErr w:type="spellStart"/>
      <w:r w:rsidRPr="008C2344">
        <w:rPr>
          <w:sz w:val="28"/>
          <w:szCs w:val="28"/>
        </w:rPr>
        <w:t>салатовую</w:t>
      </w:r>
      <w:proofErr w:type="spellEnd"/>
      <w:r w:rsidRPr="008C2344">
        <w:rPr>
          <w:sz w:val="28"/>
          <w:szCs w:val="28"/>
        </w:rPr>
        <w:t xml:space="preserve"> заколку для пляжа, шоколадного оттенка брошь для похода в театр, обруч с любимыми ромашками на каждый день.  </w:t>
      </w:r>
    </w:p>
    <w:p w:rsidR="008C2344" w:rsidRPr="008C2344" w:rsidRDefault="008C2344" w:rsidP="008C2344">
      <w:pPr>
        <w:pStyle w:val="a3"/>
        <w:rPr>
          <w:sz w:val="28"/>
          <w:szCs w:val="28"/>
        </w:rPr>
      </w:pPr>
    </w:p>
    <w:p w:rsidR="008C2344" w:rsidRDefault="008C2344" w:rsidP="008C2344">
      <w:pPr>
        <w:ind w:left="0" w:firstLine="0"/>
      </w:pPr>
    </w:p>
    <w:sectPr w:rsidR="008C2344" w:rsidSect="008C23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C2344"/>
    <w:rsid w:val="00060421"/>
    <w:rsid w:val="0016320C"/>
    <w:rsid w:val="00897A01"/>
    <w:rsid w:val="008C2344"/>
    <w:rsid w:val="009F6A27"/>
    <w:rsid w:val="00BC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7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C"/>
  </w:style>
  <w:style w:type="paragraph" w:styleId="1">
    <w:name w:val="heading 1"/>
    <w:basedOn w:val="a"/>
    <w:link w:val="10"/>
    <w:uiPriority w:val="9"/>
    <w:qFormat/>
    <w:rsid w:val="008C2344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234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3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2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34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C2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</dc:creator>
  <cp:keywords/>
  <dc:description/>
  <cp:lastModifiedBy>комп</cp:lastModifiedBy>
  <cp:revision>5</cp:revision>
  <dcterms:created xsi:type="dcterms:W3CDTF">2012-05-04T02:32:00Z</dcterms:created>
  <dcterms:modified xsi:type="dcterms:W3CDTF">2013-09-13T03:28:00Z</dcterms:modified>
</cp:coreProperties>
</file>