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62" w:rsidRPr="00BE3C90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5F497A"/>
          <w:sz w:val="36"/>
          <w:szCs w:val="36"/>
        </w:rPr>
      </w:pPr>
      <w:r w:rsidRPr="00BE3C90">
        <w:rPr>
          <w:rFonts w:ascii="Times New Roman" w:hAnsi="Times New Roman"/>
          <w:b/>
          <w:color w:val="5F497A"/>
          <w:sz w:val="36"/>
          <w:szCs w:val="36"/>
        </w:rPr>
        <w:t>М</w:t>
      </w:r>
      <w:r>
        <w:rPr>
          <w:rFonts w:ascii="Times New Roman" w:hAnsi="Times New Roman"/>
          <w:b/>
          <w:color w:val="5F497A"/>
          <w:sz w:val="36"/>
          <w:szCs w:val="36"/>
        </w:rPr>
        <w:t>К</w:t>
      </w:r>
      <w:r w:rsidRPr="00BE3C90">
        <w:rPr>
          <w:rFonts w:ascii="Times New Roman" w:hAnsi="Times New Roman"/>
          <w:b/>
          <w:color w:val="5F497A"/>
          <w:sz w:val="36"/>
          <w:szCs w:val="36"/>
        </w:rPr>
        <w:t>ОУ Данутинская средняя общеобразовательная школа</w:t>
      </w:r>
    </w:p>
    <w:p w:rsidR="00326062" w:rsidRPr="00392D99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326062" w:rsidRPr="00BE3C90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   </w:t>
      </w:r>
      <w:r w:rsidRPr="00BE3C90">
        <w:rPr>
          <w:rFonts w:ascii="Times New Roman" w:hAnsi="Times New Roman"/>
          <w:b/>
          <w:color w:val="0070C0"/>
          <w:sz w:val="32"/>
          <w:szCs w:val="32"/>
        </w:rPr>
        <w:t>Утверждаю:</w:t>
      </w:r>
    </w:p>
    <w:p w:rsidR="00326062" w:rsidRPr="00BE3C90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70C0"/>
          <w:sz w:val="32"/>
          <w:szCs w:val="32"/>
        </w:rPr>
      </w:pPr>
      <w:r w:rsidRPr="00BE3C90">
        <w:rPr>
          <w:rFonts w:ascii="Times New Roman" w:hAnsi="Times New Roman"/>
          <w:b/>
          <w:color w:val="0070C0"/>
          <w:sz w:val="32"/>
          <w:szCs w:val="32"/>
        </w:rPr>
        <w:t>Директор школы: _________________</w:t>
      </w:r>
    </w:p>
    <w:p w:rsidR="00326062" w:rsidRPr="00BE3C90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70C0"/>
          <w:sz w:val="32"/>
          <w:szCs w:val="32"/>
        </w:rPr>
      </w:pPr>
      <w:r w:rsidRPr="00BE3C90">
        <w:rPr>
          <w:rFonts w:ascii="Times New Roman" w:hAnsi="Times New Roman"/>
          <w:b/>
          <w:color w:val="0070C0"/>
          <w:sz w:val="32"/>
          <w:szCs w:val="32"/>
        </w:rPr>
        <w:t>Виленчиц М.Ф.</w:t>
      </w:r>
    </w:p>
    <w:p w:rsidR="00326062" w:rsidRPr="00BE3C90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BE3C90">
        <w:rPr>
          <w:rFonts w:ascii="Times New Roman" w:hAnsi="Times New Roman"/>
          <w:b/>
          <w:color w:val="0070C0"/>
          <w:sz w:val="32"/>
          <w:szCs w:val="32"/>
        </w:rPr>
        <w:t xml:space="preserve">                                                          </w:t>
      </w:r>
      <w:r>
        <w:rPr>
          <w:rFonts w:ascii="Times New Roman" w:hAnsi="Times New Roman"/>
          <w:b/>
          <w:color w:val="0070C0"/>
          <w:sz w:val="32"/>
          <w:szCs w:val="32"/>
        </w:rPr>
        <w:t xml:space="preserve">       «___» ______________ 2012</w:t>
      </w:r>
      <w:r w:rsidRPr="00BE3C90">
        <w:rPr>
          <w:rFonts w:ascii="Times New Roman" w:hAnsi="Times New Roman"/>
          <w:b/>
          <w:color w:val="0070C0"/>
          <w:sz w:val="32"/>
          <w:szCs w:val="32"/>
        </w:rPr>
        <w:t xml:space="preserve"> год</w:t>
      </w:r>
    </w:p>
    <w:p w:rsidR="00326062" w:rsidRPr="00BE3C90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326062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326062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326062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52"/>
          <w:szCs w:val="52"/>
        </w:rPr>
      </w:pPr>
      <w:r w:rsidRPr="00327D56">
        <w:rPr>
          <w:rFonts w:ascii="Times New Roman" w:hAnsi="Times New Roman"/>
          <w:color w:val="000000"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10pt;height:344.25pt" adj="5665" fillcolor="red" strokecolor="#c00000">
            <v:shadow color="#868686"/>
            <v:textpath style="font-family:&quot;Impact&quot;;v-text-kern:t" trim="t" fitpath="t" xscale="f" string="Программа кружка&#10;«Русский народный костюм»&#10;&#10;"/>
          </v:shape>
        </w:pict>
      </w:r>
    </w:p>
    <w:p w:rsidR="00326062" w:rsidRPr="00BE3C90" w:rsidRDefault="00326062" w:rsidP="00BE3C9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color w:val="E36C0A"/>
          <w:sz w:val="44"/>
          <w:szCs w:val="44"/>
        </w:rPr>
      </w:pPr>
      <w:r w:rsidRPr="00BE3C90">
        <w:rPr>
          <w:rFonts w:ascii="Times New Roman" w:hAnsi="Times New Roman"/>
          <w:b/>
          <w:color w:val="E36C0A"/>
          <w:sz w:val="44"/>
          <w:szCs w:val="44"/>
        </w:rPr>
        <w:t xml:space="preserve">Возраст детей: </w:t>
      </w:r>
      <w:r w:rsidRPr="00BE3C90">
        <w:rPr>
          <w:rFonts w:ascii="Times New Roman" w:hAnsi="Times New Roman"/>
          <w:b/>
          <w:i/>
          <w:color w:val="E36C0A"/>
          <w:sz w:val="44"/>
          <w:szCs w:val="44"/>
        </w:rPr>
        <w:t>разновозрастный.</w:t>
      </w:r>
    </w:p>
    <w:p w:rsidR="00326062" w:rsidRPr="00BE3C90" w:rsidRDefault="00326062" w:rsidP="00BE3C9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color w:val="92D050"/>
          <w:sz w:val="44"/>
          <w:szCs w:val="44"/>
        </w:rPr>
      </w:pPr>
      <w:r w:rsidRPr="00BE3C90">
        <w:rPr>
          <w:rFonts w:ascii="Times New Roman" w:hAnsi="Times New Roman"/>
          <w:b/>
          <w:color w:val="92D050"/>
          <w:sz w:val="44"/>
          <w:szCs w:val="44"/>
        </w:rPr>
        <w:t>Срок реализации:</w:t>
      </w:r>
      <w:r w:rsidRPr="00BE3C90">
        <w:rPr>
          <w:rFonts w:ascii="Times New Roman" w:hAnsi="Times New Roman"/>
          <w:color w:val="92D050"/>
          <w:sz w:val="44"/>
          <w:szCs w:val="44"/>
        </w:rPr>
        <w:t xml:space="preserve"> </w:t>
      </w:r>
      <w:r w:rsidRPr="00BE3C90">
        <w:rPr>
          <w:rFonts w:ascii="Times New Roman" w:hAnsi="Times New Roman"/>
          <w:b/>
          <w:i/>
          <w:color w:val="92D050"/>
          <w:sz w:val="44"/>
          <w:szCs w:val="44"/>
        </w:rPr>
        <w:t>1 год.</w:t>
      </w:r>
    </w:p>
    <w:p w:rsidR="00326062" w:rsidRPr="00BE3C90" w:rsidRDefault="00326062" w:rsidP="00BE3C9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color w:val="00B0F0"/>
          <w:sz w:val="44"/>
          <w:szCs w:val="44"/>
        </w:rPr>
      </w:pPr>
      <w:r w:rsidRPr="00BE3C90">
        <w:rPr>
          <w:rFonts w:ascii="Times New Roman" w:hAnsi="Times New Roman"/>
          <w:b/>
          <w:color w:val="00B0F0"/>
          <w:sz w:val="40"/>
          <w:szCs w:val="40"/>
        </w:rPr>
        <w:t>Руководитель кружка:</w:t>
      </w:r>
      <w:r w:rsidRPr="00BE3C90">
        <w:rPr>
          <w:rFonts w:ascii="Times New Roman" w:hAnsi="Times New Roman"/>
          <w:color w:val="00B0F0"/>
          <w:sz w:val="40"/>
          <w:szCs w:val="40"/>
        </w:rPr>
        <w:t xml:space="preserve"> </w:t>
      </w:r>
      <w:r w:rsidRPr="00BE3C90">
        <w:rPr>
          <w:rFonts w:ascii="Times New Roman" w:hAnsi="Times New Roman"/>
          <w:b/>
          <w:i/>
          <w:color w:val="00B0F0"/>
          <w:sz w:val="40"/>
          <w:szCs w:val="40"/>
        </w:rPr>
        <w:t>Грехова Наталья Николаевна</w:t>
      </w:r>
      <w:r w:rsidRPr="00BE3C90">
        <w:rPr>
          <w:rFonts w:ascii="Times New Roman" w:hAnsi="Times New Roman"/>
          <w:b/>
          <w:i/>
          <w:color w:val="00B0F0"/>
          <w:sz w:val="44"/>
          <w:szCs w:val="44"/>
        </w:rPr>
        <w:t>.</w:t>
      </w:r>
    </w:p>
    <w:p w:rsidR="00326062" w:rsidRDefault="00326062" w:rsidP="00BE3C9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326062" w:rsidRDefault="00326062" w:rsidP="00BE3C9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326062" w:rsidRPr="00BE3C90" w:rsidRDefault="00326062" w:rsidP="00BE3C9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FF33CC"/>
          <w:sz w:val="44"/>
          <w:szCs w:val="44"/>
        </w:rPr>
      </w:pPr>
      <w:r>
        <w:rPr>
          <w:rFonts w:ascii="Times New Roman" w:hAnsi="Times New Roman"/>
          <w:b/>
          <w:color w:val="FF33CC"/>
          <w:sz w:val="44"/>
          <w:szCs w:val="44"/>
        </w:rPr>
        <w:t>2012</w:t>
      </w:r>
      <w:r w:rsidRPr="00BE3C90">
        <w:rPr>
          <w:rFonts w:ascii="Times New Roman" w:hAnsi="Times New Roman"/>
          <w:b/>
          <w:color w:val="FF33CC"/>
          <w:sz w:val="44"/>
          <w:szCs w:val="44"/>
        </w:rPr>
        <w:t xml:space="preserve"> год</w:t>
      </w:r>
    </w:p>
    <w:p w:rsidR="00326062" w:rsidRPr="00BE3C90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5F497A"/>
          <w:sz w:val="52"/>
          <w:szCs w:val="52"/>
        </w:rPr>
      </w:pPr>
      <w:r w:rsidRPr="00BE3C90">
        <w:rPr>
          <w:rFonts w:ascii="Times New Roman" w:hAnsi="Times New Roman"/>
          <w:b/>
          <w:color w:val="5F497A"/>
          <w:sz w:val="52"/>
          <w:szCs w:val="52"/>
        </w:rPr>
        <w:t>Пояснительная записка</w:t>
      </w:r>
    </w:p>
    <w:p w:rsidR="00326062" w:rsidRPr="00FF267E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40"/>
          <w:szCs w:val="40"/>
        </w:rPr>
      </w:pPr>
      <w:r w:rsidRPr="00FF267E">
        <w:rPr>
          <w:rFonts w:ascii="Times New Roman" w:hAnsi="Times New Roman"/>
          <w:sz w:val="40"/>
          <w:szCs w:val="40"/>
        </w:rPr>
        <w:t>В фольклорном кружке занимаются дети, проявляющие интерес к народному творчеству. Примерный возрастной состав- школьники 6-11 классов.</w:t>
      </w:r>
    </w:p>
    <w:p w:rsidR="00326062" w:rsidRPr="00FF267E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40"/>
          <w:szCs w:val="40"/>
        </w:rPr>
      </w:pPr>
      <w:r w:rsidRPr="00FF267E">
        <w:rPr>
          <w:rFonts w:ascii="Times New Roman" w:hAnsi="Times New Roman"/>
          <w:sz w:val="40"/>
          <w:szCs w:val="40"/>
        </w:rPr>
        <w:t>Задача фольклорного кружка - расширить и углубить знания, пробудить интерес к изучению культуры и быта народа, познакомить с современным фольклором. Занятия способствуют воспитанию чувства патриотизма.</w:t>
      </w:r>
    </w:p>
    <w:p w:rsidR="00326062" w:rsidRPr="00FF267E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40"/>
          <w:szCs w:val="40"/>
        </w:rPr>
      </w:pPr>
      <w:r w:rsidRPr="00FF267E">
        <w:rPr>
          <w:rFonts w:ascii="Times New Roman" w:hAnsi="Times New Roman"/>
          <w:sz w:val="40"/>
          <w:szCs w:val="40"/>
        </w:rPr>
        <w:t>Занятия дают большие возможности в воспитательной работе с детьми различного возраста : приобщают к труду, знакомят с изделиями народных мастеров, художественными традициями, развивают художественный вкус, повышают трудовую творческую активность.</w:t>
      </w:r>
    </w:p>
    <w:p w:rsidR="00326062" w:rsidRPr="00FF267E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40"/>
          <w:szCs w:val="40"/>
        </w:rPr>
      </w:pPr>
      <w:r w:rsidRPr="00FF267E">
        <w:rPr>
          <w:rFonts w:ascii="Times New Roman" w:hAnsi="Times New Roman"/>
          <w:sz w:val="40"/>
          <w:szCs w:val="40"/>
        </w:rPr>
        <w:t>Изделия, предлагаемые программой для индивидуального и коллективного исполнения, дают возможность ознакомить детей с различными видами вышивок и русским народным костюмом, привить необходимые навыки в выполнении несложных швов и оформлении изделий.</w:t>
      </w:r>
    </w:p>
    <w:p w:rsidR="00326062" w:rsidRPr="00FF267E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40"/>
          <w:szCs w:val="40"/>
        </w:rPr>
      </w:pPr>
      <w:r w:rsidRPr="00FF267E">
        <w:rPr>
          <w:rFonts w:ascii="Times New Roman" w:hAnsi="Times New Roman"/>
          <w:sz w:val="40"/>
          <w:szCs w:val="40"/>
        </w:rPr>
        <w:t>Большое внимание уделяется коллективным работам. Выполнение различных панно, салфеток, полотенец поручается 3-4 школьницам, которые сменяют друг друга. Такая форма работы позволяет ускорить выполнение задания, способствует общению, добрым отношениям в детском коллективе, воспитывает чувство ответственности за порученное дело.</w:t>
      </w:r>
    </w:p>
    <w:p w:rsidR="00326062" w:rsidRPr="00FF267E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40"/>
          <w:szCs w:val="40"/>
        </w:rPr>
      </w:pPr>
      <w:r w:rsidRPr="00FF267E">
        <w:rPr>
          <w:rFonts w:ascii="Times New Roman" w:hAnsi="Times New Roman"/>
          <w:sz w:val="40"/>
          <w:szCs w:val="40"/>
        </w:rPr>
        <w:t>Помещение для занятий кружка должно быть светлым, хорошо проветриваемым, отвечающим санитарно- гигиеническим требованиям. В теплую и сухую погоду занятия можно проводить на открытом воздухе в тени или на веранде. В помещении где проводятся занятия, размещают стулья и столы, шкафы для хранения материалов, инструментов, незавершенных работ, стенды для наглядного материала и демонстрации детских работ.     Кружок рассчитан на учащихся 6-11 классов (разновозрастных). Программа для кружка рассчитана на 1 год.</w:t>
      </w:r>
    </w:p>
    <w:p w:rsidR="00326062" w:rsidRPr="00FF267E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40"/>
          <w:szCs w:val="40"/>
        </w:rPr>
      </w:pPr>
      <w:r w:rsidRPr="00FF267E">
        <w:rPr>
          <w:rFonts w:ascii="Times New Roman" w:hAnsi="Times New Roman"/>
          <w:sz w:val="40"/>
          <w:szCs w:val="40"/>
        </w:rPr>
        <w:t>Занятия проходят в школьной мастерской 1 час в неделю: пятница (1 час).</w:t>
      </w:r>
    </w:p>
    <w:p w:rsidR="00326062" w:rsidRPr="00FF267E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40"/>
          <w:szCs w:val="40"/>
        </w:rPr>
      </w:pPr>
      <w:r w:rsidRPr="00FF267E">
        <w:rPr>
          <w:rFonts w:ascii="Times New Roman" w:hAnsi="Times New Roman"/>
          <w:sz w:val="40"/>
          <w:szCs w:val="40"/>
        </w:rPr>
        <w:t>Формы подведения итогов реализации дополнительной образовательной программы участие в районной выставке детского творчества.</w:t>
      </w:r>
    </w:p>
    <w:p w:rsidR="00326062" w:rsidRPr="00FF267E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40"/>
          <w:szCs w:val="40"/>
        </w:rPr>
      </w:pPr>
    </w:p>
    <w:p w:rsidR="00326062" w:rsidRPr="00FF267E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40"/>
          <w:szCs w:val="40"/>
        </w:rPr>
      </w:pPr>
    </w:p>
    <w:p w:rsidR="00326062" w:rsidRPr="00FF267E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40"/>
          <w:szCs w:val="40"/>
        </w:rPr>
      </w:pPr>
    </w:p>
    <w:p w:rsidR="00326062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40"/>
          <w:szCs w:val="40"/>
        </w:rPr>
      </w:pPr>
    </w:p>
    <w:p w:rsidR="00326062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40"/>
          <w:szCs w:val="40"/>
        </w:rPr>
      </w:pPr>
    </w:p>
    <w:p w:rsidR="00326062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40"/>
          <w:szCs w:val="40"/>
        </w:rPr>
      </w:pPr>
    </w:p>
    <w:p w:rsidR="00326062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40"/>
          <w:szCs w:val="40"/>
        </w:rPr>
      </w:pPr>
    </w:p>
    <w:p w:rsidR="00326062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40"/>
          <w:szCs w:val="40"/>
        </w:rPr>
      </w:pPr>
    </w:p>
    <w:p w:rsidR="00326062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40"/>
          <w:szCs w:val="40"/>
        </w:rPr>
      </w:pPr>
    </w:p>
    <w:p w:rsidR="00326062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40"/>
          <w:szCs w:val="40"/>
        </w:rPr>
      </w:pPr>
    </w:p>
    <w:p w:rsidR="00326062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40"/>
          <w:szCs w:val="40"/>
        </w:rPr>
      </w:pPr>
    </w:p>
    <w:p w:rsidR="00326062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40"/>
          <w:szCs w:val="40"/>
        </w:rPr>
      </w:pPr>
    </w:p>
    <w:p w:rsidR="00326062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40"/>
          <w:szCs w:val="40"/>
        </w:rPr>
      </w:pPr>
    </w:p>
    <w:p w:rsidR="00326062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40"/>
          <w:szCs w:val="40"/>
        </w:rPr>
      </w:pPr>
    </w:p>
    <w:p w:rsidR="00326062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40"/>
          <w:szCs w:val="40"/>
        </w:rPr>
      </w:pPr>
    </w:p>
    <w:p w:rsidR="00326062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40"/>
          <w:szCs w:val="40"/>
        </w:rPr>
      </w:pPr>
    </w:p>
    <w:p w:rsidR="00326062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40"/>
          <w:szCs w:val="40"/>
        </w:rPr>
      </w:pPr>
    </w:p>
    <w:p w:rsidR="00326062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40"/>
          <w:szCs w:val="40"/>
        </w:rPr>
      </w:pPr>
    </w:p>
    <w:p w:rsidR="00326062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40"/>
          <w:szCs w:val="40"/>
        </w:rPr>
      </w:pPr>
    </w:p>
    <w:p w:rsidR="00326062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40"/>
          <w:szCs w:val="40"/>
        </w:rPr>
      </w:pPr>
    </w:p>
    <w:p w:rsidR="00326062" w:rsidRPr="006D3B95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40"/>
          <w:szCs w:val="40"/>
        </w:rPr>
      </w:pPr>
    </w:p>
    <w:p w:rsidR="00326062" w:rsidRPr="00BE3C90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44061"/>
          <w:sz w:val="52"/>
          <w:szCs w:val="52"/>
        </w:rPr>
      </w:pPr>
      <w:r w:rsidRPr="00BE3C90">
        <w:rPr>
          <w:rFonts w:ascii="Times New Roman" w:hAnsi="Times New Roman"/>
          <w:b/>
          <w:bCs/>
          <w:color w:val="244061"/>
          <w:sz w:val="52"/>
          <w:szCs w:val="52"/>
        </w:rPr>
        <w:t>Тематический план</w:t>
      </w:r>
    </w:p>
    <w:p w:rsidR="00326062" w:rsidRPr="00BE3C90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44061"/>
          <w:sz w:val="52"/>
          <w:szCs w:val="5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0"/>
        <w:gridCol w:w="2237"/>
        <w:gridCol w:w="1320"/>
        <w:gridCol w:w="19"/>
      </w:tblGrid>
      <w:tr w:rsidR="00326062" w:rsidRPr="00B20C12" w:rsidTr="00EE7083">
        <w:trPr>
          <w:trHeight w:val="850"/>
        </w:trPr>
        <w:tc>
          <w:tcPr>
            <w:tcW w:w="6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67E">
              <w:rPr>
                <w:rFonts w:ascii="Times New Roman" w:hAnsi="Times New Roman"/>
                <w:b/>
                <w:i/>
                <w:iCs/>
                <w:sz w:val="36"/>
                <w:szCs w:val="36"/>
              </w:rPr>
              <w:t>Подразделы и темы</w:t>
            </w:r>
          </w:p>
        </w:tc>
        <w:tc>
          <w:tcPr>
            <w:tcW w:w="3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67E">
              <w:rPr>
                <w:rFonts w:ascii="Times New Roman" w:hAnsi="Times New Roman"/>
                <w:b/>
                <w:i/>
                <w:iCs/>
                <w:sz w:val="36"/>
                <w:szCs w:val="36"/>
              </w:rPr>
              <w:t>Количество учебных часов</w:t>
            </w:r>
          </w:p>
        </w:tc>
      </w:tr>
      <w:tr w:rsidR="00326062" w:rsidRPr="00B20C12" w:rsidTr="00EE7083">
        <w:trPr>
          <w:trHeight w:val="418"/>
        </w:trPr>
        <w:tc>
          <w:tcPr>
            <w:tcW w:w="6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6062" w:rsidRPr="00B20C12" w:rsidRDefault="00326062" w:rsidP="00EE7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67E">
              <w:rPr>
                <w:rFonts w:ascii="Times New Roman" w:hAnsi="Times New Roman"/>
                <w:b/>
                <w:i/>
                <w:iCs/>
                <w:sz w:val="36"/>
                <w:szCs w:val="36"/>
              </w:rPr>
              <w:t>Подраздел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67E">
              <w:rPr>
                <w:rFonts w:ascii="Times New Roman" w:hAnsi="Times New Roman"/>
                <w:b/>
                <w:i/>
                <w:iCs/>
                <w:sz w:val="36"/>
                <w:szCs w:val="36"/>
              </w:rPr>
              <w:t>Темы</w:t>
            </w:r>
          </w:p>
        </w:tc>
      </w:tr>
      <w:tr w:rsidR="00326062" w:rsidRPr="00B20C12" w:rsidTr="00EE7083">
        <w:trPr>
          <w:trHeight w:val="422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7E">
              <w:rPr>
                <w:rFonts w:ascii="Times New Roman" w:hAnsi="Times New Roman"/>
                <w:sz w:val="36"/>
                <w:szCs w:val="36"/>
              </w:rPr>
              <w:t>Вводное занятие.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C12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62" w:rsidRPr="00B20C12" w:rsidTr="00EE7083">
        <w:trPr>
          <w:trHeight w:val="427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7E">
              <w:rPr>
                <w:rFonts w:ascii="Times New Roman" w:hAnsi="Times New Roman"/>
                <w:sz w:val="36"/>
                <w:szCs w:val="36"/>
              </w:rPr>
              <w:t>Элементы материаловедения.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C12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62" w:rsidRPr="00B20C12" w:rsidTr="00EE7083">
        <w:trPr>
          <w:trHeight w:val="422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7E">
              <w:rPr>
                <w:rFonts w:ascii="Times New Roman" w:hAnsi="Times New Roman"/>
                <w:sz w:val="36"/>
                <w:szCs w:val="36"/>
              </w:rPr>
              <w:t>Элементы машиноведения.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C12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62" w:rsidRPr="00B20C12" w:rsidTr="00EE7083">
        <w:trPr>
          <w:trHeight w:val="4103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7E">
              <w:rPr>
                <w:rFonts w:ascii="Times New Roman" w:hAnsi="Times New Roman"/>
                <w:sz w:val="36"/>
                <w:szCs w:val="36"/>
              </w:rPr>
              <w:t>Проектирование и изготовление русской народной рубахи:</w:t>
            </w:r>
          </w:p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7E">
              <w:rPr>
                <w:rFonts w:ascii="Times New Roman" w:hAnsi="Times New Roman"/>
                <w:sz w:val="36"/>
                <w:szCs w:val="36"/>
              </w:rPr>
              <w:t>•  Конструирование русской народной рубахи</w:t>
            </w:r>
          </w:p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7E">
              <w:rPr>
                <w:rFonts w:ascii="Times New Roman" w:hAnsi="Times New Roman"/>
                <w:sz w:val="36"/>
                <w:szCs w:val="36"/>
              </w:rPr>
              <w:t>•  Моделирование русской народной рубахи</w:t>
            </w:r>
          </w:p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7E">
              <w:rPr>
                <w:rFonts w:ascii="Times New Roman" w:hAnsi="Times New Roman"/>
                <w:sz w:val="36"/>
                <w:szCs w:val="36"/>
              </w:rPr>
              <w:t>•  Элементы вышивки на рукавах</w:t>
            </w:r>
          </w:p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7E">
              <w:rPr>
                <w:rFonts w:ascii="Times New Roman" w:hAnsi="Times New Roman"/>
                <w:sz w:val="36"/>
                <w:szCs w:val="36"/>
              </w:rPr>
              <w:t>•  Технология изготовления русской народной рубахи</w:t>
            </w:r>
          </w:p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7E">
              <w:rPr>
                <w:rFonts w:ascii="Times New Roman" w:hAnsi="Times New Roman"/>
                <w:sz w:val="36"/>
                <w:szCs w:val="36"/>
              </w:rPr>
              <w:t>•   Окончательная отделка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C12">
              <w:rPr>
                <w:rFonts w:ascii="Times New Roman" w:hAnsi="Times New Roman"/>
                <w:sz w:val="36"/>
                <w:szCs w:val="36"/>
              </w:rPr>
              <w:t>15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20C12">
              <w:rPr>
                <w:rFonts w:ascii="Times New Roman" w:hAnsi="Times New Roman"/>
                <w:sz w:val="36"/>
                <w:szCs w:val="36"/>
              </w:rPr>
              <w:t>3</w:t>
            </w:r>
          </w:p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20C12">
              <w:rPr>
                <w:rFonts w:ascii="Times New Roman" w:hAnsi="Times New Roman"/>
                <w:sz w:val="36"/>
                <w:szCs w:val="36"/>
              </w:rPr>
              <w:t>2</w:t>
            </w:r>
          </w:p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20C12">
              <w:rPr>
                <w:rFonts w:ascii="Times New Roman" w:hAnsi="Times New Roman"/>
                <w:sz w:val="36"/>
                <w:szCs w:val="36"/>
              </w:rPr>
              <w:t>5</w:t>
            </w:r>
          </w:p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20C12">
              <w:rPr>
                <w:rFonts w:ascii="Times New Roman" w:hAnsi="Times New Roman"/>
                <w:sz w:val="36"/>
                <w:szCs w:val="36"/>
              </w:rPr>
              <w:t>3</w:t>
            </w:r>
          </w:p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20C12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</w:tr>
      <w:tr w:rsidR="00326062" w:rsidRPr="00B20C12" w:rsidTr="00EE7083">
        <w:trPr>
          <w:gridAfter w:val="1"/>
          <w:wAfter w:w="19" w:type="dxa"/>
          <w:trHeight w:val="485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7E">
              <w:rPr>
                <w:rFonts w:ascii="Times New Roman" w:hAnsi="Times New Roman"/>
                <w:sz w:val="36"/>
                <w:szCs w:val="36"/>
              </w:rPr>
              <w:t>Проектирование и изготовление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C12">
              <w:rPr>
                <w:rFonts w:ascii="Times New Roman" w:hAnsi="Times New Roman"/>
                <w:sz w:val="36"/>
                <w:szCs w:val="36"/>
              </w:rPr>
              <w:t>15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62" w:rsidRPr="00B20C12" w:rsidTr="00EE7083">
        <w:trPr>
          <w:gridAfter w:val="1"/>
          <w:wAfter w:w="19" w:type="dxa"/>
          <w:trHeight w:val="413"/>
        </w:trPr>
        <w:tc>
          <w:tcPr>
            <w:tcW w:w="6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7E">
              <w:rPr>
                <w:rFonts w:ascii="Times New Roman" w:hAnsi="Times New Roman"/>
                <w:sz w:val="36"/>
                <w:szCs w:val="36"/>
              </w:rPr>
              <w:t>русского народного сарафана: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62" w:rsidRPr="00B20C12" w:rsidTr="00EE7083">
        <w:trPr>
          <w:gridAfter w:val="1"/>
          <w:wAfter w:w="19" w:type="dxa"/>
          <w:trHeight w:val="418"/>
        </w:trPr>
        <w:tc>
          <w:tcPr>
            <w:tcW w:w="6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7E">
              <w:rPr>
                <w:rFonts w:ascii="Times New Roman" w:hAnsi="Times New Roman"/>
                <w:sz w:val="36"/>
                <w:szCs w:val="36"/>
              </w:rPr>
              <w:t>• Конструирование русского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62" w:rsidRPr="00B20C12" w:rsidTr="00EE7083">
        <w:trPr>
          <w:gridAfter w:val="1"/>
          <w:wAfter w:w="19" w:type="dxa"/>
          <w:trHeight w:val="437"/>
        </w:trPr>
        <w:tc>
          <w:tcPr>
            <w:tcW w:w="6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7E">
              <w:rPr>
                <w:rFonts w:ascii="Times New Roman" w:hAnsi="Times New Roman"/>
                <w:sz w:val="36"/>
                <w:szCs w:val="36"/>
              </w:rPr>
              <w:t>народного сарафана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20C12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</w:tr>
      <w:tr w:rsidR="00326062" w:rsidRPr="00B20C12" w:rsidTr="00EE7083">
        <w:trPr>
          <w:gridAfter w:val="1"/>
          <w:wAfter w:w="19" w:type="dxa"/>
          <w:trHeight w:val="413"/>
        </w:trPr>
        <w:tc>
          <w:tcPr>
            <w:tcW w:w="6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7E">
              <w:rPr>
                <w:rFonts w:ascii="Times New Roman" w:hAnsi="Times New Roman"/>
                <w:sz w:val="36"/>
                <w:szCs w:val="36"/>
              </w:rPr>
              <w:t>• Моделирование русского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20C12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</w:tr>
      <w:tr w:rsidR="00326062" w:rsidRPr="00B20C12" w:rsidTr="00EE7083">
        <w:trPr>
          <w:gridAfter w:val="1"/>
          <w:wAfter w:w="19" w:type="dxa"/>
          <w:trHeight w:val="427"/>
        </w:trPr>
        <w:tc>
          <w:tcPr>
            <w:tcW w:w="6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7E">
              <w:rPr>
                <w:rFonts w:ascii="Times New Roman" w:hAnsi="Times New Roman"/>
                <w:sz w:val="36"/>
                <w:szCs w:val="36"/>
              </w:rPr>
              <w:t>народного сарафана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26062" w:rsidRPr="00B20C12" w:rsidTr="00EE7083">
        <w:trPr>
          <w:gridAfter w:val="1"/>
          <w:wAfter w:w="19" w:type="dxa"/>
          <w:trHeight w:val="418"/>
        </w:trPr>
        <w:tc>
          <w:tcPr>
            <w:tcW w:w="6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7E">
              <w:rPr>
                <w:rFonts w:ascii="Times New Roman" w:hAnsi="Times New Roman"/>
                <w:sz w:val="36"/>
                <w:szCs w:val="36"/>
              </w:rPr>
              <w:t>• Технология изготовления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20C12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326062" w:rsidRPr="00B20C12" w:rsidTr="00EE7083">
        <w:trPr>
          <w:gridAfter w:val="1"/>
          <w:wAfter w:w="19" w:type="dxa"/>
          <w:trHeight w:val="427"/>
        </w:trPr>
        <w:tc>
          <w:tcPr>
            <w:tcW w:w="6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7E">
              <w:rPr>
                <w:rFonts w:ascii="Times New Roman" w:hAnsi="Times New Roman"/>
                <w:sz w:val="36"/>
                <w:szCs w:val="36"/>
              </w:rPr>
              <w:t>русского народного сарафана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26062" w:rsidRPr="00B20C12" w:rsidTr="00EE7083">
        <w:trPr>
          <w:gridAfter w:val="1"/>
          <w:wAfter w:w="19" w:type="dxa"/>
          <w:trHeight w:val="394"/>
        </w:trPr>
        <w:tc>
          <w:tcPr>
            <w:tcW w:w="6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7E">
              <w:rPr>
                <w:rFonts w:ascii="Times New Roman" w:hAnsi="Times New Roman"/>
                <w:sz w:val="36"/>
                <w:szCs w:val="36"/>
              </w:rPr>
              <w:t>• Окончательная отделка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20C12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326062" w:rsidRPr="00B20C12" w:rsidTr="00EE7083">
        <w:trPr>
          <w:gridAfter w:val="1"/>
          <w:wAfter w:w="19" w:type="dxa"/>
          <w:trHeight w:val="490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7E">
              <w:rPr>
                <w:rFonts w:ascii="Times New Roman" w:hAnsi="Times New Roman"/>
                <w:sz w:val="36"/>
                <w:szCs w:val="36"/>
              </w:rPr>
              <w:t>Проектирование и изготовление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20C12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62" w:rsidRPr="00B20C12" w:rsidTr="00EE7083">
        <w:trPr>
          <w:gridAfter w:val="1"/>
          <w:wAfter w:w="19" w:type="dxa"/>
          <w:trHeight w:val="360"/>
        </w:trPr>
        <w:tc>
          <w:tcPr>
            <w:tcW w:w="6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7E">
              <w:rPr>
                <w:rFonts w:ascii="Times New Roman" w:hAnsi="Times New Roman"/>
                <w:sz w:val="36"/>
                <w:szCs w:val="36"/>
              </w:rPr>
              <w:t>девичьего венца.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062" w:rsidRPr="00B20C12" w:rsidRDefault="00326062" w:rsidP="00EE70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062" w:rsidRPr="00FF267E" w:rsidRDefault="00326062" w:rsidP="00BE3C90">
      <w:pPr>
        <w:jc w:val="center"/>
        <w:rPr>
          <w:rFonts w:ascii="Times New Roman" w:hAnsi="Times New Roman"/>
          <w:sz w:val="38"/>
          <w:szCs w:val="38"/>
        </w:rPr>
      </w:pPr>
    </w:p>
    <w:p w:rsidR="00326062" w:rsidRPr="00FF267E" w:rsidRDefault="00326062" w:rsidP="00BE3C90">
      <w:pPr>
        <w:jc w:val="center"/>
        <w:rPr>
          <w:b/>
          <w:i/>
        </w:rPr>
      </w:pPr>
      <w:r w:rsidRPr="00FF267E">
        <w:rPr>
          <w:rFonts w:ascii="Times New Roman" w:hAnsi="Times New Roman"/>
          <w:b/>
          <w:i/>
          <w:sz w:val="38"/>
          <w:szCs w:val="38"/>
        </w:rPr>
        <w:t>Итого:</w:t>
      </w:r>
      <w:r w:rsidRPr="00FF267E">
        <w:rPr>
          <w:rFonts w:ascii="Arial" w:eastAsia="Times New Roman" w:hAnsi="Times New Roman" w:cs="Arial"/>
          <w:b/>
          <w:i/>
          <w:sz w:val="38"/>
          <w:szCs w:val="38"/>
        </w:rPr>
        <w:t xml:space="preserve">           </w:t>
      </w:r>
      <w:r w:rsidRPr="00FF267E">
        <w:rPr>
          <w:rFonts w:ascii="Times New Roman" w:hAnsi="Times New Roman"/>
          <w:b/>
          <w:i/>
          <w:sz w:val="38"/>
          <w:szCs w:val="38"/>
        </w:rPr>
        <w:t>36  часов</w:t>
      </w:r>
    </w:p>
    <w:p w:rsidR="00326062" w:rsidRPr="00FF267E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4"/>
          <w:szCs w:val="34"/>
        </w:rPr>
      </w:pPr>
    </w:p>
    <w:p w:rsidR="00326062" w:rsidRPr="00BE3C90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984806"/>
          <w:sz w:val="52"/>
          <w:szCs w:val="52"/>
        </w:rPr>
      </w:pPr>
      <w:r w:rsidRPr="00BE3C90">
        <w:rPr>
          <w:rFonts w:ascii="Times New Roman" w:hAnsi="Times New Roman"/>
          <w:b/>
          <w:bCs/>
          <w:color w:val="984806"/>
          <w:sz w:val="52"/>
          <w:szCs w:val="52"/>
        </w:rPr>
        <w:t>Программа</w:t>
      </w:r>
    </w:p>
    <w:p w:rsidR="00326062" w:rsidRPr="00FF267E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FF267E">
        <w:rPr>
          <w:rFonts w:ascii="Times New Roman" w:hAnsi="Times New Roman"/>
          <w:b/>
          <w:i/>
          <w:iCs/>
          <w:sz w:val="36"/>
          <w:szCs w:val="36"/>
        </w:rPr>
        <w:t>1.  Вводное занятие.</w:t>
      </w:r>
    </w:p>
    <w:p w:rsidR="00326062" w:rsidRPr="00FF267E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FF267E">
        <w:rPr>
          <w:rFonts w:ascii="Times New Roman" w:hAnsi="Times New Roman"/>
          <w:sz w:val="36"/>
          <w:szCs w:val="36"/>
        </w:rPr>
        <w:t>Содержание работы кружка и план занятий на один год. Связь со школьным краеведческим музеем. Вышивка как один из видов декоративно - прикладного искусства. Режим занятий в кружке. Правила безопасности при работе с ножницами, иголками, булавками, электроутюгом.</w:t>
      </w:r>
    </w:p>
    <w:p w:rsidR="00326062" w:rsidRPr="00FF267E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FF267E">
        <w:rPr>
          <w:rFonts w:ascii="Times New Roman" w:hAnsi="Times New Roman"/>
          <w:sz w:val="36"/>
          <w:szCs w:val="36"/>
        </w:rPr>
        <w:t>2</w:t>
      </w:r>
      <w:r w:rsidRPr="00FF267E">
        <w:rPr>
          <w:rFonts w:ascii="Times New Roman" w:hAnsi="Times New Roman"/>
          <w:b/>
          <w:sz w:val="36"/>
          <w:szCs w:val="36"/>
        </w:rPr>
        <w:t xml:space="preserve">.  </w:t>
      </w:r>
      <w:r w:rsidRPr="00FF267E">
        <w:rPr>
          <w:rFonts w:ascii="Times New Roman" w:hAnsi="Times New Roman"/>
          <w:b/>
          <w:i/>
          <w:iCs/>
          <w:sz w:val="36"/>
          <w:szCs w:val="36"/>
        </w:rPr>
        <w:t>Элементы материаловедения.</w:t>
      </w:r>
    </w:p>
    <w:p w:rsidR="00326062" w:rsidRPr="00FF267E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FF267E">
        <w:rPr>
          <w:rFonts w:ascii="Times New Roman" w:hAnsi="Times New Roman"/>
          <w:sz w:val="36"/>
          <w:szCs w:val="36"/>
        </w:rPr>
        <w:t>Принцип изготовления пряжи, нитей и тканей, классификацию текстильных волокон, структуру полотняного переплетения, свойства нитей основы и утка, свойства тканей из натуральных растительных волокон. Определять в ткани основы и утка, лицевую и изнаночную сторону ткани,</w:t>
      </w:r>
    </w:p>
    <w:p w:rsidR="00326062" w:rsidRPr="00FF267E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FF267E">
        <w:rPr>
          <w:rFonts w:ascii="Times New Roman" w:hAnsi="Times New Roman"/>
          <w:b/>
          <w:i/>
          <w:iCs/>
          <w:sz w:val="36"/>
          <w:szCs w:val="36"/>
        </w:rPr>
        <w:t>3. Элементы машиноведения</w:t>
      </w:r>
      <w:r w:rsidRPr="00FF267E">
        <w:rPr>
          <w:rFonts w:ascii="Times New Roman" w:hAnsi="Times New Roman"/>
          <w:i/>
          <w:iCs/>
          <w:sz w:val="36"/>
          <w:szCs w:val="36"/>
        </w:rPr>
        <w:t>.</w:t>
      </w:r>
    </w:p>
    <w:p w:rsidR="00326062" w:rsidRPr="00FF267E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FF267E">
        <w:rPr>
          <w:rFonts w:ascii="Times New Roman" w:hAnsi="Times New Roman"/>
          <w:sz w:val="36"/>
          <w:szCs w:val="36"/>
        </w:rPr>
        <w:t>Технические характеристики, назначение основных узлов универсальной швейной машины, правила подготовки универсальной швейной машины к работе. Заправлять верхнюю и нижнюю нити, назначение, конструкцию, технологию выполнения, условные графические обозначения швов: стачных (запошивочного и двойного) и краевых (окантовочного с открытым и закрытым срезом).</w:t>
      </w:r>
    </w:p>
    <w:p w:rsidR="00326062" w:rsidRPr="00FF267E" w:rsidRDefault="00326062" w:rsidP="00BE3C90">
      <w:pPr>
        <w:spacing w:line="240" w:lineRule="auto"/>
        <w:rPr>
          <w:rFonts w:ascii="Times New Roman" w:hAnsi="Times New Roman"/>
          <w:sz w:val="36"/>
          <w:szCs w:val="36"/>
        </w:rPr>
      </w:pPr>
      <w:r w:rsidRPr="00FF267E">
        <w:rPr>
          <w:rFonts w:ascii="Times New Roman" w:hAnsi="Times New Roman"/>
          <w:b/>
          <w:i/>
          <w:iCs/>
          <w:sz w:val="36"/>
          <w:szCs w:val="36"/>
        </w:rPr>
        <w:t>4.  Проектирование и изготовление русской народной рубахи</w:t>
      </w:r>
      <w:r w:rsidRPr="00FF267E">
        <w:rPr>
          <w:rFonts w:ascii="Times New Roman" w:hAnsi="Times New Roman"/>
          <w:i/>
          <w:iCs/>
          <w:sz w:val="36"/>
          <w:szCs w:val="36"/>
        </w:rPr>
        <w:t xml:space="preserve">. </w:t>
      </w:r>
      <w:r w:rsidRPr="00FF267E">
        <w:rPr>
          <w:rFonts w:ascii="Times New Roman" w:hAnsi="Times New Roman"/>
          <w:sz w:val="36"/>
          <w:szCs w:val="36"/>
        </w:rPr>
        <w:t>Правила измерения фигуры человека, условное обозначение мерок для построения чертежа, особенности моделирования изделий на основе чертежа, технологическая последовательность обработки горловины подкройной и косой обтачкой. Экономическая раскладка выкройки на ткани, технологическая последовательность раскроя ткани, правила подготовки примерки, выявление и исправление дефектов изделия, способы отделки тесьмой, кружевами, паетками и влажно - тепловой обработки, требования к качеству готового изделия. Историческое значение отделки.</w:t>
      </w:r>
    </w:p>
    <w:p w:rsidR="00326062" w:rsidRPr="00FF267E" w:rsidRDefault="00326062" w:rsidP="00BE3C90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326062" w:rsidRPr="00FF267E" w:rsidRDefault="00326062" w:rsidP="00BE3C90">
      <w:pPr>
        <w:spacing w:line="240" w:lineRule="auto"/>
        <w:rPr>
          <w:sz w:val="36"/>
          <w:szCs w:val="36"/>
        </w:rPr>
      </w:pPr>
    </w:p>
    <w:p w:rsidR="00326062" w:rsidRPr="00FF267E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FF267E">
        <w:rPr>
          <w:rFonts w:ascii="Times New Roman" w:hAnsi="Times New Roman"/>
          <w:b/>
          <w:sz w:val="36"/>
          <w:szCs w:val="36"/>
        </w:rPr>
        <w:t xml:space="preserve">5.  </w:t>
      </w:r>
      <w:r w:rsidRPr="00FF267E">
        <w:rPr>
          <w:rFonts w:ascii="Times New Roman" w:hAnsi="Times New Roman"/>
          <w:b/>
          <w:i/>
          <w:iCs/>
          <w:sz w:val="36"/>
          <w:szCs w:val="36"/>
        </w:rPr>
        <w:t>Проектирование и изготовление русского народного сарафана.</w:t>
      </w:r>
    </w:p>
    <w:p w:rsidR="00326062" w:rsidRPr="00FF267E" w:rsidRDefault="00326062" w:rsidP="00BE3C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FF267E">
        <w:rPr>
          <w:rFonts w:ascii="Times New Roman" w:hAnsi="Times New Roman"/>
          <w:sz w:val="36"/>
          <w:szCs w:val="36"/>
        </w:rPr>
        <w:t>Правила измерения фигуры человека, условное обозначение мерок для построения чертежа, особенности моделирования изделий на основе чертежа, технологическая последовательность обработки горловины подкройной и косой обтачкой. Экономная раскладка выкройки на ткани, технологическая последовательность раскроя ткани, правила подготовки примерки, выявление и исправление дефектов изделия, способы отделки тесьмой, кружевами, паетками и влажно - тепловой обработки, требования к качеству готового изделия. Историческое значение отделки.</w:t>
      </w:r>
    </w:p>
    <w:p w:rsidR="00326062" w:rsidRPr="00BE3C90" w:rsidRDefault="00326062" w:rsidP="00BE3C90">
      <w:pPr>
        <w:spacing w:line="240" w:lineRule="auto"/>
        <w:rPr>
          <w:color w:val="984806"/>
        </w:rPr>
      </w:pPr>
      <w:r w:rsidRPr="00FF267E">
        <w:rPr>
          <w:rFonts w:ascii="Times New Roman" w:hAnsi="Times New Roman"/>
          <w:b/>
          <w:i/>
          <w:iCs/>
          <w:sz w:val="36"/>
          <w:szCs w:val="36"/>
        </w:rPr>
        <w:t>6.  Проектирование и изготовление девичьего венца.</w:t>
      </w:r>
      <w:r w:rsidRPr="00FF267E">
        <w:rPr>
          <w:rFonts w:ascii="Times New Roman" w:hAnsi="Times New Roman"/>
          <w:i/>
          <w:iCs/>
          <w:sz w:val="36"/>
          <w:szCs w:val="36"/>
        </w:rPr>
        <w:t xml:space="preserve"> </w:t>
      </w:r>
      <w:r w:rsidRPr="00FF267E">
        <w:rPr>
          <w:rFonts w:ascii="Times New Roman" w:hAnsi="Times New Roman"/>
          <w:sz w:val="36"/>
          <w:szCs w:val="36"/>
        </w:rPr>
        <w:t>Историческое значение венца, виды девичьих венцов, изготовление венца, его украшение.</w:t>
      </w:r>
    </w:p>
    <w:sectPr w:rsidR="00326062" w:rsidRPr="00BE3C90" w:rsidSect="00677AB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C90"/>
    <w:rsid w:val="001A1E90"/>
    <w:rsid w:val="001C3AE8"/>
    <w:rsid w:val="002A2811"/>
    <w:rsid w:val="00326062"/>
    <w:rsid w:val="00327D56"/>
    <w:rsid w:val="00392D99"/>
    <w:rsid w:val="003D6F55"/>
    <w:rsid w:val="0043603B"/>
    <w:rsid w:val="00651249"/>
    <w:rsid w:val="00677ABD"/>
    <w:rsid w:val="006D3B95"/>
    <w:rsid w:val="00B20C12"/>
    <w:rsid w:val="00BE3C90"/>
    <w:rsid w:val="00C94C54"/>
    <w:rsid w:val="00D71B93"/>
    <w:rsid w:val="00EE7083"/>
    <w:rsid w:val="00FF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6</Pages>
  <Words>794</Words>
  <Characters>4529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4</cp:revision>
  <cp:lastPrinted>2011-10-24T16:02:00Z</cp:lastPrinted>
  <dcterms:created xsi:type="dcterms:W3CDTF">2011-10-11T15:14:00Z</dcterms:created>
  <dcterms:modified xsi:type="dcterms:W3CDTF">2013-09-03T19:52:00Z</dcterms:modified>
</cp:coreProperties>
</file>