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6" w:rsidRPr="00674F21" w:rsidRDefault="00674F21" w:rsidP="00674F21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4F21">
        <w:rPr>
          <w:rFonts w:ascii="Times New Roman" w:hAnsi="Times New Roman" w:cs="Times New Roman"/>
          <w:b/>
          <w:i/>
          <w:sz w:val="36"/>
          <w:szCs w:val="36"/>
        </w:rPr>
        <w:t>День Дублёра</w:t>
      </w:r>
      <w:r w:rsidR="00721919" w:rsidRPr="00674F21">
        <w:rPr>
          <w:rFonts w:ascii="Times New Roman" w:hAnsi="Times New Roman" w:cs="Times New Roman"/>
          <w:b/>
          <w:i/>
          <w:sz w:val="36"/>
          <w:szCs w:val="36"/>
        </w:rPr>
        <w:t xml:space="preserve"> в</w:t>
      </w:r>
      <w:r w:rsidR="005F3848">
        <w:rPr>
          <w:rFonts w:ascii="Times New Roman" w:hAnsi="Times New Roman" w:cs="Times New Roman"/>
          <w:b/>
          <w:i/>
          <w:sz w:val="36"/>
          <w:szCs w:val="36"/>
        </w:rPr>
        <w:t xml:space="preserve"> ГБОУ СОШ № 629 </w:t>
      </w:r>
      <w:r w:rsidR="00721919" w:rsidRPr="00674F2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21919" w:rsidRPr="00674F21" w:rsidRDefault="00721919" w:rsidP="00674F2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ED">
        <w:rPr>
          <w:rFonts w:ascii="Times New Roman" w:hAnsi="Times New Roman" w:cs="Times New Roman"/>
          <w:b/>
          <w:sz w:val="24"/>
          <w:szCs w:val="24"/>
        </w:rPr>
        <w:t>ЦЕЛИ:</w:t>
      </w:r>
      <w:r w:rsidRPr="00674F21">
        <w:rPr>
          <w:rFonts w:ascii="Times New Roman" w:hAnsi="Times New Roman" w:cs="Times New Roman"/>
          <w:sz w:val="24"/>
          <w:szCs w:val="24"/>
        </w:rPr>
        <w:t xml:space="preserve"> </w:t>
      </w:r>
      <w:r w:rsidR="00674F21" w:rsidRPr="00674F21">
        <w:rPr>
          <w:rFonts w:ascii="Times New Roman" w:hAnsi="Times New Roman" w:cs="Times New Roman"/>
          <w:sz w:val="24"/>
          <w:szCs w:val="24"/>
        </w:rPr>
        <w:t xml:space="preserve"> </w:t>
      </w: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 самоуправления;</w:t>
      </w:r>
    </w:p>
    <w:p w:rsidR="00721919" w:rsidRPr="00674F21" w:rsidRDefault="00721919" w:rsidP="00674F21">
      <w:pPr>
        <w:pStyle w:val="a3"/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саморазвивающейся личности;</w:t>
      </w:r>
    </w:p>
    <w:p w:rsidR="00721919" w:rsidRPr="00674F21" w:rsidRDefault="00721919" w:rsidP="00674F21">
      <w:pPr>
        <w:pStyle w:val="a3"/>
        <w:numPr>
          <w:ilvl w:val="0"/>
          <w:numId w:val="1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гражданственности;</w:t>
      </w:r>
    </w:p>
    <w:p w:rsidR="00721919" w:rsidRPr="00674F21" w:rsidRDefault="00721919" w:rsidP="00674F21">
      <w:pPr>
        <w:pStyle w:val="a3"/>
        <w:numPr>
          <w:ilvl w:val="0"/>
          <w:numId w:val="12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учащ</w:t>
      </w:r>
      <w:r w:rsid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 к социальному творчеству;</w:t>
      </w:r>
    </w:p>
    <w:p w:rsidR="00721919" w:rsidRPr="00674F21" w:rsidRDefault="00721919" w:rsidP="00674F21">
      <w:pPr>
        <w:pStyle w:val="a3"/>
        <w:numPr>
          <w:ilvl w:val="0"/>
          <w:numId w:val="12"/>
        </w:num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себя в интересах общества</w:t>
      </w:r>
      <w:r w:rsid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D84" w:rsidRPr="00674F21" w:rsidRDefault="00607D84" w:rsidP="00674F2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решении личных и общественных проблем;</w:t>
      </w:r>
    </w:p>
    <w:p w:rsidR="00607D84" w:rsidRPr="00674F21" w:rsidRDefault="00607D84" w:rsidP="00674F2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в организаторской и руководящей деятельности.</w:t>
      </w:r>
    </w:p>
    <w:p w:rsidR="00721919" w:rsidRPr="00674F21" w:rsidRDefault="006F2FF6" w:rsidP="00674F2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E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74F21">
        <w:rPr>
          <w:rFonts w:ascii="Times New Roman" w:hAnsi="Times New Roman" w:cs="Times New Roman"/>
          <w:sz w:val="24"/>
          <w:szCs w:val="24"/>
        </w:rPr>
        <w:t xml:space="preserve">: </w:t>
      </w:r>
      <w:r w:rsidR="00721919" w:rsidRPr="00674F21">
        <w:rPr>
          <w:rFonts w:ascii="Times New Roman" w:hAnsi="Times New Roman" w:cs="Times New Roman"/>
          <w:sz w:val="24"/>
          <w:szCs w:val="24"/>
        </w:rPr>
        <w:t xml:space="preserve"> </w:t>
      </w:r>
      <w:r w:rsidR="00721919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учащихся и учителей, основанные на сотрудничестве, взаимопонимании, взаимоуважении.</w:t>
      </w:r>
    </w:p>
    <w:p w:rsidR="00721919" w:rsidRPr="00674F21" w:rsidRDefault="00BE1411" w:rsidP="00674F2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1919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психологически-комфортной атмосферы в школьной семье. </w:t>
      </w:r>
    </w:p>
    <w:p w:rsidR="005F3848" w:rsidRDefault="00BE1411" w:rsidP="00674F21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8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 на</w:t>
      </w:r>
      <w:r w:rsidR="00721919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и внеклассной деятельности, направленной на саморазвитие учащихся.</w:t>
      </w:r>
    </w:p>
    <w:p w:rsidR="00E83DFF" w:rsidRPr="00674F21" w:rsidRDefault="00721919" w:rsidP="005E0F06">
      <w:pPr>
        <w:spacing w:after="0" w:line="240" w:lineRule="auto"/>
        <w:ind w:left="360" w:firstLine="567"/>
        <w:rPr>
          <w:rFonts w:ascii="Times New Roman" w:hAnsi="Times New Roman" w:cs="Times New Roman"/>
          <w:bCs/>
          <w:sz w:val="24"/>
          <w:szCs w:val="24"/>
        </w:rPr>
      </w:pPr>
      <w:r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F2FF6" w:rsidRPr="00674F21">
        <w:rPr>
          <w:rFonts w:ascii="Times New Roman" w:hAnsi="Times New Roman" w:cs="Times New Roman"/>
          <w:bCs/>
          <w:sz w:val="24"/>
          <w:szCs w:val="24"/>
        </w:rPr>
        <w:t>Традиционно в преддверии праздника « Дня учителя» в нашей шк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>оле проходит День Дублёра</w:t>
      </w:r>
      <w:r w:rsidR="006F2FF6" w:rsidRPr="00674F21">
        <w:rPr>
          <w:rFonts w:ascii="Times New Roman" w:hAnsi="Times New Roman" w:cs="Times New Roman"/>
          <w:bCs/>
          <w:sz w:val="24"/>
          <w:szCs w:val="24"/>
        </w:rPr>
        <w:t>, которы</w:t>
      </w:r>
      <w:r w:rsidR="005F3848">
        <w:rPr>
          <w:rFonts w:ascii="Times New Roman" w:hAnsi="Times New Roman" w:cs="Times New Roman"/>
          <w:bCs/>
          <w:sz w:val="24"/>
          <w:szCs w:val="24"/>
        </w:rPr>
        <w:t>й проводят обучающиеся 10 -</w:t>
      </w:r>
      <w:r w:rsidR="006F2FF6" w:rsidRPr="00674F21">
        <w:rPr>
          <w:rFonts w:ascii="Times New Roman" w:hAnsi="Times New Roman" w:cs="Times New Roman"/>
          <w:bCs/>
          <w:sz w:val="24"/>
          <w:szCs w:val="24"/>
        </w:rPr>
        <w:t xml:space="preserve"> 11 классов. </w:t>
      </w:r>
    </w:p>
    <w:p w:rsidR="00E83DFF" w:rsidRPr="00674F21" w:rsidRDefault="00E83DFF" w:rsidP="00674F21">
      <w:pPr>
        <w:shd w:val="clear" w:color="auto" w:fill="FFFFFF"/>
        <w:spacing w:after="0" w:line="240" w:lineRule="auto"/>
        <w:ind w:left="360" w:right="300" w:firstLine="567"/>
        <w:rPr>
          <w:rFonts w:ascii="Times New Roman" w:hAnsi="Times New Roman" w:cs="Times New Roman"/>
          <w:bCs/>
          <w:sz w:val="24"/>
          <w:szCs w:val="24"/>
        </w:rPr>
      </w:pPr>
    </w:p>
    <w:p w:rsidR="00674F21" w:rsidRPr="005E0F06" w:rsidRDefault="00BE1411" w:rsidP="00674F21">
      <w:pPr>
        <w:shd w:val="clear" w:color="auto" w:fill="FFFFFF"/>
        <w:spacing w:after="0" w:line="240" w:lineRule="auto"/>
        <w:ind w:left="360" w:right="30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E1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3DFF" w:rsidRPr="00BE1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День Дублёра?</w:t>
      </w:r>
      <w:r w:rsidR="00E83DFF" w:rsidRPr="0067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3DFF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такой день, когда уроки ведут не учителя, а школьники – учащиеся 10-11 классов. Примерно за 2</w:t>
      </w:r>
      <w:r w:rsidR="005F3848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E83DFF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недели выбирается будущий директор школы, завуч по учебной части, далее идёт распределение предметов – кто, что будет вести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классах</w:t>
      </w:r>
      <w:r w:rsidR="00E83DFF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Кому-то удобнее с маленькими, а кому – то со старшими школьниками. </w:t>
      </w:r>
      <w:r w:rsidR="00E83DFF" w:rsidRPr="005E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закон такой – как будешь вести себя ты, так и поведут с тобой. Поэтому  все стараются уваж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ительно относиться к «учителям».</w:t>
      </w:r>
      <w:r w:rsidR="00E83DFF" w:rsidRPr="005E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2FF6" w:rsidRPr="00674F21" w:rsidRDefault="006F2FF6" w:rsidP="00674F21">
      <w:pPr>
        <w:shd w:val="clear" w:color="auto" w:fill="FFFFFF"/>
        <w:spacing w:after="0" w:line="240" w:lineRule="auto"/>
        <w:ind w:left="360" w:right="300" w:firstLine="567"/>
        <w:rPr>
          <w:rFonts w:ascii="Times New Roman" w:hAnsi="Times New Roman" w:cs="Times New Roman"/>
          <w:bCs/>
          <w:sz w:val="24"/>
          <w:szCs w:val="24"/>
        </w:rPr>
      </w:pPr>
      <w:r w:rsidRPr="00674F21">
        <w:rPr>
          <w:rFonts w:ascii="Times New Roman" w:hAnsi="Times New Roman" w:cs="Times New Roman"/>
          <w:bCs/>
          <w:sz w:val="24"/>
          <w:szCs w:val="24"/>
        </w:rPr>
        <w:t>Проведению деловой игры предшествует большая работа.</w:t>
      </w:r>
    </w:p>
    <w:p w:rsidR="006F2FF6" w:rsidRPr="005F3848" w:rsidRDefault="006F2FF6" w:rsidP="00674F21">
      <w:pPr>
        <w:spacing w:after="0" w:line="240" w:lineRule="auto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 w:rsidRPr="005F384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6F2FF6" w:rsidRPr="00674F21" w:rsidRDefault="00674F21" w:rsidP="0067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FF6" w:rsidRPr="005F3848">
        <w:rPr>
          <w:rFonts w:ascii="Times New Roman" w:hAnsi="Times New Roman" w:cs="Times New Roman"/>
          <w:b/>
          <w:sz w:val="24"/>
          <w:szCs w:val="24"/>
        </w:rPr>
        <w:t>1 этап</w:t>
      </w:r>
      <w:r w:rsidR="006F2FF6" w:rsidRPr="00674F21">
        <w:rPr>
          <w:rFonts w:ascii="Times New Roman" w:hAnsi="Times New Roman" w:cs="Times New Roman"/>
          <w:sz w:val="24"/>
          <w:szCs w:val="24"/>
        </w:rPr>
        <w:t xml:space="preserve"> -  формирование инициативной группы;</w:t>
      </w:r>
    </w:p>
    <w:p w:rsidR="00C147A3" w:rsidRPr="00674F21" w:rsidRDefault="00674F21" w:rsidP="00674F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38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2FF6" w:rsidRPr="005F3848">
        <w:rPr>
          <w:rFonts w:ascii="Times New Roman" w:hAnsi="Times New Roman" w:cs="Times New Roman"/>
          <w:b/>
          <w:sz w:val="24"/>
          <w:szCs w:val="24"/>
        </w:rPr>
        <w:t xml:space="preserve"> 2 этап</w:t>
      </w:r>
      <w:r w:rsidR="006F2FF6" w:rsidRPr="00674F21">
        <w:rPr>
          <w:rFonts w:ascii="Times New Roman" w:hAnsi="Times New Roman" w:cs="Times New Roman"/>
          <w:sz w:val="24"/>
          <w:szCs w:val="24"/>
        </w:rPr>
        <w:t xml:space="preserve"> – разрабо</w:t>
      </w:r>
      <w:r w:rsidR="00C147A3" w:rsidRPr="00674F21">
        <w:rPr>
          <w:rFonts w:ascii="Times New Roman" w:hAnsi="Times New Roman" w:cs="Times New Roman"/>
          <w:sz w:val="24"/>
          <w:szCs w:val="24"/>
        </w:rPr>
        <w:t>тка структуры Дня Дублёра</w:t>
      </w:r>
      <w:r w:rsidR="006F2FF6" w:rsidRPr="00674F21">
        <w:rPr>
          <w:rFonts w:ascii="Times New Roman" w:hAnsi="Times New Roman" w:cs="Times New Roman"/>
          <w:sz w:val="24"/>
          <w:szCs w:val="24"/>
        </w:rPr>
        <w:t>.</w:t>
      </w:r>
      <w:r w:rsidR="00607D84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47A3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 честь празднования Дня учителя и согласно инициативе учащихся </w:t>
      </w:r>
    </w:p>
    <w:p w:rsidR="00C147A3" w:rsidRPr="00674F21" w:rsidRDefault="00674F21" w:rsidP="00674F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>-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 издается приказ о проведении Дня Дублёра в школе,</w:t>
      </w:r>
    </w:p>
    <w:p w:rsidR="00C147A3" w:rsidRDefault="00C147A3" w:rsidP="00674F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4F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7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4F21">
        <w:rPr>
          <w:rFonts w:ascii="Times New Roman" w:hAnsi="Times New Roman" w:cs="Times New Roman"/>
          <w:bCs/>
          <w:sz w:val="24"/>
          <w:szCs w:val="24"/>
        </w:rPr>
        <w:t>-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 составляется расписание на учебный день, </w:t>
      </w:r>
    </w:p>
    <w:p w:rsidR="00674F21" w:rsidRPr="00674F21" w:rsidRDefault="00BE1411" w:rsidP="00674F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            </w:t>
      </w:r>
      <w:r w:rsidR="00674F2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="00674F21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классов и ролей за дублерами.</w:t>
      </w:r>
    </w:p>
    <w:p w:rsidR="003B1C58" w:rsidRPr="00674F21" w:rsidRDefault="00674F21" w:rsidP="0067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 xml:space="preserve"> -  проводятся консультации с учителями-предметниками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C58" w:rsidRPr="00674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3B1C58" w:rsidRPr="00674F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>проведения уроков,</w:t>
      </w:r>
      <w:r w:rsidR="003B1C58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7A3" w:rsidRPr="00674F21" w:rsidRDefault="00674F21" w:rsidP="00BE141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C58" w:rsidRPr="00674F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идёт определение степени готовности дублёров;</w:t>
      </w:r>
    </w:p>
    <w:p w:rsidR="00607D84" w:rsidRPr="00674F21" w:rsidRDefault="002D14F3" w:rsidP="002D14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>-</w:t>
      </w:r>
      <w:r w:rsidR="00607D84" w:rsidRPr="00674F21">
        <w:rPr>
          <w:rFonts w:ascii="Times New Roman" w:hAnsi="Times New Roman" w:cs="Times New Roman"/>
          <w:bCs/>
          <w:sz w:val="24"/>
          <w:szCs w:val="24"/>
        </w:rPr>
        <w:t xml:space="preserve"> организовывается дежурство по школе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>,</w:t>
      </w:r>
    </w:p>
    <w:p w:rsidR="006F2FF6" w:rsidRPr="00674F21" w:rsidRDefault="00BE1411" w:rsidP="00BE1411">
      <w:pPr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147A3" w:rsidRPr="00674F21">
        <w:rPr>
          <w:rFonts w:ascii="Times New Roman" w:hAnsi="Times New Roman" w:cs="Times New Roman"/>
          <w:bCs/>
          <w:sz w:val="24"/>
          <w:szCs w:val="24"/>
        </w:rPr>
        <w:t>- идет отбор номеров художественной самодеятельности для праздничного концерта,</w:t>
      </w:r>
      <w:r w:rsidR="007F487A" w:rsidRPr="0067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47A3" w:rsidRPr="00674F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73F7" w:rsidRPr="00674F21">
        <w:rPr>
          <w:rFonts w:ascii="Times New Roman" w:hAnsi="Times New Roman" w:cs="Times New Roman"/>
          <w:sz w:val="24"/>
          <w:szCs w:val="24"/>
        </w:rPr>
        <w:t xml:space="preserve"> </w:t>
      </w:r>
      <w:r w:rsidR="006F2FF6" w:rsidRPr="0067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D14F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2FF6" w:rsidRPr="00674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-  </w:t>
      </w:r>
      <w:r w:rsidR="006F2FF6" w:rsidRPr="00674F21">
        <w:rPr>
          <w:rFonts w:ascii="Times New Roman" w:hAnsi="Times New Roman" w:cs="Times New Roman"/>
          <w:sz w:val="24"/>
          <w:szCs w:val="24"/>
        </w:rPr>
        <w:t>формирование «ПРЕСС ГРУППЫ»</w:t>
      </w:r>
      <w:r w:rsidR="00BC73F7" w:rsidRPr="00674F21">
        <w:rPr>
          <w:rFonts w:ascii="Times New Roman" w:hAnsi="Times New Roman" w:cs="Times New Roman"/>
          <w:sz w:val="24"/>
          <w:szCs w:val="24"/>
        </w:rPr>
        <w:t xml:space="preserve"> для освещения мероприятия</w:t>
      </w:r>
      <w:r w:rsidR="00C147A3" w:rsidRPr="00674F21">
        <w:rPr>
          <w:rFonts w:ascii="Times New Roman" w:hAnsi="Times New Roman" w:cs="Times New Roman"/>
          <w:sz w:val="24"/>
          <w:szCs w:val="24"/>
        </w:rPr>
        <w:t>,</w:t>
      </w:r>
    </w:p>
    <w:p w:rsidR="007F487A" w:rsidRPr="00674F21" w:rsidRDefault="007F487A" w:rsidP="002D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F21">
        <w:rPr>
          <w:rFonts w:ascii="Times New Roman" w:hAnsi="Times New Roman" w:cs="Times New Roman"/>
          <w:sz w:val="24"/>
          <w:szCs w:val="24"/>
        </w:rPr>
        <w:t xml:space="preserve"> </w:t>
      </w:r>
      <w:r w:rsidR="002D14F3">
        <w:rPr>
          <w:rFonts w:ascii="Times New Roman" w:hAnsi="Times New Roman" w:cs="Times New Roman"/>
          <w:sz w:val="24"/>
          <w:szCs w:val="24"/>
        </w:rPr>
        <w:t xml:space="preserve">   </w:t>
      </w:r>
      <w:r w:rsidR="00BE14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14F3">
        <w:rPr>
          <w:rFonts w:ascii="Times New Roman" w:hAnsi="Times New Roman" w:cs="Times New Roman"/>
          <w:sz w:val="24"/>
          <w:szCs w:val="24"/>
        </w:rPr>
        <w:t xml:space="preserve"> </w:t>
      </w:r>
      <w:r w:rsidRPr="00674F21">
        <w:rPr>
          <w:rFonts w:ascii="Times New Roman" w:hAnsi="Times New Roman" w:cs="Times New Roman"/>
          <w:sz w:val="24"/>
          <w:szCs w:val="24"/>
        </w:rPr>
        <w:t xml:space="preserve">-  </w:t>
      </w:r>
      <w:r w:rsidR="00BC73F7" w:rsidRPr="00674F21">
        <w:rPr>
          <w:rFonts w:ascii="Times New Roman" w:hAnsi="Times New Roman" w:cs="Times New Roman"/>
          <w:sz w:val="24"/>
          <w:szCs w:val="24"/>
        </w:rPr>
        <w:t xml:space="preserve">создание группы </w:t>
      </w:r>
      <w:r w:rsidRPr="00674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73F7" w:rsidRPr="00674F21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674F21">
        <w:rPr>
          <w:rFonts w:ascii="Times New Roman" w:hAnsi="Times New Roman" w:cs="Times New Roman"/>
          <w:sz w:val="24"/>
          <w:szCs w:val="24"/>
        </w:rPr>
        <w:t xml:space="preserve"> за праздничный концерт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60"/>
      </w:tblGrid>
      <w:tr w:rsidR="00BC73F7" w:rsidRPr="00674F21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147A3" w:rsidRPr="00674F21" w:rsidRDefault="00BC73F7" w:rsidP="002D14F3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2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147A3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147A3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роль директора - дублёра  выбирается кандидатура из числа учащихся 11-го класса, остальные члены администрации выбираются по собственному желанию </w:t>
            </w:r>
          </w:p>
          <w:p w:rsidR="003B6251" w:rsidRDefault="00BC73F7" w:rsidP="002D14F3">
            <w:pPr>
              <w:spacing w:after="0" w:line="240" w:lineRule="auto"/>
              <w:ind w:firstLine="567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всего дня идет сбор фото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графий с уроков,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которые сразу обрабатываю</w:t>
            </w:r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тся  «П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ресс – группой</w:t>
            </w:r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»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в виде презентации 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и транслируется через плазменный </w:t>
            </w:r>
            <w:proofErr w:type="spellStart"/>
            <w:r w:rsidR="003B6251" w:rsidRPr="005F3848">
              <w:rPr>
                <w:rFonts w:ascii="Times New Roman" w:eastAsia="Symbol" w:hAnsi="Times New Roman" w:cs="Times New Roman"/>
                <w:b/>
                <w:sz w:val="24"/>
                <w:szCs w:val="24"/>
                <w:lang w:val="en-US" w:eastAsia="ru-RU"/>
              </w:rPr>
              <w:t>tv</w:t>
            </w:r>
            <w:proofErr w:type="spellEnd"/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в фойе школ</w:t>
            </w:r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ы.</w:t>
            </w:r>
            <w:proofErr w:type="gramEnd"/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Дублёры по окончанию работы  с классом, «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выражают</w:t>
            </w:r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»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свои эмоции на </w:t>
            </w:r>
            <w:proofErr w:type="spellStart"/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стикер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ах</w:t>
            </w:r>
            <w:proofErr w:type="spellEnd"/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, которые сразу прикрепляю</w:t>
            </w:r>
            <w:r w:rsidR="003B6251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тся</w:t>
            </w:r>
            <w:r w:rsidR="00607D84" w:rsidRPr="00674F2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на лист ватмана, который висит в фойе школы</w:t>
            </w:r>
            <w:r w:rsidR="00BE1411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3848" w:rsidRPr="00674F21" w:rsidRDefault="005F3848" w:rsidP="005F384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F384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3848" w:rsidRPr="00674F21" w:rsidRDefault="005F3848" w:rsidP="002D14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D84" w:rsidRPr="00674F21" w:rsidRDefault="006C7EDC" w:rsidP="002D14F3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Дня Дублера.</w:t>
            </w:r>
          </w:p>
          <w:p w:rsidR="006C7EDC" w:rsidRPr="00674F21" w:rsidRDefault="006C7EDC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7.15-7.30</w:t>
            </w:r>
            <w:r w:rsidRPr="002D1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сбор учащихся </w:t>
            </w:r>
            <w:r w:rsidR="005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«оперативка» 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уточнения расстановки « рабочих мест».</w:t>
            </w:r>
          </w:p>
          <w:p w:rsidR="006C7EDC" w:rsidRPr="00674F21" w:rsidRDefault="006C7EDC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7.30-.8.15 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встреча, театрализованное по</w:t>
            </w:r>
            <w:r w:rsidR="003B1C58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здравление учителей в фойе школы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EDC" w:rsidRPr="00674F21" w:rsidRDefault="006C7EDC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8.15-8.25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и проведение утренней зарядки учащимися классов под руководством Дублёров – ответственных  за спортивную работу школы.</w:t>
            </w:r>
          </w:p>
          <w:p w:rsidR="005F3848" w:rsidRDefault="006C7EDC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8.30-10.00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C58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проводят Дублёры учителей,</w:t>
            </w:r>
          </w:p>
          <w:p w:rsidR="005F3848" w:rsidRDefault="005F3848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</w:t>
            </w:r>
            <w:r w:rsidR="003B1C58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ботает группа «Пресс – центр»,</w:t>
            </w:r>
          </w:p>
          <w:p w:rsidR="006C7EDC" w:rsidRPr="00674F21" w:rsidRDefault="005F3848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- в</w:t>
            </w:r>
            <w:r w:rsidR="003B1C58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едется « Тихий контроль» директором  - Дублёром, Завучем  - Дублёром учебного процесса школы.</w:t>
            </w:r>
          </w:p>
          <w:p w:rsidR="006C7EDC" w:rsidRPr="00674F21" w:rsidRDefault="006C7EDC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имеют возможность провести время в « Чайной комнате», которую организовали учащиеся</w:t>
            </w:r>
            <w:r w:rsidR="003B1C58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родители классов школы.</w:t>
            </w:r>
          </w:p>
          <w:p w:rsidR="003B1C58" w:rsidRPr="00674F21" w:rsidRDefault="003B1C58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10.00.-10.25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завтрак учащихся  начальной школы.</w:t>
            </w:r>
          </w:p>
          <w:p w:rsidR="005F3848" w:rsidRPr="00BE1411" w:rsidRDefault="003B1C58" w:rsidP="002D14F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10.30</w:t>
            </w:r>
            <w:r w:rsidR="002D14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5F38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="00BC73F7"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848" w:rsidRPr="00BE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13.30 уроки </w:t>
            </w:r>
          </w:p>
          <w:p w:rsidR="005E0F06" w:rsidRPr="00BE1411" w:rsidRDefault="005E0F06" w:rsidP="00BE1411">
            <w:pPr>
              <w:pStyle w:val="a3"/>
              <w:tabs>
                <w:tab w:val="num" w:pos="780"/>
              </w:tabs>
              <w:spacing w:after="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F7" w:rsidRPr="00674F21" w:rsidRDefault="00BC73F7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Обязанности дублеров: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6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проводит административное совещание, на котором разрабатывается подробный план подготовки проведения Дня дублёра, назначает педагогический совет и административное совещание, на котором каждый администратор докладывает о готовности к игре, обсуждаются рабочие вопросы, принимаются решения, готовится итоговый вариант приказа об утверждении распорядка дня, учителей</w:t>
            </w:r>
            <w:r w:rsidR="00E83DFF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(классных руководителей) дублеров.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6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итоговое административное совещание по подготовке и проведению итогового педсовета по результатам Дня дублера.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6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- оформляет приказ, составляет расписание, объявляет вакансии и распределяет учебную нагрузку учителям-дублёрам, утверждает конспекты уроков</w:t>
            </w:r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(Проверяя их наличие и качество, а также согласованность с учителем-предметником). Может выборочно или целенаправленно посещать уроки учителей дублёров. Готовит информационный стенд для «учителей».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6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готовит информационный стенд для «учащихся», составляет план дежурства учителей по школе, проводит с ними инструктаж, готовит информацию для дежурного класса и его классного руководителя-дублёра, принимает участие в подготовке и проведению итогового педсовета (круглого стола).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6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Дублёр</w:t>
            </w:r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утром и в течение дня организует, проводит инструктаж и контролирует качество дежурс</w:t>
            </w:r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класса и дежурного </w:t>
            </w:r>
            <w:proofErr w:type="spellStart"/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E0F06"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Дублёра,</w:t>
            </w:r>
          </w:p>
          <w:p w:rsidR="00BC73F7" w:rsidRPr="00674F21" w:rsidRDefault="00BC73F7" w:rsidP="00674F21">
            <w:pPr>
              <w:spacing w:after="0" w:line="240" w:lineRule="auto"/>
              <w:ind w:left="1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дежурных учителей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Дублёров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следит за дисциплиной в школе во время  проведения уроков, фиксирует нарушение дисциплины «опоздания, внешний вид, поведение на переменах», о чем делает запись в тетради «Дежурного администратора»</w:t>
            </w:r>
          </w:p>
          <w:p w:rsidR="00BC73F7" w:rsidRPr="00BE1411" w:rsidRDefault="00BC73F7" w:rsidP="00BE1411">
            <w:pPr>
              <w:pStyle w:val="a3"/>
              <w:numPr>
                <w:ilvl w:val="0"/>
                <w:numId w:val="18"/>
              </w:numPr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качества дежурства в конце дн</w:t>
            </w:r>
            <w:r w:rsidR="00BE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административном совещании.</w:t>
            </w:r>
          </w:p>
          <w:p w:rsidR="00BC73F7" w:rsidRPr="00674F21" w:rsidRDefault="00BC73F7" w:rsidP="00674F2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74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Регламент</w:t>
            </w:r>
            <w:r w:rsidR="00D6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совещания.</w:t>
            </w:r>
          </w:p>
          <w:p w:rsidR="00BC73F7" w:rsidRPr="00674F21" w:rsidRDefault="00BC73F7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Поздравительная речь 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директора школы и  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– дубл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</w:t>
            </w:r>
            <w:r w:rsidR="00BA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5E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3F7" w:rsidRPr="00674F21" w:rsidRDefault="00BC73F7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Отзывы учит</w:t>
            </w:r>
            <w:r w:rsidR="005E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об уроках дублёров</w:t>
            </w:r>
            <w:r w:rsidR="00D6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</w:t>
            </w:r>
            <w:r w:rsidR="005E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10мин.</w:t>
            </w:r>
          </w:p>
          <w:p w:rsidR="00BC73F7" w:rsidRPr="00674F21" w:rsidRDefault="00BC73F7" w:rsidP="00674F2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методическими находкам</w:t>
            </w:r>
            <w:r w:rsidR="005E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учителями – дублёрами -20 мин.</w:t>
            </w:r>
          </w:p>
        </w:tc>
      </w:tr>
    </w:tbl>
    <w:p w:rsidR="00B9288E" w:rsidRDefault="00B9288E" w:rsidP="00674F21">
      <w:pPr>
        <w:spacing w:after="0" w:line="240" w:lineRule="auto"/>
        <w:ind w:left="2694" w:hanging="2694"/>
        <w:rPr>
          <w:rFonts w:ascii="Times New Roman" w:hAnsi="Times New Roman" w:cs="Times New Roman"/>
          <w:bCs/>
          <w:sz w:val="24"/>
          <w:szCs w:val="24"/>
        </w:rPr>
      </w:pPr>
    </w:p>
    <w:p w:rsidR="005E0F06" w:rsidRPr="00674F21" w:rsidRDefault="005E0F06" w:rsidP="00674F21">
      <w:pPr>
        <w:spacing w:after="0" w:line="24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4. Презентация дня.</w:t>
      </w:r>
      <w:r w:rsidR="00D63BED">
        <w:rPr>
          <w:rFonts w:ascii="Times New Roman" w:hAnsi="Times New Roman" w:cs="Times New Roman"/>
          <w:bCs/>
          <w:sz w:val="24"/>
          <w:szCs w:val="24"/>
        </w:rPr>
        <w:t>( составляется из фото</w:t>
      </w:r>
      <w:r w:rsidR="00BE1411">
        <w:rPr>
          <w:rFonts w:ascii="Times New Roman" w:hAnsi="Times New Roman" w:cs="Times New Roman"/>
          <w:bCs/>
          <w:sz w:val="24"/>
          <w:szCs w:val="24"/>
        </w:rPr>
        <w:t>графий и тезисов Дня</w:t>
      </w:r>
      <w:r w:rsidR="00D63BED">
        <w:rPr>
          <w:rFonts w:ascii="Times New Roman" w:hAnsi="Times New Roman" w:cs="Times New Roman"/>
          <w:bCs/>
          <w:sz w:val="24"/>
          <w:szCs w:val="24"/>
        </w:rPr>
        <w:t>, демонстрируется в течени</w:t>
      </w:r>
      <w:proofErr w:type="gramStart"/>
      <w:r w:rsidR="00D63BE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D63BED">
        <w:rPr>
          <w:rFonts w:ascii="Times New Roman" w:hAnsi="Times New Roman" w:cs="Times New Roman"/>
          <w:bCs/>
          <w:sz w:val="24"/>
          <w:szCs w:val="24"/>
        </w:rPr>
        <w:t xml:space="preserve"> дня,</w:t>
      </w:r>
      <w:r w:rsidR="00BE1411">
        <w:rPr>
          <w:rFonts w:ascii="Times New Roman" w:hAnsi="Times New Roman" w:cs="Times New Roman"/>
          <w:bCs/>
          <w:sz w:val="24"/>
          <w:szCs w:val="24"/>
        </w:rPr>
        <w:t xml:space="preserve"> НО вызывает большой интерес в последующие дни).</w:t>
      </w:r>
    </w:p>
    <w:p w:rsidR="00B9288E" w:rsidRPr="00674F21" w:rsidRDefault="00B9288E" w:rsidP="00674F21">
      <w:pPr>
        <w:shd w:val="clear" w:color="auto" w:fill="FFFFFF"/>
        <w:spacing w:after="0" w:line="240" w:lineRule="auto"/>
        <w:ind w:left="302" w:firstLine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288E" w:rsidRPr="00674F21" w:rsidSect="00674F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355"/>
    <w:multiLevelType w:val="multilevel"/>
    <w:tmpl w:val="50F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2AB9"/>
    <w:multiLevelType w:val="hybridMultilevel"/>
    <w:tmpl w:val="4E6271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1836B5"/>
    <w:multiLevelType w:val="hybridMultilevel"/>
    <w:tmpl w:val="9024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E5DBC"/>
    <w:multiLevelType w:val="multilevel"/>
    <w:tmpl w:val="8F10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04CE7"/>
    <w:multiLevelType w:val="hybridMultilevel"/>
    <w:tmpl w:val="05921E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1431BB3"/>
    <w:multiLevelType w:val="multilevel"/>
    <w:tmpl w:val="8AD6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4293B"/>
    <w:multiLevelType w:val="multilevel"/>
    <w:tmpl w:val="D2E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5565F"/>
    <w:multiLevelType w:val="multilevel"/>
    <w:tmpl w:val="973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41060"/>
    <w:multiLevelType w:val="multilevel"/>
    <w:tmpl w:val="CD72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13CDC"/>
    <w:multiLevelType w:val="hybridMultilevel"/>
    <w:tmpl w:val="FF5654BA"/>
    <w:lvl w:ilvl="0" w:tplc="E66C7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93FE8"/>
    <w:multiLevelType w:val="multilevel"/>
    <w:tmpl w:val="B07A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F5BB2"/>
    <w:multiLevelType w:val="hybridMultilevel"/>
    <w:tmpl w:val="3A9CFB14"/>
    <w:lvl w:ilvl="0" w:tplc="C422F57C">
      <w:numFmt w:val="bullet"/>
      <w:lvlText w:val=""/>
      <w:lvlJc w:val="left"/>
      <w:pPr>
        <w:ind w:left="1365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14387F"/>
    <w:multiLevelType w:val="multilevel"/>
    <w:tmpl w:val="50F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2C3F09"/>
    <w:multiLevelType w:val="multilevel"/>
    <w:tmpl w:val="5DEEE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65D18"/>
    <w:multiLevelType w:val="hybridMultilevel"/>
    <w:tmpl w:val="7CA07AEE"/>
    <w:lvl w:ilvl="0" w:tplc="E66C7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AA6118"/>
    <w:multiLevelType w:val="hybridMultilevel"/>
    <w:tmpl w:val="C988E0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0D90A7B"/>
    <w:multiLevelType w:val="multilevel"/>
    <w:tmpl w:val="6D7E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64588"/>
    <w:multiLevelType w:val="multilevel"/>
    <w:tmpl w:val="71B24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5"/>
  </w:num>
  <w:num w:numId="5">
    <w:abstractNumId w:val="1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919"/>
    <w:rsid w:val="000E1DCD"/>
    <w:rsid w:val="001E6286"/>
    <w:rsid w:val="002D14F3"/>
    <w:rsid w:val="003B1C58"/>
    <w:rsid w:val="003B6251"/>
    <w:rsid w:val="005B3416"/>
    <w:rsid w:val="005D55AD"/>
    <w:rsid w:val="005E0F06"/>
    <w:rsid w:val="005F3848"/>
    <w:rsid w:val="00607D84"/>
    <w:rsid w:val="00674F21"/>
    <w:rsid w:val="006C7EDC"/>
    <w:rsid w:val="006F2FF6"/>
    <w:rsid w:val="00721919"/>
    <w:rsid w:val="00747F84"/>
    <w:rsid w:val="007F487A"/>
    <w:rsid w:val="00B90C3C"/>
    <w:rsid w:val="00B9288E"/>
    <w:rsid w:val="00BA60D5"/>
    <w:rsid w:val="00BB4FE6"/>
    <w:rsid w:val="00BC73F7"/>
    <w:rsid w:val="00BE1411"/>
    <w:rsid w:val="00C147A3"/>
    <w:rsid w:val="00D63BED"/>
    <w:rsid w:val="00E83DFF"/>
    <w:rsid w:val="00F145AE"/>
    <w:rsid w:val="00F7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7F487A"/>
  </w:style>
  <w:style w:type="paragraph" w:styleId="a3">
    <w:name w:val="List Paragraph"/>
    <w:basedOn w:val="a"/>
    <w:uiPriority w:val="34"/>
    <w:qFormat/>
    <w:rsid w:val="00B9288E"/>
    <w:pPr>
      <w:ind w:left="720"/>
      <w:contextualSpacing/>
    </w:pPr>
  </w:style>
  <w:style w:type="character" w:styleId="a4">
    <w:name w:val="Strong"/>
    <w:basedOn w:val="a0"/>
    <w:uiPriority w:val="22"/>
    <w:qFormat/>
    <w:rsid w:val="00B9288E"/>
    <w:rPr>
      <w:b/>
      <w:bCs/>
    </w:rPr>
  </w:style>
  <w:style w:type="paragraph" w:customStyle="1" w:styleId="western">
    <w:name w:val="western"/>
    <w:basedOn w:val="a"/>
    <w:rsid w:val="00B9288E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B9288E"/>
  </w:style>
  <w:style w:type="character" w:styleId="a5">
    <w:name w:val="Hyperlink"/>
    <w:basedOn w:val="a0"/>
    <w:uiPriority w:val="99"/>
    <w:semiHidden/>
    <w:unhideWhenUsed/>
    <w:rsid w:val="00BC73F7"/>
    <w:rPr>
      <w:color w:val="0069A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000">
                  <w:marLeft w:val="3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9667">
                                  <w:marLeft w:val="300"/>
                                  <w:marRight w:val="30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0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59105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6642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2013-10-05T10:54:00Z</dcterms:created>
  <dcterms:modified xsi:type="dcterms:W3CDTF">2014-06-18T17:54:00Z</dcterms:modified>
</cp:coreProperties>
</file>