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06" w:rsidRDefault="000E7455">
      <w:r>
        <w:t>Итоговое тестирование</w:t>
      </w:r>
      <w:r w:rsidR="00136698">
        <w:t xml:space="preserve"> для неделимого  10 класса</w:t>
      </w:r>
      <w:r>
        <w:t>.</w:t>
      </w:r>
    </w:p>
    <w:p w:rsidR="000E7455" w:rsidRDefault="000E7455"/>
    <w:p w:rsidR="000E7455" w:rsidRDefault="000E7455">
      <w:r>
        <w:t>1.Основой технологической культуры служат     а) рост материального благосостояния; б) формы общественного сознания; в) технологии.</w:t>
      </w:r>
    </w:p>
    <w:p w:rsidR="000E7455" w:rsidRDefault="000E7455">
      <w:r>
        <w:t>2.Каждая технология состоит из: а) сырья; б) трудовых ресурсов; в) процесса технологической обработки; г) станков;</w:t>
      </w:r>
      <w:r w:rsidR="00B90BFF">
        <w:t xml:space="preserve"> </w:t>
      </w:r>
      <w:proofErr w:type="spellStart"/>
      <w:r w:rsidR="00B90BFF">
        <w:t>д</w:t>
      </w:r>
      <w:proofErr w:type="spellEnd"/>
      <w:r w:rsidR="00B90BFF">
        <w:t>)</w:t>
      </w:r>
      <w:r>
        <w:t xml:space="preserve"> инструментов.</w:t>
      </w:r>
    </w:p>
    <w:p w:rsidR="00B90BFF" w:rsidRDefault="00B90BFF">
      <w:r>
        <w:t>3.Электрофикация промышленных предприятий, механизация основных видов труда  относятся  к а) ступени машинных технологий; б) ступени индустриально-механизированных технологий; в) ступени машинно-компьютерных и информационных технологий.</w:t>
      </w:r>
    </w:p>
    <w:p w:rsidR="00706672" w:rsidRDefault="00706672">
      <w:r>
        <w:t>4.Новейшие технологии  должны быть направлены на а) повышение качества продукции; развитии экологически чистых технологий;  в</w:t>
      </w:r>
      <w:proofErr w:type="gramStart"/>
      <w:r>
        <w:t>)с</w:t>
      </w:r>
      <w:proofErr w:type="gramEnd"/>
      <w:r>
        <w:t>оздание замкнутых технологических циклов.</w:t>
      </w:r>
    </w:p>
    <w:p w:rsidR="00706672" w:rsidRDefault="00706672">
      <w:r>
        <w:t>5.В энергетической отрасли к главным проблемам относятся: а) мало горных рек; б) проблема захоронения отходов; в)</w:t>
      </w:r>
      <w:r w:rsidR="0000187C">
        <w:t xml:space="preserve"> высокая себестоимость; </w:t>
      </w:r>
      <w:proofErr w:type="spellStart"/>
      <w:r w:rsidR="0000187C">
        <w:t>д</w:t>
      </w:r>
      <w:proofErr w:type="spellEnd"/>
      <w:r w:rsidR="0000187C">
        <w:t>) затопление пойменных земель.</w:t>
      </w:r>
    </w:p>
    <w:p w:rsidR="0000187C" w:rsidRDefault="0000187C">
      <w:r>
        <w:t>6. Причиной исчезновения многих видов животных и растений послужило  а) сельское хозяйство; б)</w:t>
      </w:r>
      <w:r w:rsidR="006748B3">
        <w:t xml:space="preserve"> гидротехника, в) застройка территорий.</w:t>
      </w:r>
    </w:p>
    <w:p w:rsidR="006748B3" w:rsidRDefault="006748B3">
      <w:r>
        <w:t xml:space="preserve">7. Основные процедуры  экологического мониторинга включают </w:t>
      </w:r>
      <w:proofErr w:type="gramStart"/>
      <w:r>
        <w:t>:а</w:t>
      </w:r>
      <w:proofErr w:type="gramEnd"/>
      <w:r>
        <w:t>)наблюдение; б) экологические технологии; в) прогноз возможных изменений</w:t>
      </w:r>
      <w:r w:rsidR="00D300D9">
        <w:t xml:space="preserve"> состояния.</w:t>
      </w:r>
    </w:p>
    <w:p w:rsidR="006748B3" w:rsidRDefault="006748B3">
      <w:r>
        <w:t>8.Каких электростанций не бывает: а</w:t>
      </w:r>
      <w:proofErr w:type="gramStart"/>
      <w:r>
        <w:t>)с</w:t>
      </w:r>
      <w:proofErr w:type="gramEnd"/>
      <w:r>
        <w:t>олнечны</w:t>
      </w:r>
      <w:r w:rsidR="00D300D9">
        <w:t>х; б)приливных; в) геотермальных; г)биологических.</w:t>
      </w:r>
    </w:p>
    <w:p w:rsidR="00D300D9" w:rsidRDefault="00D300D9">
      <w:r>
        <w:t xml:space="preserve">9.Химико-термическая обработка покрытия, </w:t>
      </w:r>
      <w:proofErr w:type="spellStart"/>
      <w:r>
        <w:t>компактирование</w:t>
      </w:r>
      <w:proofErr w:type="spellEnd"/>
      <w:r>
        <w:t xml:space="preserve"> </w:t>
      </w:r>
      <w:proofErr w:type="spellStart"/>
      <w:r>
        <w:t>металлопорошков</w:t>
      </w:r>
      <w:proofErr w:type="spellEnd"/>
      <w:r>
        <w:t xml:space="preserve"> относится к технологическому процессу: а</w:t>
      </w:r>
      <w:proofErr w:type="gramStart"/>
      <w:r>
        <w:t>)п</w:t>
      </w:r>
      <w:proofErr w:type="gramEnd"/>
      <w:r>
        <w:t xml:space="preserve">рисоединение частей; б) присоединение на </w:t>
      </w:r>
      <w:proofErr w:type="spellStart"/>
      <w:r>
        <w:t>микроуровне</w:t>
      </w:r>
      <w:proofErr w:type="spellEnd"/>
      <w:r>
        <w:t>;  в)изменении</w:t>
      </w:r>
    </w:p>
    <w:p w:rsidR="00D300D9" w:rsidRDefault="00D300D9">
      <w:r>
        <w:t>10.К сварке давлением относится а) контактная; б) дуговая; в</w:t>
      </w:r>
      <w:proofErr w:type="gramStart"/>
      <w:r>
        <w:t>)и</w:t>
      </w:r>
      <w:proofErr w:type="gramEnd"/>
      <w:r>
        <w:t>ндукционная.</w:t>
      </w:r>
    </w:p>
    <w:p w:rsidR="009D4B0F" w:rsidRDefault="009D4B0F">
      <w:r>
        <w:t>11.</w:t>
      </w:r>
      <w:r w:rsidR="00886172">
        <w:t>Наибольшую плотность энергии на небольшой площади могут обеспечить: а) электрическая дуга; б) лазерный луч; в</w:t>
      </w:r>
      <w:proofErr w:type="gramStart"/>
      <w:r w:rsidR="00886172">
        <w:t>)г</w:t>
      </w:r>
      <w:proofErr w:type="gramEnd"/>
      <w:r w:rsidR="00886172">
        <w:t>азовая сварка.</w:t>
      </w:r>
    </w:p>
    <w:p w:rsidR="00886172" w:rsidRDefault="00886172">
      <w:r>
        <w:t xml:space="preserve">12.Технологии, позволяющие создавать и модифицировать объекты менее 100 нм – это а) </w:t>
      </w:r>
      <w:proofErr w:type="spellStart"/>
      <w:r>
        <w:t>нанотехнологии</w:t>
      </w:r>
      <w:proofErr w:type="spellEnd"/>
      <w:r>
        <w:t>; б</w:t>
      </w:r>
      <w:proofErr w:type="gramStart"/>
      <w:r>
        <w:t>)т</w:t>
      </w:r>
      <w:proofErr w:type="gramEnd"/>
      <w:r>
        <w:t xml:space="preserve">ехнологии послойного </w:t>
      </w:r>
      <w:proofErr w:type="spellStart"/>
      <w:r>
        <w:t>прототипирования</w:t>
      </w:r>
      <w:proofErr w:type="spellEnd"/>
      <w:r>
        <w:t>; в)</w:t>
      </w:r>
      <w:proofErr w:type="spellStart"/>
      <w:r w:rsidR="009E06DB">
        <w:t>ультрозвуковые</w:t>
      </w:r>
      <w:proofErr w:type="spellEnd"/>
      <w:r w:rsidR="009E06DB">
        <w:t xml:space="preserve"> технологии.</w:t>
      </w:r>
    </w:p>
    <w:p w:rsidR="009E06DB" w:rsidRDefault="009E06DB">
      <w:r>
        <w:t>13.</w:t>
      </w:r>
      <w:r w:rsidR="000B3DDF">
        <w:t>Творчеств</w:t>
      </w:r>
      <w:proofErr w:type="gramStart"/>
      <w:r w:rsidR="000B3DDF">
        <w:t>о-</w:t>
      </w:r>
      <w:proofErr w:type="gramEnd"/>
      <w:r w:rsidR="000B3DDF">
        <w:t xml:space="preserve"> это   а)красивое изображение или изделие; б)деятельность, порождающая нечто качественно новое;  в)фантазирование.</w:t>
      </w:r>
    </w:p>
    <w:p w:rsidR="000B3DDF" w:rsidRDefault="000B3DDF">
      <w:r>
        <w:t>14.Формой защиты интеллектуальной собственности является  а</w:t>
      </w:r>
      <w:proofErr w:type="gramStart"/>
      <w:r>
        <w:t>)т</w:t>
      </w:r>
      <w:proofErr w:type="gramEnd"/>
      <w:r>
        <w:t>олько патент; б)публикация в печати; в) патентный поиск.</w:t>
      </w:r>
    </w:p>
    <w:p w:rsidR="000B3DDF" w:rsidRDefault="002D12A4">
      <w:r>
        <w:t xml:space="preserve">15. Право авторства сохраняется   а) </w:t>
      </w:r>
      <w:proofErr w:type="spellStart"/>
      <w:r>
        <w:t>бессрочно</w:t>
      </w:r>
      <w:proofErr w:type="gramStart"/>
      <w:r>
        <w:t>;.</w:t>
      </w:r>
      <w:proofErr w:type="gramEnd"/>
      <w:r>
        <w:t>б</w:t>
      </w:r>
      <w:proofErr w:type="spellEnd"/>
      <w:r>
        <w:t>) 75 лет;  в) пока жив автор.</w:t>
      </w:r>
    </w:p>
    <w:p w:rsidR="002D12A4" w:rsidRDefault="002D12A4">
      <w:r>
        <w:t xml:space="preserve">16.Задачи, в решении которых преобладают правила </w:t>
      </w:r>
      <w:proofErr w:type="spellStart"/>
      <w:r>
        <w:t>анализа</w:t>
      </w:r>
      <w:proofErr w:type="gramStart"/>
      <w:r>
        <w:t>,с</w:t>
      </w:r>
      <w:proofErr w:type="gramEnd"/>
      <w:r>
        <w:t>равнения</w:t>
      </w:r>
      <w:proofErr w:type="spellEnd"/>
      <w:r>
        <w:t>, классификации называются  а)эвристическими;  б) логическими; в) творческими.</w:t>
      </w:r>
    </w:p>
    <w:p w:rsidR="002D12A4" w:rsidRDefault="002D12A4">
      <w:r>
        <w:t xml:space="preserve">17.Коллективное решение творческой задачи возможно при а) мозговой атаке; Б) </w:t>
      </w:r>
      <w:proofErr w:type="spellStart"/>
      <w:r>
        <w:t>синектике</w:t>
      </w:r>
      <w:proofErr w:type="spellEnd"/>
      <w:r>
        <w:t>; в</w:t>
      </w:r>
      <w:proofErr w:type="gramStart"/>
      <w:r>
        <w:t>)м</w:t>
      </w:r>
      <w:proofErr w:type="gramEnd"/>
      <w:r>
        <w:t>етоде контрольных вопросов.</w:t>
      </w:r>
    </w:p>
    <w:sectPr w:rsidR="002D12A4" w:rsidSect="00E4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7455"/>
    <w:rsid w:val="0000187C"/>
    <w:rsid w:val="000B3DDF"/>
    <w:rsid w:val="000E7455"/>
    <w:rsid w:val="00136698"/>
    <w:rsid w:val="002D12A4"/>
    <w:rsid w:val="00403FB2"/>
    <w:rsid w:val="006748B3"/>
    <w:rsid w:val="00706672"/>
    <w:rsid w:val="00886172"/>
    <w:rsid w:val="009D4B0F"/>
    <w:rsid w:val="009E06DB"/>
    <w:rsid w:val="009F7C05"/>
    <w:rsid w:val="00B90BFF"/>
    <w:rsid w:val="00D300D9"/>
    <w:rsid w:val="00E4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2013-04-25T15:58:00Z</dcterms:created>
  <dcterms:modified xsi:type="dcterms:W3CDTF">2013-07-21T14:55:00Z</dcterms:modified>
</cp:coreProperties>
</file>