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F" w:rsidRPr="008F63CF" w:rsidRDefault="008F63CF" w:rsidP="008F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CF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F63CF" w:rsidRPr="008F63CF" w:rsidRDefault="008F63CF" w:rsidP="008F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F63CF">
        <w:rPr>
          <w:rFonts w:ascii="Times New Roman" w:hAnsi="Times New Roman" w:cs="Times New Roman"/>
          <w:b/>
          <w:sz w:val="28"/>
          <w:szCs w:val="28"/>
        </w:rPr>
        <w:t>Мужевская</w:t>
      </w:r>
      <w:proofErr w:type="spellEnd"/>
      <w:r w:rsidRPr="008F63C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Н.В.Архангельского»</w:t>
      </w:r>
    </w:p>
    <w:p w:rsidR="008F63CF" w:rsidRPr="008F63CF" w:rsidRDefault="008F63CF" w:rsidP="008F63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3CF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Pr="008F63CF">
        <w:rPr>
          <w:rFonts w:ascii="Times New Roman" w:hAnsi="Times New Roman" w:cs="Times New Roman"/>
          <w:b/>
          <w:sz w:val="28"/>
          <w:szCs w:val="28"/>
          <w:u w:val="single"/>
        </w:rPr>
        <w:t>Мужевская</w:t>
      </w:r>
      <w:proofErr w:type="spellEnd"/>
      <w:r w:rsidRPr="008F6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им. Н.В.Архангельского»</w:t>
      </w:r>
    </w:p>
    <w:p w:rsidR="008F63CF" w:rsidRP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52"/>
          <w:szCs w:val="52"/>
        </w:rPr>
        <w:t xml:space="preserve"> Праздник, посвященный Дню Победы!</w:t>
      </w: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Заместитель директора по ВР</w:t>
      </w: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Молчанова Любовь Дмитриевна</w:t>
      </w: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8F63CF" w:rsidRDefault="008F63CF" w:rsidP="008F63CF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F63CF" w:rsidRPr="008F63CF" w:rsidRDefault="008F63CF" w:rsidP="008F63CF">
      <w:pPr>
        <w:pStyle w:val="c2"/>
        <w:spacing w:before="0" w:beforeAutospacing="0" w:after="0" w:afterAutospacing="0"/>
        <w:ind w:left="-568" w:firstLine="568"/>
        <w:jc w:val="center"/>
        <w:rPr>
          <w:rStyle w:val="FontStyle18"/>
          <w:b/>
          <w:color w:val="000000"/>
        </w:rPr>
      </w:pPr>
      <w:r>
        <w:rPr>
          <w:rStyle w:val="c0"/>
          <w:b/>
          <w:color w:val="000000"/>
          <w:sz w:val="28"/>
          <w:szCs w:val="28"/>
        </w:rPr>
        <w:t>2014</w:t>
      </w:r>
    </w:p>
    <w:p w:rsidR="008F63CF" w:rsidRDefault="008F63CF" w:rsidP="008F63CF">
      <w:pPr>
        <w:pStyle w:val="Style1"/>
        <w:widowControl/>
        <w:spacing w:line="360" w:lineRule="auto"/>
        <w:ind w:firstLine="708"/>
        <w:jc w:val="both"/>
        <w:rPr>
          <w:rStyle w:val="FontStyle18"/>
        </w:rPr>
      </w:pPr>
      <w:r w:rsidRPr="00B75B5E">
        <w:rPr>
          <w:rStyle w:val="FontStyle18"/>
          <w:b/>
        </w:rPr>
        <w:lastRenderedPageBreak/>
        <w:t>Гражданско-патриотическое направление</w:t>
      </w:r>
      <w:r>
        <w:rPr>
          <w:rStyle w:val="FontStyle18"/>
          <w:b/>
        </w:rPr>
        <w:t xml:space="preserve"> в школе реализуется </w:t>
      </w:r>
      <w:r w:rsidRPr="00B75B5E">
        <w:rPr>
          <w:rStyle w:val="FontStyle18"/>
        </w:rPr>
        <w:t xml:space="preserve"> </w:t>
      </w:r>
      <w:r>
        <w:rPr>
          <w:rStyle w:val="FontStyle18"/>
        </w:rPr>
        <w:t xml:space="preserve">через </w:t>
      </w:r>
      <w:r w:rsidRPr="00B75B5E">
        <w:rPr>
          <w:rStyle w:val="FontStyle18"/>
        </w:rPr>
        <w:t>систему воспитательных мероприятий</w:t>
      </w:r>
      <w:r>
        <w:rPr>
          <w:rStyle w:val="FontStyle18"/>
        </w:rPr>
        <w:t xml:space="preserve"> школы, </w:t>
      </w:r>
      <w:r w:rsidRPr="00B75B5E">
        <w:rPr>
          <w:rStyle w:val="FontStyle18"/>
        </w:rPr>
        <w:t>программы военно-патриотического воспи</w:t>
      </w:r>
      <w:r>
        <w:rPr>
          <w:rStyle w:val="FontStyle18"/>
        </w:rPr>
        <w:t>тания школьников на 2013-2020гг, а также у</w:t>
      </w:r>
      <w:r w:rsidRPr="00B75B5E">
        <w:rPr>
          <w:rStyle w:val="FontStyle18"/>
        </w:rPr>
        <w:t>частие</w:t>
      </w:r>
      <w:r>
        <w:rPr>
          <w:rStyle w:val="FontStyle18"/>
        </w:rPr>
        <w:t xml:space="preserve"> </w:t>
      </w:r>
      <w:r w:rsidRPr="00B75B5E">
        <w:rPr>
          <w:rStyle w:val="FontStyle18"/>
        </w:rPr>
        <w:t>в мероприятиях</w:t>
      </w:r>
      <w:r>
        <w:rPr>
          <w:rStyle w:val="FontStyle18"/>
        </w:rPr>
        <w:t xml:space="preserve"> школы, района, округа. </w:t>
      </w:r>
    </w:p>
    <w:p w:rsidR="008F63CF" w:rsidRDefault="008F63CF" w:rsidP="008F63CF">
      <w:pPr>
        <w:pStyle w:val="Style1"/>
        <w:widowControl/>
        <w:spacing w:line="360" w:lineRule="auto"/>
        <w:ind w:firstLine="708"/>
        <w:jc w:val="both"/>
        <w:rPr>
          <w:rStyle w:val="FontStyle18"/>
        </w:rPr>
      </w:pPr>
      <w:proofErr w:type="gramStart"/>
      <w:r>
        <w:rPr>
          <w:rStyle w:val="FontStyle18"/>
        </w:rPr>
        <w:t>Главными  задачами данного направления является  с</w:t>
      </w:r>
      <w:r w:rsidRPr="00B75B5E">
        <w:rPr>
          <w:sz w:val="28"/>
          <w:szCs w:val="28"/>
        </w:rPr>
        <w:t>формировать  у обучающихся представления о ценностях культурно-исторического</w:t>
      </w:r>
      <w:r>
        <w:rPr>
          <w:sz w:val="28"/>
          <w:szCs w:val="28"/>
        </w:rPr>
        <w:t xml:space="preserve"> </w:t>
      </w:r>
      <w:r w:rsidRPr="00B75B5E">
        <w:rPr>
          <w:sz w:val="28"/>
          <w:szCs w:val="28"/>
        </w:rPr>
        <w:t xml:space="preserve"> наследия</w:t>
      </w:r>
      <w:r>
        <w:rPr>
          <w:sz w:val="28"/>
          <w:szCs w:val="28"/>
        </w:rPr>
        <w:t xml:space="preserve"> </w:t>
      </w:r>
      <w:r w:rsidRPr="00B75B5E">
        <w:rPr>
          <w:sz w:val="28"/>
          <w:szCs w:val="28"/>
        </w:rPr>
        <w:t xml:space="preserve"> России, уважительного отношения к национальным героям и культурным представлениям российского народа, развить мотивацию к научно-исследовательской   деятельности,   позволяющую   объективно  воспринимать   и  </w:t>
      </w:r>
      <w:r w:rsidRPr="00B75B5E">
        <w:rPr>
          <w:rStyle w:val="FontStyle18"/>
        </w:rPr>
        <w:t>оценивать бесспорные исторические достижения и противоречивые периоды в р</w:t>
      </w:r>
      <w:r>
        <w:rPr>
          <w:rStyle w:val="FontStyle18"/>
        </w:rPr>
        <w:t>азвитии российского государства, а также п</w:t>
      </w:r>
      <w:r w:rsidRPr="00B75B5E">
        <w:rPr>
          <w:rStyle w:val="FontStyle18"/>
        </w:rPr>
        <w:t>овысить уровень   компетентности обучающихся в восприятии и интерпретации социально-экономических и политических процессов, и сформировать</w:t>
      </w:r>
      <w:proofErr w:type="gramEnd"/>
      <w:r w:rsidRPr="00B75B5E">
        <w:rPr>
          <w:rStyle w:val="FontStyle18"/>
        </w:rPr>
        <w:t xml:space="preserve">  на этой основе активную гражданскую позицию и патриотической о</w:t>
      </w:r>
      <w:r>
        <w:rPr>
          <w:rStyle w:val="FontStyle18"/>
        </w:rPr>
        <w:t>тветственности за судьбу страны.</w:t>
      </w:r>
    </w:p>
    <w:p w:rsidR="008F63CF" w:rsidRDefault="008F63CF" w:rsidP="008F63CF">
      <w:pPr>
        <w:pStyle w:val="Style1"/>
        <w:widowControl/>
        <w:spacing w:line="360" w:lineRule="auto"/>
        <w:jc w:val="both"/>
        <w:rPr>
          <w:rStyle w:val="FontStyle18"/>
        </w:rPr>
      </w:pPr>
      <w:r>
        <w:rPr>
          <w:rStyle w:val="FontStyle18"/>
        </w:rPr>
        <w:tab/>
        <w:t>7 мая и 8 мая 2014 года согласно плану воспитательной работы в школе прошли праздничные концерты, посвященные 69-годовщине Победы в Великой Отечественной войне для учащихся 1-4 и 5-11 классов. Главными героями, конечно же, были наши дорогие ветераны и труженики тыла. А тема праздничного концерта «Песни опаленные войной». В концерте приняли участие учащиеся 1-11 классов,  воспитанники кружков и спортивных секций, а также хор учителей школы.</w:t>
      </w:r>
    </w:p>
    <w:p w:rsidR="008F63CF" w:rsidRPr="000B4B4A" w:rsidRDefault="008F63CF" w:rsidP="008F63CF">
      <w:pPr>
        <w:pStyle w:val="Style1"/>
        <w:widowControl/>
        <w:spacing w:line="360" w:lineRule="auto"/>
        <w:jc w:val="both"/>
        <w:rPr>
          <w:rStyle w:val="FontStyle18"/>
          <w:b/>
        </w:rPr>
      </w:pPr>
      <w:r>
        <w:rPr>
          <w:rStyle w:val="FontStyle18"/>
        </w:rPr>
        <w:tab/>
        <w:t>Всем ветеранам и труженикам тыла по окончании праздничного концерта были вручены памятные подарки.</w:t>
      </w:r>
    </w:p>
    <w:p w:rsidR="00BF005E" w:rsidRDefault="00BF005E"/>
    <w:sectPr w:rsidR="00BF005E" w:rsidSect="00BF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CF"/>
    <w:rsid w:val="008F63CF"/>
    <w:rsid w:val="00B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8F63CF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F63CF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F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2014-06-03T06:31:00Z</dcterms:created>
  <dcterms:modified xsi:type="dcterms:W3CDTF">2014-06-03T06:35:00Z</dcterms:modified>
</cp:coreProperties>
</file>