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5E" w:rsidRPr="0023016D" w:rsidRDefault="00D0515E" w:rsidP="0023016D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Palatino Linotype"/>
          <w:b/>
          <w:bCs/>
          <w:sz w:val="40"/>
          <w:szCs w:val="40"/>
        </w:rPr>
      </w:pPr>
      <w:r w:rsidRPr="0023016D">
        <w:rPr>
          <w:rFonts w:ascii="Palatino Linotype" w:hAnsi="Palatino Linotype" w:cs="Palatino Linotype"/>
          <w:b/>
          <w:bCs/>
          <w:sz w:val="40"/>
          <w:szCs w:val="40"/>
        </w:rPr>
        <w:t>День рекордов</w:t>
      </w:r>
    </w:p>
    <w:p w:rsidR="00D0515E" w:rsidRPr="0023016D" w:rsidRDefault="00D0515E" w:rsidP="0023016D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3016D">
        <w:rPr>
          <w:rFonts w:ascii="Times New Roman" w:hAnsi="Times New Roman" w:cs="Times New Roman"/>
          <w:sz w:val="28"/>
          <w:szCs w:val="28"/>
        </w:rPr>
        <w:t xml:space="preserve"> показать индивидуальность каждого ребенка, его природный и творческий потенциал.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1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предоставить возможность каждому ребенку проявить себя;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одобрить и отметить творческие проявления детей.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С о в е т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 о </w:t>
      </w:r>
      <w:proofErr w:type="spellStart"/>
      <w:proofErr w:type="gramStart"/>
      <w:r w:rsidRPr="002301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3016D">
        <w:rPr>
          <w:rFonts w:ascii="Times New Roman" w:hAnsi="Times New Roman" w:cs="Times New Roman"/>
          <w:sz w:val="28"/>
          <w:szCs w:val="28"/>
        </w:rPr>
        <w:t xml:space="preserve"> г а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а т о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а м: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О проведении дня рекордов дети должны знать заранее. Совет этого творческого дела, состоящий из воспитателей и детей, придумывает первую программу заданий, состязаний, конкурсов, объявляет ее условия и предоставляет возможность всем детям в лагере внести любые «бредовые» идеи и предложения. Спектр таких придумок может быть ярким, необычным, разнообразным. Каждый ребенок имеет право объявить свою авторскую идею «рекорда», индивидуального или коллективного, сделать заявку на участие в любом конкурсе на «рекорд».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Необходима особая деликатность, особые условия, чтобы были гарантированные шансы на самореализацию всех без исключения детей. Не следует проводить сомнительные состязания, которые могут унизить достоинство ребенка, необходимо </w:t>
      </w:r>
      <w:proofErr w:type="gramStart"/>
      <w:r w:rsidRPr="0023016D">
        <w:rPr>
          <w:rFonts w:ascii="Times New Roman" w:hAnsi="Times New Roman" w:cs="Times New Roman"/>
          <w:sz w:val="28"/>
          <w:szCs w:val="28"/>
        </w:rPr>
        <w:t>соблюдать чувство меры</w:t>
      </w:r>
      <w:proofErr w:type="gramEnd"/>
      <w:r w:rsidRPr="0023016D">
        <w:rPr>
          <w:rFonts w:ascii="Times New Roman" w:hAnsi="Times New Roman" w:cs="Times New Roman"/>
          <w:sz w:val="28"/>
          <w:szCs w:val="28"/>
        </w:rPr>
        <w:t xml:space="preserve"> и такта при выборе ситуаций для «рекордов».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Все «рекорды» вписываются в лагерную «Книгу рекордов», кроме этого важно продумать формы поощрения каждого «рекордсмена».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Например, это могут быть медали: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6675" cy="215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Кроме памятной медали за каждый «рекорд» детям вручаются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чудесенки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>, это еще больше стимулирует их, ведь им предоставляется возможность внести свой личный вклад в общую отрядную копилку.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О б о </w:t>
      </w:r>
      <w:proofErr w:type="spellStart"/>
      <w:proofErr w:type="gramStart"/>
      <w:r w:rsidRPr="002301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301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о в а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и е: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рекламный плакат с условиями и программой конкурсов;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«Книга рекордов лагеря»;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книга предварительных заявок на участие в конкурсе;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медали-сердечки по количеству конкурсов;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секундомер;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мелки;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6–8 карандашей;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6–8 пластиковых бутылок;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6–8 газет;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пластилин;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6–8 надувных шаров;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«мыльные пузыри»;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6–8 кусочков хлеба;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текст – программа телепередач на неделю;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зеркало;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письма воспитателям;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lastRenderedPageBreak/>
        <w:t>– стенд для размещения выставок, проектов;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столы для размещения коллекций;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веселая музыка для заставок и сопровождения конкурсов.</w:t>
      </w:r>
    </w:p>
    <w:p w:rsidR="00D0515E" w:rsidRPr="0023016D" w:rsidRDefault="00D0515E" w:rsidP="0023016D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15E" w:rsidRPr="0023016D" w:rsidRDefault="00D0515E" w:rsidP="0023016D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Х о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  м е </w:t>
      </w:r>
      <w:proofErr w:type="spellStart"/>
      <w:proofErr w:type="gramStart"/>
      <w:r w:rsidRPr="002301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3016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и я т и я</w:t>
      </w:r>
    </w:p>
    <w:p w:rsidR="00D0515E" w:rsidRPr="0023016D" w:rsidRDefault="00D0515E" w:rsidP="0023016D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В е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. В 1955 году английское издательство выпустило одну из самых популярных  в  мире  книг – «Книгу  рекордов»,  тираж  которой достиг уже 700 </w:t>
      </w:r>
      <w:proofErr w:type="spellStart"/>
      <w:proofErr w:type="gramStart"/>
      <w:r w:rsidRPr="0023016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3016D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А в этом году мы начинаем выпуск своей книги, которая называется «Книга рекордов Страны чудес». Я думаю, все вы хотите попасть в историю нашего лагеря и с удовольствием примите в этом участие. Итак, наша первая номинация «Я самый, я самая...», где вы можете продемонстрировать свои «природные привилегии».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16D">
        <w:rPr>
          <w:rFonts w:ascii="Times New Roman" w:hAnsi="Times New Roman" w:cs="Times New Roman"/>
          <w:b/>
          <w:bCs/>
          <w:sz w:val="28"/>
          <w:szCs w:val="28"/>
        </w:rPr>
        <w:t>1. Номинация «Я самый, я самая...»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Самый высокий мальчик.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(Гулливер.)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Самый маленький мальчик.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(Оловянный солдатик.)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Самая маленькая девочка.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3016D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23016D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Самая большая нога мальчика.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(Сапог-скороход.)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Самая маленькая ножка девочки.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(Золушка.)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Самый загорелый мальчик.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(Бронзовый олень.)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Самая загорелая девочка.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(Шоколадка.)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Самый веснушчатый мальчик.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3016D">
        <w:rPr>
          <w:rFonts w:ascii="Times New Roman" w:hAnsi="Times New Roman" w:cs="Times New Roman"/>
          <w:i/>
          <w:iCs/>
          <w:sz w:val="28"/>
          <w:szCs w:val="28"/>
        </w:rPr>
        <w:t>Солнцеликий</w:t>
      </w:r>
      <w:proofErr w:type="spellEnd"/>
      <w:r w:rsidRPr="0023016D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Самая веснушчатая девочка.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(Подсолнушек.)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Самый рыженький мальчик.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 xml:space="preserve">(Вождь </w:t>
      </w:r>
      <w:proofErr w:type="gramStart"/>
      <w:r w:rsidRPr="0023016D">
        <w:rPr>
          <w:rFonts w:ascii="Times New Roman" w:hAnsi="Times New Roman" w:cs="Times New Roman"/>
          <w:i/>
          <w:iCs/>
          <w:sz w:val="28"/>
          <w:szCs w:val="28"/>
        </w:rPr>
        <w:t>краснокожих</w:t>
      </w:r>
      <w:proofErr w:type="gramEnd"/>
      <w:r w:rsidRPr="0023016D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Самая рыженькая девочка.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(Жар-птица.)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Самый светлый мальчик.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(Белый айсберг.)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Самая светлая девочка.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(Белое солнце пустыни.)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Самый темноволосый мальчик.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(Воронье крыло.)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Самая темноволосая девочка.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(Черное море.)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lastRenderedPageBreak/>
        <w:t xml:space="preserve">– Самая длинная коса.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(Сударыня.)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Самый пушистый волос.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 xml:space="preserve">(Сестрица </w:t>
      </w:r>
      <w:proofErr w:type="spellStart"/>
      <w:r w:rsidRPr="0023016D">
        <w:rPr>
          <w:rFonts w:ascii="Times New Roman" w:hAnsi="Times New Roman" w:cs="Times New Roman"/>
          <w:i/>
          <w:iCs/>
          <w:sz w:val="28"/>
          <w:szCs w:val="28"/>
        </w:rPr>
        <w:t>Аленушка</w:t>
      </w:r>
      <w:proofErr w:type="spellEnd"/>
      <w:r w:rsidRPr="0023016D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Самая необычная прическа девочки.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3016D">
        <w:rPr>
          <w:rFonts w:ascii="Times New Roman" w:hAnsi="Times New Roman" w:cs="Times New Roman"/>
          <w:i/>
          <w:iCs/>
          <w:sz w:val="28"/>
          <w:szCs w:val="28"/>
        </w:rPr>
        <w:t>Пеппи-Длинный</w:t>
      </w:r>
      <w:proofErr w:type="spellEnd"/>
      <w:r w:rsidRPr="0023016D">
        <w:rPr>
          <w:rFonts w:ascii="Times New Roman" w:hAnsi="Times New Roman" w:cs="Times New Roman"/>
          <w:i/>
          <w:iCs/>
          <w:sz w:val="28"/>
          <w:szCs w:val="28"/>
        </w:rPr>
        <w:t xml:space="preserve"> чулок.)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Самый голубоглазый мальчик.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(Голубое небо.)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Самая голубоглазая девочка.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(Незабудка.)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Самый черноглазый.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(Ночка.)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Разный цвет глаз. </w:t>
      </w:r>
      <w:r w:rsidRPr="0023016D">
        <w:rPr>
          <w:rFonts w:ascii="Times New Roman" w:hAnsi="Times New Roman" w:cs="Times New Roman"/>
          <w:i/>
          <w:iCs/>
          <w:sz w:val="28"/>
          <w:szCs w:val="28"/>
        </w:rPr>
        <w:t>(Радуга.)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Самая длинная фамилия в лагере.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Самое распространенное имя в лагере.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Самый сонный.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Самый ворчливый.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Самый тихий.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Самый громкий.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Самый веселый.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Самый подвижный.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Самый активный.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Самый спокойный.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Самый вредный.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16D">
        <w:rPr>
          <w:rFonts w:ascii="Times New Roman" w:hAnsi="Times New Roman" w:cs="Times New Roman"/>
          <w:b/>
          <w:bCs/>
          <w:sz w:val="28"/>
          <w:szCs w:val="28"/>
        </w:rPr>
        <w:t>2. Номинация «Почти спортивные рекорды».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16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3016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и я: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Прыжки с места. (Лучший прыгун.)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Прыжки с места назад.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Прыжки с места вбок.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Приседания с удерживанием карандаша между носом и губами. (Изощренный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приседальщик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>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Засунь в бутылку газету, не разрывая ее (одновременно несколько человек, кто быстрее).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Раскатай самую длинную колбаску из пластилина (одновременно несколько человек, время – 1 минута).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Прокричи звук «и» без добора воздуха (индивидуально, на время).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lastRenderedPageBreak/>
        <w:t xml:space="preserve">– Надуй шар одним выдохом (одновременно несколько человек, у кого шар больше). (Лучший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шародув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>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Самый большой мыльный пузырь (по три попытки каждому).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Кто быстрее съест кусок хлеба и свистнет. (Лучший свистун.)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Конкурс на быстроту чтения (один и тот же текст – программа телепередач, индивидуально, время 1 минута). (Лучший диктор.)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Реклама великого зазнайства (индивидуально, 2 минуты хвалить себя, глядя в зеркало).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Конкурс баронов Мюнхгаузенов (фантазеров и выдумщиков).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Конкурс на лучшего организатора игр, массовика-затейника.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16D">
        <w:rPr>
          <w:rFonts w:ascii="Times New Roman" w:hAnsi="Times New Roman" w:cs="Times New Roman"/>
          <w:b/>
          <w:bCs/>
          <w:sz w:val="28"/>
          <w:szCs w:val="28"/>
        </w:rPr>
        <w:t>3. Номинация «Домашняя заготовка».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16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3016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и я: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Лучший знаток своей родословной.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Самый интересный дружеский шарж, карикатура, эпиграмма, веселая пародия.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Лучшее письмо воспитателю (воспитатели зачитывают пришедшие «красивые» письма в их адрес).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Фантастический проект «Наш лагерь через 10 лет» (рисунки, чертежи, описание).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Моя   коллекция   (марки,   плакаты,   значки,   игрушки,  открытки и т. п.). (Лучший коллекционер.)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Лучшая игрушка из... ничего.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Конкурс «Я нашла, я нашел» (дары леса, луга, речки, моря).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 xml:space="preserve">– Конкурс художественного </w:t>
      </w:r>
      <w:proofErr w:type="spellStart"/>
      <w:r w:rsidRPr="0023016D">
        <w:rPr>
          <w:rFonts w:ascii="Times New Roman" w:hAnsi="Times New Roman" w:cs="Times New Roman"/>
          <w:sz w:val="28"/>
          <w:szCs w:val="28"/>
        </w:rPr>
        <w:t>рукотворчества</w:t>
      </w:r>
      <w:proofErr w:type="spellEnd"/>
      <w:r w:rsidRPr="0023016D">
        <w:rPr>
          <w:rFonts w:ascii="Times New Roman" w:hAnsi="Times New Roman" w:cs="Times New Roman"/>
          <w:sz w:val="28"/>
          <w:szCs w:val="28"/>
        </w:rPr>
        <w:t xml:space="preserve"> (макраме, аппликация, вязание, плетение из лозы и т. п.). (Великий мастер.)</w:t>
      </w:r>
    </w:p>
    <w:p w:rsidR="00D0515E" w:rsidRPr="0023016D" w:rsidRDefault="00D0515E" w:rsidP="0023016D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16D">
        <w:rPr>
          <w:rFonts w:ascii="Times New Roman" w:hAnsi="Times New Roman" w:cs="Times New Roman"/>
          <w:sz w:val="28"/>
          <w:szCs w:val="28"/>
        </w:rPr>
        <w:t>– Лучший конкурс для «Книги рекордов».</w:t>
      </w:r>
    </w:p>
    <w:p w:rsidR="00B65C34" w:rsidRPr="0023016D" w:rsidRDefault="00D0515E" w:rsidP="0023016D">
      <w:pPr>
        <w:spacing w:line="360" w:lineRule="auto"/>
        <w:rPr>
          <w:sz w:val="28"/>
          <w:szCs w:val="28"/>
        </w:rPr>
      </w:pPr>
      <w:r w:rsidRPr="0023016D">
        <w:rPr>
          <w:rFonts w:ascii="Times New Roman" w:hAnsi="Times New Roman" w:cs="Times New Roman"/>
          <w:b/>
          <w:bCs/>
          <w:sz w:val="28"/>
          <w:szCs w:val="28"/>
        </w:rPr>
        <w:t>4. Подведение итогов, награждение «рекордсменов».</w:t>
      </w:r>
    </w:p>
    <w:sectPr w:rsidR="00B65C34" w:rsidRPr="0023016D" w:rsidSect="0023016D">
      <w:footerReference w:type="default" r:id="rId7"/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A2" w:rsidRDefault="002017A2" w:rsidP="0023016D">
      <w:pPr>
        <w:spacing w:after="0" w:line="240" w:lineRule="auto"/>
      </w:pPr>
      <w:r>
        <w:separator/>
      </w:r>
    </w:p>
  </w:endnote>
  <w:endnote w:type="continuationSeparator" w:id="0">
    <w:p w:rsidR="002017A2" w:rsidRDefault="002017A2" w:rsidP="0023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5251"/>
      <w:docPartObj>
        <w:docPartGallery w:val="Page Numbers (Bottom of Page)"/>
        <w:docPartUnique/>
      </w:docPartObj>
    </w:sdtPr>
    <w:sdtContent>
      <w:p w:rsidR="0023016D" w:rsidRDefault="0023016D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3016D" w:rsidRDefault="00230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A2" w:rsidRDefault="002017A2" w:rsidP="0023016D">
      <w:pPr>
        <w:spacing w:after="0" w:line="240" w:lineRule="auto"/>
      </w:pPr>
      <w:r>
        <w:separator/>
      </w:r>
    </w:p>
  </w:footnote>
  <w:footnote w:type="continuationSeparator" w:id="0">
    <w:p w:rsidR="002017A2" w:rsidRDefault="002017A2" w:rsidP="0023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15E"/>
    <w:rsid w:val="002017A2"/>
    <w:rsid w:val="0023016D"/>
    <w:rsid w:val="007F7949"/>
    <w:rsid w:val="00B65C34"/>
    <w:rsid w:val="00D0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16D"/>
  </w:style>
  <w:style w:type="paragraph" w:styleId="a7">
    <w:name w:val="footer"/>
    <w:basedOn w:val="a"/>
    <w:link w:val="a8"/>
    <w:uiPriority w:val="99"/>
    <w:unhideWhenUsed/>
    <w:rsid w:val="0023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816</Words>
  <Characters>4653</Characters>
  <Application>Microsoft Office Word</Application>
  <DocSecurity>0</DocSecurity>
  <Lines>38</Lines>
  <Paragraphs>10</Paragraphs>
  <ScaleCrop>false</ScaleCrop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</cp:revision>
  <cp:lastPrinted>2013-01-14T18:20:00Z</cp:lastPrinted>
  <dcterms:created xsi:type="dcterms:W3CDTF">2010-06-05T12:11:00Z</dcterms:created>
  <dcterms:modified xsi:type="dcterms:W3CDTF">2013-01-14T18:20:00Z</dcterms:modified>
</cp:coreProperties>
</file>