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3C" w:rsidRDefault="00AE5777" w:rsidP="00AE5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5777">
        <w:rPr>
          <w:rFonts w:ascii="Times New Roman" w:hAnsi="Times New Roman" w:cs="Times New Roman"/>
          <w:b/>
          <w:sz w:val="32"/>
          <w:szCs w:val="32"/>
        </w:rPr>
        <w:t>Сценарий мероприятия «Мы – за счастливое детство!»</w:t>
      </w:r>
    </w:p>
    <w:p w:rsidR="00AE5777" w:rsidRDefault="00AE5777" w:rsidP="00AE5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E5777" w:rsidRDefault="00AE5777" w:rsidP="00AE5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 общественности к проблемам сиротства.</w:t>
      </w:r>
    </w:p>
    <w:p w:rsidR="00AE5777" w:rsidRDefault="00AE5777" w:rsidP="00AE5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5777" w:rsidRDefault="006D4DE0" w:rsidP="00AE57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5777">
        <w:rPr>
          <w:rFonts w:ascii="Times New Roman" w:hAnsi="Times New Roman" w:cs="Times New Roman"/>
          <w:sz w:val="28"/>
          <w:szCs w:val="28"/>
        </w:rPr>
        <w:t>ринять участие в областной акции «Детство без обид и унижения»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5777" w:rsidRDefault="006D4DE0" w:rsidP="00AE57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5777">
        <w:rPr>
          <w:rFonts w:ascii="Times New Roman" w:hAnsi="Times New Roman" w:cs="Times New Roman"/>
          <w:sz w:val="28"/>
          <w:szCs w:val="28"/>
        </w:rPr>
        <w:t>омочь каждому р</w:t>
      </w:r>
      <w:r>
        <w:rPr>
          <w:rFonts w:ascii="Times New Roman" w:hAnsi="Times New Roman" w:cs="Times New Roman"/>
          <w:sz w:val="28"/>
          <w:szCs w:val="28"/>
        </w:rPr>
        <w:t>ебенку найти теплые руки матери;</w:t>
      </w:r>
    </w:p>
    <w:p w:rsidR="00AE5777" w:rsidRDefault="006D4DE0" w:rsidP="00AE57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E5777">
        <w:rPr>
          <w:rFonts w:ascii="Times New Roman" w:hAnsi="Times New Roman" w:cs="Times New Roman"/>
          <w:sz w:val="28"/>
          <w:szCs w:val="28"/>
        </w:rPr>
        <w:t>ормировать в детях семейные ценности.</w:t>
      </w:r>
    </w:p>
    <w:p w:rsidR="00AE5777" w:rsidRDefault="00AE5777" w:rsidP="00AE5777">
      <w:pPr>
        <w:rPr>
          <w:rFonts w:ascii="Times New Roman" w:hAnsi="Times New Roman" w:cs="Times New Roman"/>
          <w:b/>
          <w:sz w:val="28"/>
          <w:szCs w:val="28"/>
        </w:rPr>
      </w:pPr>
      <w:r w:rsidRPr="00AE577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AE5777" w:rsidRDefault="00AE5777" w:rsidP="00AE5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проходит на городской площади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4DE0" w:rsidRDefault="006D4DE0" w:rsidP="006D4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украшена плакатами с надписями:</w:t>
      </w:r>
    </w:p>
    <w:p w:rsidR="006D4DE0" w:rsidRDefault="006D4DE0" w:rsidP="006D4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Мама, найди меня!</w:t>
      </w:r>
    </w:p>
    <w:p w:rsidR="006D4DE0" w:rsidRDefault="006D4DE0" w:rsidP="006D4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Где ты, моя семья?</w:t>
      </w:r>
    </w:p>
    <w:p w:rsidR="006D4DE0" w:rsidRDefault="006D4DE0" w:rsidP="006D4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Мама, я здесь!</w:t>
      </w:r>
    </w:p>
    <w:p w:rsidR="006D4DE0" w:rsidRDefault="006D4DE0" w:rsidP="006D4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 у меня будет мама!</w:t>
      </w:r>
    </w:p>
    <w:p w:rsidR="006D4DE0" w:rsidRDefault="006D4DE0" w:rsidP="006D4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может быть семьи дороже?</w:t>
      </w:r>
    </w:p>
    <w:p w:rsidR="006D4DE0" w:rsidRDefault="006D4DE0" w:rsidP="006D4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Семья - это счастье!</w:t>
      </w:r>
    </w:p>
    <w:p w:rsidR="006D4DE0" w:rsidRDefault="006D4DE0" w:rsidP="006D4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Мой дом – моя семья!</w:t>
      </w:r>
    </w:p>
    <w:p w:rsidR="006D4DE0" w:rsidRDefault="006D4DE0" w:rsidP="006D4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жду тебя, мама!</w:t>
      </w:r>
    </w:p>
    <w:p w:rsidR="006D4DE0" w:rsidRDefault="006D4DE0" w:rsidP="006D4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Счастье рождается в семье!</w:t>
      </w:r>
    </w:p>
    <w:p w:rsidR="006D4DE0" w:rsidRDefault="006D4DE0" w:rsidP="006D4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Семья  - это семь Я!</w:t>
      </w:r>
    </w:p>
    <w:p w:rsidR="00AE5777" w:rsidRDefault="00AE5777" w:rsidP="00AE5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воспитанники детского дома разделены на группы, каждая из которых занимается определенным видом деятельности:</w:t>
      </w:r>
    </w:p>
    <w:p w:rsidR="00AE5777" w:rsidRDefault="00AE5777" w:rsidP="00AE5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игра в классики;</w:t>
      </w:r>
    </w:p>
    <w:p w:rsidR="00AE5777" w:rsidRDefault="00AE5777" w:rsidP="00AE5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кормление голубей;</w:t>
      </w:r>
    </w:p>
    <w:p w:rsidR="00AE5777" w:rsidRDefault="00AE5777" w:rsidP="00AE5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дорога из школы домой;</w:t>
      </w:r>
    </w:p>
    <w:p w:rsidR="00AE5777" w:rsidRDefault="00AE5777" w:rsidP="00AE5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катание на скейтбордах и велосипедах;</w:t>
      </w:r>
    </w:p>
    <w:p w:rsidR="00AE5777" w:rsidRDefault="00AE5777" w:rsidP="00AE5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рассматривание журналов сидя на скамейке;</w:t>
      </w:r>
    </w:p>
    <w:p w:rsidR="00AE5777" w:rsidRDefault="00AE5777" w:rsidP="00AE5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прыжки через веревку и скакалки;</w:t>
      </w:r>
    </w:p>
    <w:p w:rsidR="00AE5777" w:rsidRDefault="00AE5777" w:rsidP="00AE5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игра с машинками на дистанционном управлении;</w:t>
      </w:r>
    </w:p>
    <w:p w:rsidR="00AE5777" w:rsidRDefault="00AE5777" w:rsidP="00AE5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прослушивание музыки в наушниках.</w:t>
      </w:r>
    </w:p>
    <w:p w:rsidR="00AE5777" w:rsidRDefault="00AE5777" w:rsidP="00AE5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Выходит первая группа детей, начинает танцевать. Каждая последующая группа выходит на свою мелодию и продолжает танец.</w:t>
      </w:r>
      <w:r w:rsidR="006D4DE0">
        <w:rPr>
          <w:rFonts w:ascii="Times New Roman" w:hAnsi="Times New Roman" w:cs="Times New Roman"/>
          <w:sz w:val="28"/>
          <w:szCs w:val="28"/>
        </w:rPr>
        <w:t xml:space="preserve"> Постепенно к танцующим детям детского дома присоединяются учащиеся школ города.</w:t>
      </w:r>
    </w:p>
    <w:p w:rsidR="006D4DE0" w:rsidRDefault="00AE5777" w:rsidP="00AE5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(музыкальное сопровождение – попурри из известных детских песен</w:t>
      </w:r>
      <w:r w:rsidR="006D4DE0">
        <w:rPr>
          <w:rFonts w:ascii="Times New Roman" w:hAnsi="Times New Roman" w:cs="Times New Roman"/>
          <w:sz w:val="28"/>
          <w:szCs w:val="28"/>
        </w:rPr>
        <w:t>)</w:t>
      </w:r>
    </w:p>
    <w:p w:rsidR="006D4DE0" w:rsidRDefault="006D4DE0" w:rsidP="00AE5777">
      <w:pPr>
        <w:rPr>
          <w:rFonts w:ascii="Times New Roman" w:hAnsi="Times New Roman" w:cs="Times New Roman"/>
          <w:sz w:val="28"/>
          <w:szCs w:val="28"/>
        </w:rPr>
      </w:pPr>
    </w:p>
    <w:p w:rsidR="006D4DE0" w:rsidRDefault="006D4DE0" w:rsidP="00AE5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выступления  </w:t>
      </w:r>
      <w:r w:rsidR="00B06751" w:rsidRPr="00B06751">
        <w:rPr>
          <w:rFonts w:ascii="Times New Roman" w:hAnsi="Times New Roman" w:cs="Times New Roman"/>
          <w:sz w:val="28"/>
          <w:szCs w:val="28"/>
        </w:rPr>
        <w:t>20</w:t>
      </w:r>
      <w:r w:rsidR="00B06751">
        <w:rPr>
          <w:rFonts w:ascii="Times New Roman" w:hAnsi="Times New Roman" w:cs="Times New Roman"/>
          <w:sz w:val="28"/>
          <w:szCs w:val="28"/>
        </w:rPr>
        <w:t xml:space="preserve">-25 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E5777" w:rsidRPr="00AE5777" w:rsidRDefault="00B06751" w:rsidP="00AE5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</w:t>
      </w:r>
      <w:r w:rsidR="006D4DE0">
        <w:rPr>
          <w:rFonts w:ascii="Times New Roman" w:hAnsi="Times New Roman" w:cs="Times New Roman"/>
          <w:sz w:val="28"/>
          <w:szCs w:val="28"/>
        </w:rPr>
        <w:t xml:space="preserve">  выступления дети раздают зрителям листовки, в которых говорится о важности семьи для каждого ребенка.</w:t>
      </w:r>
    </w:p>
    <w:p w:rsidR="00AE5777" w:rsidRPr="00AE5777" w:rsidRDefault="00AE5777" w:rsidP="00AE57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AE5777" w:rsidRPr="00AE5777" w:rsidSect="0062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044"/>
    <w:multiLevelType w:val="hybridMultilevel"/>
    <w:tmpl w:val="0CEA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777"/>
    <w:rsid w:val="001B630F"/>
    <w:rsid w:val="001C39DC"/>
    <w:rsid w:val="00233C8C"/>
    <w:rsid w:val="00276963"/>
    <w:rsid w:val="003A5DEE"/>
    <w:rsid w:val="005F0607"/>
    <w:rsid w:val="0062393C"/>
    <w:rsid w:val="006D4DE0"/>
    <w:rsid w:val="007B6261"/>
    <w:rsid w:val="00A607DB"/>
    <w:rsid w:val="00AE5777"/>
    <w:rsid w:val="00B06751"/>
    <w:rsid w:val="00D95955"/>
    <w:rsid w:val="00DB07D3"/>
    <w:rsid w:val="00FD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2013-04-02T14:19:00Z</dcterms:created>
  <dcterms:modified xsi:type="dcterms:W3CDTF">2013-08-24T12:02:00Z</dcterms:modified>
</cp:coreProperties>
</file>