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993" w:rsidRDefault="00235993" w:rsidP="00235993">
      <w:pPr>
        <w:ind w:firstLine="567"/>
        <w:jc w:val="center"/>
        <w:rPr>
          <w:rFonts w:ascii="Times New Roman" w:hAnsi="Times New Roman"/>
          <w:sz w:val="28"/>
          <w:szCs w:val="28"/>
        </w:rPr>
      </w:pPr>
      <w:r>
        <w:rPr>
          <w:rFonts w:ascii="Times New Roman" w:hAnsi="Times New Roman"/>
          <w:sz w:val="28"/>
          <w:szCs w:val="28"/>
        </w:rPr>
        <w:t>Муниципальное бюджетное образовательное учреждение</w:t>
      </w:r>
    </w:p>
    <w:p w:rsidR="00235993" w:rsidRDefault="00235993" w:rsidP="00235993">
      <w:pPr>
        <w:ind w:firstLine="567"/>
        <w:jc w:val="center"/>
        <w:rPr>
          <w:rFonts w:ascii="Times New Roman" w:hAnsi="Times New Roman"/>
          <w:sz w:val="28"/>
          <w:szCs w:val="28"/>
        </w:rPr>
      </w:pPr>
      <w:r>
        <w:rPr>
          <w:rFonts w:ascii="Times New Roman" w:hAnsi="Times New Roman"/>
          <w:sz w:val="28"/>
          <w:szCs w:val="28"/>
        </w:rPr>
        <w:t>«Средняя общеобразовательная  школа № 2»</w:t>
      </w:r>
    </w:p>
    <w:p w:rsidR="00235993" w:rsidRDefault="00235993" w:rsidP="00235993">
      <w:pPr>
        <w:pStyle w:val="a3"/>
        <w:rPr>
          <w:sz w:val="24"/>
          <w:szCs w:val="24"/>
        </w:rPr>
      </w:pPr>
    </w:p>
    <w:p w:rsidR="00235993" w:rsidRDefault="00235993" w:rsidP="00235993">
      <w:pPr>
        <w:ind w:firstLine="567"/>
        <w:rPr>
          <w:b/>
          <w:sz w:val="24"/>
          <w:szCs w:val="24"/>
        </w:rPr>
      </w:pPr>
    </w:p>
    <w:p w:rsidR="00235993" w:rsidRDefault="00235993" w:rsidP="00235993">
      <w:pPr>
        <w:ind w:firstLine="567"/>
        <w:rPr>
          <w:b/>
          <w:sz w:val="24"/>
          <w:szCs w:val="24"/>
        </w:rPr>
      </w:pPr>
    </w:p>
    <w:p w:rsidR="00235993" w:rsidRDefault="00235993" w:rsidP="00235993">
      <w:pPr>
        <w:tabs>
          <w:tab w:val="left" w:pos="2910"/>
        </w:tabs>
        <w:ind w:firstLine="567"/>
        <w:jc w:val="center"/>
        <w:rPr>
          <w:rFonts w:ascii="Times New Roman" w:hAnsi="Times New Roman"/>
          <w:sz w:val="44"/>
          <w:szCs w:val="44"/>
        </w:rPr>
      </w:pPr>
      <w:r>
        <w:rPr>
          <w:rFonts w:ascii="Times New Roman" w:hAnsi="Times New Roman"/>
          <w:sz w:val="44"/>
          <w:szCs w:val="44"/>
        </w:rPr>
        <w:t>Тема:</w:t>
      </w:r>
    </w:p>
    <w:p w:rsidR="00235993" w:rsidRDefault="00235993" w:rsidP="00235993">
      <w:pPr>
        <w:pStyle w:val="a3"/>
        <w:ind w:firstLine="709"/>
        <w:jc w:val="center"/>
        <w:rPr>
          <w:rFonts w:ascii="Times New Roman" w:hAnsi="Times New Roman"/>
          <w:b/>
          <w:sz w:val="44"/>
          <w:szCs w:val="44"/>
        </w:rPr>
      </w:pPr>
      <w:r>
        <w:rPr>
          <w:rFonts w:ascii="Times New Roman" w:hAnsi="Times New Roman"/>
          <w:b/>
          <w:sz w:val="44"/>
          <w:szCs w:val="44"/>
        </w:rPr>
        <w:t>Проектирование в технологии</w:t>
      </w:r>
    </w:p>
    <w:p w:rsidR="00235993" w:rsidRDefault="00235993" w:rsidP="00235993">
      <w:pPr>
        <w:pStyle w:val="a3"/>
        <w:ind w:firstLine="709"/>
        <w:rPr>
          <w:sz w:val="24"/>
          <w:szCs w:val="24"/>
        </w:rPr>
      </w:pPr>
    </w:p>
    <w:p w:rsidR="00235993" w:rsidRDefault="00235993" w:rsidP="00235993">
      <w:pPr>
        <w:pStyle w:val="a3"/>
        <w:ind w:firstLine="709"/>
        <w:rPr>
          <w:sz w:val="24"/>
          <w:szCs w:val="24"/>
        </w:rPr>
      </w:pPr>
    </w:p>
    <w:p w:rsidR="00235993" w:rsidRDefault="00235993" w:rsidP="00235993">
      <w:pPr>
        <w:pStyle w:val="a3"/>
        <w:ind w:left="5387"/>
        <w:rPr>
          <w:rFonts w:ascii="Times New Roman" w:hAnsi="Times New Roman"/>
          <w:sz w:val="24"/>
          <w:szCs w:val="24"/>
        </w:rPr>
      </w:pPr>
      <w:r>
        <w:rPr>
          <w:rFonts w:ascii="Times New Roman" w:hAnsi="Times New Roman"/>
          <w:sz w:val="24"/>
          <w:szCs w:val="24"/>
        </w:rPr>
        <w:t xml:space="preserve">           Выступление на ШМО</w:t>
      </w:r>
    </w:p>
    <w:p w:rsidR="00235993" w:rsidRDefault="00235993" w:rsidP="00235993">
      <w:pPr>
        <w:pStyle w:val="a3"/>
        <w:jc w:val="center"/>
        <w:rPr>
          <w:b/>
          <w:color w:val="FF0000"/>
          <w:sz w:val="24"/>
          <w:szCs w:val="24"/>
        </w:rPr>
      </w:pPr>
    </w:p>
    <w:p w:rsidR="00235993" w:rsidRDefault="00235993" w:rsidP="00235993">
      <w:pPr>
        <w:pStyle w:val="a3"/>
        <w:jc w:val="both"/>
        <w:rPr>
          <w:sz w:val="44"/>
          <w:szCs w:val="44"/>
        </w:rPr>
      </w:pPr>
    </w:p>
    <w:p w:rsidR="00235993" w:rsidRDefault="00235993" w:rsidP="00235993">
      <w:pPr>
        <w:pStyle w:val="a3"/>
        <w:jc w:val="both"/>
        <w:rPr>
          <w:sz w:val="44"/>
          <w:szCs w:val="44"/>
        </w:rPr>
      </w:pPr>
    </w:p>
    <w:p w:rsidR="00235993" w:rsidRDefault="00235993" w:rsidP="00235993">
      <w:pPr>
        <w:pStyle w:val="a3"/>
        <w:jc w:val="both"/>
        <w:rPr>
          <w:sz w:val="44"/>
          <w:szCs w:val="44"/>
        </w:rPr>
      </w:pPr>
    </w:p>
    <w:p w:rsidR="00235993" w:rsidRDefault="00235993" w:rsidP="00235993">
      <w:pPr>
        <w:pStyle w:val="a3"/>
        <w:jc w:val="both"/>
        <w:rPr>
          <w:sz w:val="44"/>
          <w:szCs w:val="44"/>
        </w:rPr>
      </w:pPr>
    </w:p>
    <w:p w:rsidR="00235993" w:rsidRDefault="00235993" w:rsidP="00235993">
      <w:pPr>
        <w:pStyle w:val="a3"/>
        <w:jc w:val="both"/>
        <w:rPr>
          <w:sz w:val="44"/>
          <w:szCs w:val="44"/>
        </w:rPr>
      </w:pPr>
    </w:p>
    <w:p w:rsidR="00235993" w:rsidRDefault="00235993" w:rsidP="00235993">
      <w:pPr>
        <w:pStyle w:val="a3"/>
        <w:jc w:val="both"/>
        <w:rPr>
          <w:sz w:val="44"/>
          <w:szCs w:val="44"/>
        </w:rPr>
      </w:pPr>
    </w:p>
    <w:p w:rsidR="00235993" w:rsidRDefault="00235993" w:rsidP="00235993">
      <w:pPr>
        <w:pStyle w:val="a3"/>
        <w:jc w:val="both"/>
        <w:rPr>
          <w:sz w:val="44"/>
          <w:szCs w:val="44"/>
        </w:rPr>
      </w:pPr>
    </w:p>
    <w:p w:rsidR="00235993" w:rsidRDefault="00235993" w:rsidP="00235993">
      <w:pPr>
        <w:pStyle w:val="a3"/>
        <w:jc w:val="both"/>
        <w:rPr>
          <w:sz w:val="44"/>
          <w:szCs w:val="44"/>
        </w:rPr>
      </w:pPr>
    </w:p>
    <w:p w:rsidR="00235993" w:rsidRDefault="00235993" w:rsidP="00235993">
      <w:pPr>
        <w:pStyle w:val="a3"/>
        <w:jc w:val="both"/>
        <w:rPr>
          <w:sz w:val="44"/>
          <w:szCs w:val="44"/>
        </w:rPr>
      </w:pPr>
    </w:p>
    <w:p w:rsidR="00235993" w:rsidRDefault="00235993" w:rsidP="00235993">
      <w:pPr>
        <w:pStyle w:val="a3"/>
        <w:jc w:val="both"/>
        <w:rPr>
          <w:sz w:val="44"/>
          <w:szCs w:val="44"/>
        </w:rPr>
      </w:pPr>
    </w:p>
    <w:p w:rsidR="00235993" w:rsidRDefault="00235993" w:rsidP="00235993">
      <w:pPr>
        <w:pStyle w:val="a3"/>
        <w:jc w:val="both"/>
        <w:rPr>
          <w:sz w:val="44"/>
          <w:szCs w:val="44"/>
        </w:rPr>
      </w:pPr>
    </w:p>
    <w:p w:rsidR="00235993" w:rsidRDefault="00235993" w:rsidP="00235993">
      <w:pPr>
        <w:pStyle w:val="a3"/>
        <w:jc w:val="both"/>
        <w:rPr>
          <w:sz w:val="44"/>
          <w:szCs w:val="44"/>
        </w:rPr>
      </w:pPr>
    </w:p>
    <w:p w:rsidR="00235993" w:rsidRDefault="00235993" w:rsidP="00235993">
      <w:pPr>
        <w:jc w:val="center"/>
        <w:rPr>
          <w:rFonts w:ascii="Times New Roman" w:hAnsi="Times New Roman"/>
          <w:sz w:val="28"/>
          <w:szCs w:val="28"/>
        </w:rPr>
      </w:pPr>
    </w:p>
    <w:p w:rsidR="00235993" w:rsidRDefault="00235993" w:rsidP="00235993">
      <w:pPr>
        <w:jc w:val="center"/>
        <w:rPr>
          <w:rFonts w:ascii="Times New Roman" w:hAnsi="Times New Roman"/>
          <w:sz w:val="28"/>
          <w:szCs w:val="28"/>
        </w:rPr>
      </w:pPr>
    </w:p>
    <w:p w:rsidR="00235993" w:rsidRDefault="00235993" w:rsidP="00235993">
      <w:pPr>
        <w:jc w:val="center"/>
        <w:rPr>
          <w:rFonts w:ascii="Times New Roman" w:hAnsi="Times New Roman"/>
          <w:sz w:val="28"/>
          <w:szCs w:val="28"/>
        </w:rPr>
      </w:pPr>
    </w:p>
    <w:p w:rsidR="00235993" w:rsidRDefault="00235993" w:rsidP="00235993">
      <w:pPr>
        <w:jc w:val="center"/>
        <w:rPr>
          <w:rFonts w:ascii="Times New Roman" w:hAnsi="Times New Roman"/>
          <w:sz w:val="28"/>
          <w:szCs w:val="28"/>
        </w:rPr>
      </w:pPr>
    </w:p>
    <w:p w:rsidR="00235993" w:rsidRDefault="00235993" w:rsidP="00235993">
      <w:pPr>
        <w:jc w:val="center"/>
        <w:rPr>
          <w:rFonts w:ascii="Times New Roman" w:hAnsi="Times New Roman"/>
          <w:sz w:val="28"/>
          <w:szCs w:val="28"/>
        </w:rPr>
      </w:pPr>
      <w:r>
        <w:rPr>
          <w:rFonts w:ascii="Times New Roman" w:hAnsi="Times New Roman"/>
          <w:sz w:val="28"/>
          <w:szCs w:val="28"/>
        </w:rPr>
        <w:t xml:space="preserve">г. </w:t>
      </w:r>
      <w:proofErr w:type="spellStart"/>
      <w:r>
        <w:rPr>
          <w:rFonts w:ascii="Times New Roman" w:hAnsi="Times New Roman"/>
          <w:sz w:val="28"/>
          <w:szCs w:val="28"/>
        </w:rPr>
        <w:t>Вилючинск</w:t>
      </w:r>
      <w:proofErr w:type="spellEnd"/>
    </w:p>
    <w:p w:rsidR="00235993" w:rsidRDefault="00235993" w:rsidP="00235993">
      <w:pPr>
        <w:jc w:val="center"/>
        <w:rPr>
          <w:rFonts w:ascii="Times New Roman" w:hAnsi="Times New Roman"/>
          <w:sz w:val="28"/>
          <w:szCs w:val="28"/>
        </w:rPr>
      </w:pPr>
      <w:r>
        <w:rPr>
          <w:rFonts w:ascii="Times New Roman" w:hAnsi="Times New Roman"/>
          <w:sz w:val="28"/>
          <w:szCs w:val="28"/>
        </w:rPr>
        <w:t>2012</w:t>
      </w:r>
    </w:p>
    <w:p w:rsidR="00235993" w:rsidRDefault="00235993" w:rsidP="00235993">
      <w:pPr>
        <w:ind w:right="-709" w:firstLine="567"/>
        <w:jc w:val="both"/>
        <w:rPr>
          <w:rFonts w:ascii="Times New Roman" w:hAnsi="Times New Roman"/>
          <w:sz w:val="28"/>
          <w:szCs w:val="28"/>
        </w:rPr>
      </w:pPr>
      <w:r>
        <w:rPr>
          <w:rFonts w:ascii="Times New Roman" w:hAnsi="Times New Roman"/>
          <w:sz w:val="28"/>
          <w:szCs w:val="28"/>
        </w:rPr>
        <w:lastRenderedPageBreak/>
        <w:t>Творческие способности присуще любому человеку, любому нормальному ребенку, только нужно вовремя их раскрыть и развить. Элементы творчества проявляются в решении повседневных жизненных задач, их можно наблюдать в обычном школьном процессе, они появляются в самостоятельности личности.</w:t>
      </w:r>
    </w:p>
    <w:p w:rsidR="00235993" w:rsidRDefault="00235993" w:rsidP="00235993">
      <w:pPr>
        <w:ind w:right="-709"/>
        <w:rPr>
          <w:rFonts w:ascii="Times New Roman" w:hAnsi="Times New Roman"/>
          <w:sz w:val="28"/>
          <w:szCs w:val="28"/>
        </w:rPr>
      </w:pPr>
      <w:r>
        <w:rPr>
          <w:rFonts w:ascii="Times New Roman" w:hAnsi="Times New Roman"/>
          <w:sz w:val="28"/>
          <w:szCs w:val="28"/>
        </w:rPr>
        <w:t xml:space="preserve">     Логика подтверждает, что чем больше идей порождает человек, тем больше шансов, что среди них будут хорошие идеи. Опыт показывает, что если с раннего возраста детей включать в творческую деятельность, то у них развивается пытливость ума, гибкость мышления, память, способность к оценке, видение проблемы, способность предвидения и других качества, характерные для человека с развитым интеллектом. С возрастом эти качества совершенствуются, укрепляются и становятся неотъемлемыми чертами личности человека.                                                   </w:t>
      </w:r>
    </w:p>
    <w:p w:rsidR="00235993" w:rsidRDefault="00235993" w:rsidP="00235993">
      <w:pPr>
        <w:ind w:right="-709" w:firstLine="567"/>
        <w:rPr>
          <w:rFonts w:ascii="Times New Roman" w:hAnsi="Times New Roman"/>
          <w:sz w:val="28"/>
          <w:szCs w:val="28"/>
        </w:rPr>
      </w:pPr>
      <w:r>
        <w:rPr>
          <w:rFonts w:ascii="Times New Roman" w:hAnsi="Times New Roman"/>
          <w:sz w:val="28"/>
          <w:szCs w:val="28"/>
        </w:rPr>
        <w:t xml:space="preserve">Можно ли и нужно ли руководить творчеством детей, вмешиваться в их творчество и как оценивать его? Можно и нужно, так как творчество школьника по своей природе – деятельность кооперативная, которая осуществляется при непосредственном участии учителя. Чтобы такое участие  оказало положительное влияние на ученика, а руководство над ним было эффективным, необходимо уяснить, как и когда возникают предпосылки творческой активности личности.  </w:t>
      </w:r>
    </w:p>
    <w:p w:rsidR="00235993" w:rsidRDefault="00235993" w:rsidP="00235993">
      <w:pPr>
        <w:pStyle w:val="a3"/>
        <w:ind w:right="-709"/>
        <w:rPr>
          <w:b/>
          <w:color w:val="FF0000"/>
          <w:sz w:val="28"/>
          <w:szCs w:val="28"/>
        </w:rPr>
      </w:pPr>
      <w:r>
        <w:rPr>
          <w:rFonts w:ascii="Times New Roman" w:hAnsi="Times New Roman"/>
          <w:sz w:val="28"/>
          <w:szCs w:val="28"/>
        </w:rPr>
        <w:t xml:space="preserve">     Следует помнить, что предметы творчества следует рассматривать не только как предметы, обучающие каким-то трудовым и конструктивно-художественным навыкам и знаниям, а как предметы, формирующие мышление, эмоциональную деятельность. Они связаны с природой, этикой, эстетикой, наукой, техникой и другими сферами деятельности, окружающими человека. Подросток чувствует себя творцом, он создает продукт своего творчества, который доставляет радость и ему, и взрослым.</w:t>
      </w:r>
    </w:p>
    <w:p w:rsidR="00235993" w:rsidRDefault="00235993" w:rsidP="00235993">
      <w:pPr>
        <w:ind w:right="-709" w:firstLine="567"/>
        <w:jc w:val="both"/>
        <w:rPr>
          <w:rFonts w:ascii="Times New Roman" w:hAnsi="Times New Roman"/>
          <w:sz w:val="28"/>
          <w:szCs w:val="28"/>
        </w:rPr>
      </w:pPr>
      <w:r>
        <w:rPr>
          <w:rFonts w:ascii="Times New Roman" w:hAnsi="Times New Roman"/>
          <w:sz w:val="28"/>
          <w:szCs w:val="28"/>
        </w:rPr>
        <w:t>Школьник видит, как серьезно оценивают его работу, и сам серьезно относится к ней. Только тогда можно ожидать хороших результатов, когда процесс творчества учащихся имеет серьезную организацию.</w:t>
      </w:r>
    </w:p>
    <w:p w:rsidR="00235993" w:rsidRDefault="00235993" w:rsidP="00235993">
      <w:pPr>
        <w:ind w:right="-709"/>
        <w:rPr>
          <w:rFonts w:ascii="Times New Roman" w:hAnsi="Times New Roman"/>
          <w:sz w:val="28"/>
          <w:szCs w:val="28"/>
        </w:rPr>
      </w:pPr>
      <w:r>
        <w:rPr>
          <w:rFonts w:ascii="Times New Roman" w:hAnsi="Times New Roman"/>
          <w:sz w:val="28"/>
          <w:szCs w:val="28"/>
        </w:rPr>
        <w:t xml:space="preserve">     Творческая     деятельность ученика не может выйти за пределы имеющихся у него знаний. Значит, эти знания он должен получить на уроке. Учитель также обязан научить ученика навыкам и приемам работы, которые были бы ему нужны для создания запроектированных изделий. Кроме того, творческий процесс не исключает знаний технологии выполнения изделий, правил безопасности труда. Здесь от учителя требуются огромные усилия, такт, чтобы поддержать школьника, не допускать разочарования в своих силах, отказу от творчества по «неумению».</w:t>
      </w:r>
    </w:p>
    <w:p w:rsidR="00235993" w:rsidRDefault="00235993" w:rsidP="00235993">
      <w:pPr>
        <w:ind w:right="-709"/>
        <w:rPr>
          <w:rFonts w:ascii="Times New Roman" w:hAnsi="Times New Roman"/>
          <w:sz w:val="28"/>
          <w:szCs w:val="28"/>
        </w:rPr>
      </w:pPr>
    </w:p>
    <w:p w:rsidR="00235993" w:rsidRDefault="00235993" w:rsidP="00235993">
      <w:pPr>
        <w:jc w:val="both"/>
        <w:rPr>
          <w:rFonts w:ascii="Times New Roman" w:hAnsi="Times New Roman"/>
          <w:sz w:val="28"/>
          <w:szCs w:val="28"/>
        </w:rPr>
      </w:pPr>
      <w:r>
        <w:rPr>
          <w:rFonts w:ascii="Times New Roman" w:hAnsi="Times New Roman"/>
          <w:sz w:val="28"/>
          <w:szCs w:val="28"/>
        </w:rPr>
        <w:t xml:space="preserve">     При выполнении творческих проектов наибольший интерес для учителя представляют школьники подросткового возраста. Подростковая проектная </w:t>
      </w:r>
      <w:r>
        <w:rPr>
          <w:rFonts w:ascii="Times New Roman" w:hAnsi="Times New Roman"/>
          <w:sz w:val="28"/>
          <w:szCs w:val="28"/>
        </w:rPr>
        <w:lastRenderedPageBreak/>
        <w:t>деятельность – это такая деятельность, в основе которой лежит активизация познавательной и практической составляющих, в результате которой ученик производит продукт, обладающий субъективной (иногда объективной) новизной.</w:t>
      </w:r>
    </w:p>
    <w:p w:rsidR="00235993" w:rsidRDefault="00235993" w:rsidP="00235993">
      <w:pPr>
        <w:jc w:val="both"/>
        <w:rPr>
          <w:rFonts w:ascii="Times New Roman" w:hAnsi="Times New Roman"/>
          <w:sz w:val="28"/>
          <w:szCs w:val="28"/>
        </w:rPr>
      </w:pPr>
      <w:r>
        <w:rPr>
          <w:rFonts w:ascii="Times New Roman" w:hAnsi="Times New Roman"/>
          <w:sz w:val="28"/>
          <w:szCs w:val="28"/>
        </w:rPr>
        <w:t xml:space="preserve">     Изменение социальной позиции подростка, его стремление занять определенное место в жизни находят отражение в резко повышенной потребности оценить самого себя как полезного для общества.</w:t>
      </w:r>
    </w:p>
    <w:p w:rsidR="00235993" w:rsidRDefault="00235993" w:rsidP="00235993">
      <w:pPr>
        <w:jc w:val="both"/>
        <w:rPr>
          <w:rFonts w:ascii="Times New Roman" w:hAnsi="Times New Roman"/>
          <w:sz w:val="28"/>
          <w:szCs w:val="28"/>
        </w:rPr>
      </w:pPr>
      <w:r>
        <w:rPr>
          <w:rFonts w:ascii="Times New Roman" w:hAnsi="Times New Roman"/>
          <w:sz w:val="28"/>
          <w:szCs w:val="28"/>
        </w:rPr>
        <w:t xml:space="preserve">     Любая деятельность человека состоит из следующих элементов:</w:t>
      </w:r>
    </w:p>
    <w:p w:rsidR="00235993" w:rsidRDefault="00235993" w:rsidP="00235993">
      <w:pPr>
        <w:numPr>
          <w:ilvl w:val="0"/>
          <w:numId w:val="1"/>
        </w:numPr>
        <w:spacing w:before="100" w:beforeAutospacing="1" w:after="100" w:afterAutospacing="1" w:line="240" w:lineRule="auto"/>
        <w:contextualSpacing/>
        <w:rPr>
          <w:rFonts w:ascii="Times New Roman" w:eastAsia="Times New Roman" w:hAnsi="Times New Roman"/>
          <w:sz w:val="28"/>
          <w:szCs w:val="28"/>
        </w:rPr>
      </w:pPr>
      <w:r>
        <w:rPr>
          <w:rFonts w:ascii="Times New Roman" w:eastAsia="Times New Roman" w:hAnsi="Times New Roman"/>
          <w:sz w:val="28"/>
          <w:szCs w:val="28"/>
        </w:rPr>
        <w:t>Потребность</w:t>
      </w:r>
    </w:p>
    <w:p w:rsidR="00235993" w:rsidRDefault="00235993" w:rsidP="00235993">
      <w:pPr>
        <w:numPr>
          <w:ilvl w:val="0"/>
          <w:numId w:val="1"/>
        </w:numPr>
        <w:spacing w:before="100" w:beforeAutospacing="1" w:after="100" w:afterAutospacing="1" w:line="240" w:lineRule="auto"/>
        <w:contextualSpacing/>
        <w:rPr>
          <w:rFonts w:ascii="Times New Roman" w:eastAsia="Times New Roman" w:hAnsi="Times New Roman"/>
          <w:sz w:val="28"/>
          <w:szCs w:val="28"/>
        </w:rPr>
      </w:pPr>
      <w:r>
        <w:rPr>
          <w:rFonts w:ascii="Times New Roman" w:eastAsia="Times New Roman" w:hAnsi="Times New Roman"/>
          <w:sz w:val="28"/>
          <w:szCs w:val="28"/>
        </w:rPr>
        <w:t>Мотив</w:t>
      </w:r>
    </w:p>
    <w:p w:rsidR="00235993" w:rsidRDefault="00235993" w:rsidP="00235993">
      <w:pPr>
        <w:numPr>
          <w:ilvl w:val="0"/>
          <w:numId w:val="1"/>
        </w:numPr>
        <w:spacing w:before="100" w:beforeAutospacing="1" w:after="100" w:afterAutospacing="1" w:line="240" w:lineRule="auto"/>
        <w:contextualSpacing/>
        <w:rPr>
          <w:rFonts w:ascii="Times New Roman" w:eastAsia="Times New Roman" w:hAnsi="Times New Roman"/>
          <w:sz w:val="28"/>
          <w:szCs w:val="28"/>
        </w:rPr>
      </w:pPr>
      <w:r>
        <w:rPr>
          <w:rFonts w:ascii="Times New Roman" w:eastAsia="Times New Roman" w:hAnsi="Times New Roman"/>
          <w:sz w:val="28"/>
          <w:szCs w:val="28"/>
        </w:rPr>
        <w:t>Цель</w:t>
      </w:r>
    </w:p>
    <w:p w:rsidR="00235993" w:rsidRDefault="00235993" w:rsidP="00235993">
      <w:pPr>
        <w:numPr>
          <w:ilvl w:val="0"/>
          <w:numId w:val="1"/>
        </w:numPr>
        <w:spacing w:before="100" w:beforeAutospacing="1" w:after="100" w:afterAutospacing="1" w:line="240" w:lineRule="auto"/>
        <w:contextualSpacing/>
        <w:rPr>
          <w:rFonts w:ascii="Times New Roman" w:eastAsia="Times New Roman" w:hAnsi="Times New Roman"/>
          <w:sz w:val="28"/>
          <w:szCs w:val="28"/>
        </w:rPr>
      </w:pPr>
      <w:r>
        <w:rPr>
          <w:rFonts w:ascii="Times New Roman" w:eastAsia="Times New Roman" w:hAnsi="Times New Roman"/>
          <w:sz w:val="28"/>
          <w:szCs w:val="28"/>
        </w:rPr>
        <w:t>Задачи</w:t>
      </w:r>
    </w:p>
    <w:p w:rsidR="00235993" w:rsidRDefault="00235993" w:rsidP="00235993">
      <w:pPr>
        <w:numPr>
          <w:ilvl w:val="0"/>
          <w:numId w:val="1"/>
        </w:numPr>
        <w:spacing w:before="100" w:beforeAutospacing="1" w:after="100" w:afterAutospacing="1" w:line="240" w:lineRule="auto"/>
        <w:contextualSpacing/>
        <w:rPr>
          <w:rFonts w:ascii="Times New Roman" w:eastAsia="Times New Roman" w:hAnsi="Times New Roman"/>
          <w:sz w:val="28"/>
          <w:szCs w:val="28"/>
        </w:rPr>
      </w:pPr>
      <w:r>
        <w:rPr>
          <w:rFonts w:ascii="Times New Roman" w:eastAsia="Times New Roman" w:hAnsi="Times New Roman"/>
          <w:sz w:val="28"/>
          <w:szCs w:val="28"/>
        </w:rPr>
        <w:t>Действия</w:t>
      </w:r>
    </w:p>
    <w:p w:rsidR="00235993" w:rsidRDefault="00235993" w:rsidP="00235993">
      <w:pPr>
        <w:numPr>
          <w:ilvl w:val="0"/>
          <w:numId w:val="1"/>
        </w:numPr>
        <w:spacing w:before="100" w:beforeAutospacing="1" w:after="100" w:afterAutospacing="1" w:line="240" w:lineRule="auto"/>
        <w:contextualSpacing/>
        <w:rPr>
          <w:rFonts w:ascii="Times New Roman" w:eastAsia="Times New Roman" w:hAnsi="Times New Roman"/>
          <w:sz w:val="28"/>
          <w:szCs w:val="28"/>
        </w:rPr>
      </w:pPr>
      <w:r>
        <w:rPr>
          <w:rFonts w:ascii="Times New Roman" w:eastAsia="Times New Roman" w:hAnsi="Times New Roman"/>
          <w:sz w:val="28"/>
          <w:szCs w:val="28"/>
        </w:rPr>
        <w:t>Операции</w:t>
      </w:r>
    </w:p>
    <w:p w:rsidR="00235993" w:rsidRDefault="00235993" w:rsidP="00235993">
      <w:pPr>
        <w:ind w:firstLine="567"/>
        <w:rPr>
          <w:rFonts w:ascii="Times New Roman" w:eastAsia="Calibri" w:hAnsi="Times New Roman"/>
          <w:sz w:val="28"/>
          <w:szCs w:val="28"/>
          <w:lang w:eastAsia="en-US"/>
        </w:rPr>
      </w:pPr>
      <w:r>
        <w:rPr>
          <w:rFonts w:ascii="Times New Roman" w:hAnsi="Times New Roman"/>
          <w:sz w:val="28"/>
          <w:szCs w:val="28"/>
        </w:rPr>
        <w:t>Логика построения деятельности учащихся при выполнении проектов должна соответствовать общей структуре проектирования.</w:t>
      </w:r>
    </w:p>
    <w:p w:rsidR="00235993" w:rsidRDefault="00235993" w:rsidP="00235993">
      <w:pPr>
        <w:ind w:firstLine="567"/>
        <w:rPr>
          <w:rFonts w:ascii="Times New Roman" w:hAnsi="Times New Roman"/>
          <w:b/>
          <w:sz w:val="28"/>
          <w:szCs w:val="28"/>
        </w:rPr>
      </w:pPr>
      <w:r>
        <w:rPr>
          <w:rFonts w:ascii="Times New Roman" w:hAnsi="Times New Roman"/>
          <w:b/>
          <w:sz w:val="28"/>
          <w:szCs w:val="28"/>
        </w:rPr>
        <w:t xml:space="preserve">Выделяют 3 </w:t>
      </w:r>
      <w:proofErr w:type="gramStart"/>
      <w:r>
        <w:rPr>
          <w:rFonts w:ascii="Times New Roman" w:hAnsi="Times New Roman"/>
          <w:b/>
          <w:sz w:val="28"/>
          <w:szCs w:val="28"/>
        </w:rPr>
        <w:t>основных</w:t>
      </w:r>
      <w:proofErr w:type="gramEnd"/>
      <w:r>
        <w:rPr>
          <w:rFonts w:ascii="Times New Roman" w:hAnsi="Times New Roman"/>
          <w:b/>
          <w:sz w:val="28"/>
          <w:szCs w:val="28"/>
        </w:rPr>
        <w:t xml:space="preserve">  этапа проектной деятельности:</w:t>
      </w:r>
    </w:p>
    <w:p w:rsidR="00235993" w:rsidRDefault="00235993" w:rsidP="00235993">
      <w:pPr>
        <w:ind w:firstLine="567"/>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xml:space="preserve"> –организационно-подготовительный</w:t>
      </w:r>
    </w:p>
    <w:p w:rsidR="00235993" w:rsidRDefault="00235993" w:rsidP="00235993">
      <w:pPr>
        <w:ind w:firstLine="567"/>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 технологический</w:t>
      </w:r>
    </w:p>
    <w:p w:rsidR="00235993" w:rsidRDefault="00235993" w:rsidP="00235993">
      <w:pPr>
        <w:ind w:firstLine="567"/>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 xml:space="preserve"> - заключительный</w:t>
      </w:r>
    </w:p>
    <w:p w:rsidR="00235993" w:rsidRDefault="00235993" w:rsidP="00235993">
      <w:pPr>
        <w:ind w:firstLine="567"/>
        <w:jc w:val="both"/>
        <w:rPr>
          <w:rFonts w:ascii="Times New Roman" w:hAnsi="Times New Roman"/>
          <w:sz w:val="28"/>
          <w:szCs w:val="28"/>
        </w:rPr>
      </w:pPr>
      <w:r>
        <w:rPr>
          <w:rFonts w:ascii="Times New Roman" w:hAnsi="Times New Roman"/>
          <w:sz w:val="28"/>
          <w:szCs w:val="28"/>
        </w:rPr>
        <w:t>На I этапе перед школьниками ставиться проблема – осознание нужд и потребностей во всех сферах деятельности человека. На этом этапе школьники должны осознать, уяснить, зачем и почему им надо выполнять проект. Каково его значение в их жизни и жизни общества. Пред ними ставится цель – получение в итоге деятельности полезного продукта, который может носить как социальный, так и личностный характер.</w:t>
      </w:r>
    </w:p>
    <w:p w:rsidR="00235993" w:rsidRDefault="00235993" w:rsidP="00235993">
      <w:pPr>
        <w:ind w:firstLine="567"/>
        <w:jc w:val="both"/>
        <w:rPr>
          <w:rFonts w:ascii="Times New Roman" w:hAnsi="Times New Roman"/>
          <w:sz w:val="28"/>
          <w:szCs w:val="28"/>
        </w:rPr>
      </w:pPr>
      <w:r>
        <w:rPr>
          <w:rFonts w:ascii="Times New Roman" w:hAnsi="Times New Roman"/>
          <w:sz w:val="28"/>
          <w:szCs w:val="28"/>
        </w:rPr>
        <w:t>Возникающие образы будущего изделия должны найти свое воплощение в графических документах. Завершающим документом этого этапа является планирование технологии изготовления. Где учащиеся осуществляют такие действия, как подбор инструментов и оборудования, определение последовательности технологических операций, выбор оптимальной технологии изготовления изделий.</w:t>
      </w:r>
    </w:p>
    <w:p w:rsidR="00235993" w:rsidRDefault="00235993" w:rsidP="00235993">
      <w:pPr>
        <w:ind w:firstLine="567"/>
        <w:jc w:val="both"/>
        <w:rPr>
          <w:rFonts w:ascii="Times New Roman" w:hAnsi="Times New Roman"/>
          <w:sz w:val="28"/>
          <w:szCs w:val="28"/>
        </w:rPr>
      </w:pPr>
      <w:r>
        <w:rPr>
          <w:rFonts w:ascii="Times New Roman" w:hAnsi="Times New Roman"/>
          <w:b/>
          <w:i/>
          <w:sz w:val="28"/>
          <w:szCs w:val="28"/>
          <w:u w:val="single"/>
        </w:rPr>
        <w:t>Средствами деятельности</w:t>
      </w:r>
      <w:r>
        <w:rPr>
          <w:rFonts w:ascii="Times New Roman" w:hAnsi="Times New Roman"/>
          <w:sz w:val="28"/>
          <w:szCs w:val="28"/>
          <w:u w:val="single"/>
        </w:rPr>
        <w:t xml:space="preserve"> </w:t>
      </w:r>
      <w:r>
        <w:rPr>
          <w:rFonts w:ascii="Times New Roman" w:hAnsi="Times New Roman"/>
          <w:sz w:val="28"/>
          <w:szCs w:val="28"/>
        </w:rPr>
        <w:t>выступает личный опыт уч-ся, опыт учителя, родителей. А также все рабочие инструменты и приспособления.</w:t>
      </w:r>
    </w:p>
    <w:p w:rsidR="00235993" w:rsidRDefault="00235993" w:rsidP="00235993">
      <w:pPr>
        <w:ind w:firstLine="567"/>
        <w:jc w:val="both"/>
        <w:rPr>
          <w:rFonts w:ascii="Times New Roman" w:hAnsi="Times New Roman"/>
          <w:sz w:val="28"/>
          <w:szCs w:val="28"/>
        </w:rPr>
      </w:pPr>
      <w:r>
        <w:rPr>
          <w:rFonts w:ascii="Times New Roman" w:hAnsi="Times New Roman"/>
          <w:b/>
          <w:i/>
          <w:sz w:val="28"/>
          <w:szCs w:val="28"/>
          <w:u w:val="single"/>
        </w:rPr>
        <w:lastRenderedPageBreak/>
        <w:t>Результатами деятельности</w:t>
      </w:r>
      <w:r>
        <w:rPr>
          <w:rFonts w:ascii="Times New Roman" w:hAnsi="Times New Roman"/>
          <w:sz w:val="28"/>
          <w:szCs w:val="28"/>
          <w:u w:val="single"/>
        </w:rPr>
        <w:t xml:space="preserve"> </w:t>
      </w:r>
      <w:r>
        <w:rPr>
          <w:rFonts w:ascii="Times New Roman" w:hAnsi="Times New Roman"/>
          <w:sz w:val="28"/>
          <w:szCs w:val="28"/>
        </w:rPr>
        <w:t>уч-ся является приобретение новых знаний, умений, графические документы. На протяжении этого этапа уч-ся производят самоконтроль и самооценку. На технологическом этапе уч-ся выполняют технологические операции, корректируют свою деятельность, производят самоконтроль и самооценку работы.</w:t>
      </w:r>
    </w:p>
    <w:p w:rsidR="00235993" w:rsidRDefault="00235993" w:rsidP="00235993">
      <w:pPr>
        <w:ind w:firstLine="567"/>
        <w:jc w:val="both"/>
        <w:rPr>
          <w:rFonts w:ascii="Times New Roman" w:hAnsi="Times New Roman"/>
          <w:sz w:val="28"/>
          <w:szCs w:val="28"/>
        </w:rPr>
      </w:pPr>
      <w:r>
        <w:rPr>
          <w:rFonts w:ascii="Times New Roman" w:hAnsi="Times New Roman"/>
          <w:b/>
          <w:i/>
          <w:sz w:val="28"/>
          <w:szCs w:val="28"/>
        </w:rPr>
        <w:t>Цель</w:t>
      </w:r>
      <w:r>
        <w:rPr>
          <w:rFonts w:ascii="Times New Roman" w:hAnsi="Times New Roman"/>
          <w:sz w:val="28"/>
          <w:szCs w:val="28"/>
        </w:rPr>
        <w:t xml:space="preserve"> – качественное и правильное выполнение трудовых операций. Предмет деятельности – создаваемый материальный продукт, знания, умения и навыки.</w:t>
      </w:r>
    </w:p>
    <w:p w:rsidR="00235993" w:rsidRDefault="00235993" w:rsidP="00235993">
      <w:pPr>
        <w:ind w:firstLine="567"/>
        <w:jc w:val="both"/>
        <w:rPr>
          <w:rFonts w:ascii="Times New Roman" w:hAnsi="Times New Roman"/>
          <w:sz w:val="28"/>
          <w:szCs w:val="28"/>
        </w:rPr>
      </w:pPr>
      <w:r>
        <w:rPr>
          <w:rFonts w:ascii="Times New Roman" w:hAnsi="Times New Roman"/>
          <w:b/>
          <w:i/>
          <w:sz w:val="28"/>
          <w:szCs w:val="28"/>
        </w:rPr>
        <w:t>Средства</w:t>
      </w:r>
      <w:r>
        <w:rPr>
          <w:rFonts w:ascii="Times New Roman" w:hAnsi="Times New Roman"/>
          <w:sz w:val="28"/>
          <w:szCs w:val="28"/>
        </w:rPr>
        <w:t xml:space="preserve"> – инструменты и оборудование, с которыми работает учащийся.</w:t>
      </w:r>
    </w:p>
    <w:p w:rsidR="00235993" w:rsidRDefault="00235993" w:rsidP="00235993">
      <w:pPr>
        <w:ind w:firstLine="567"/>
        <w:jc w:val="both"/>
        <w:rPr>
          <w:rFonts w:ascii="Times New Roman" w:hAnsi="Times New Roman"/>
          <w:sz w:val="28"/>
          <w:szCs w:val="28"/>
        </w:rPr>
      </w:pPr>
      <w:r>
        <w:rPr>
          <w:rFonts w:ascii="Times New Roman" w:hAnsi="Times New Roman"/>
          <w:b/>
          <w:i/>
          <w:sz w:val="28"/>
          <w:szCs w:val="28"/>
        </w:rPr>
        <w:t>Результат</w:t>
      </w:r>
      <w:r>
        <w:rPr>
          <w:rFonts w:ascii="Times New Roman" w:hAnsi="Times New Roman"/>
          <w:sz w:val="28"/>
          <w:szCs w:val="28"/>
        </w:rPr>
        <w:t xml:space="preserve"> – приобретение знаний. Умений и навыков.</w:t>
      </w:r>
    </w:p>
    <w:p w:rsidR="00235993" w:rsidRDefault="00235993" w:rsidP="00235993">
      <w:pPr>
        <w:ind w:firstLine="567"/>
        <w:jc w:val="both"/>
        <w:rPr>
          <w:rFonts w:ascii="Times New Roman" w:hAnsi="Times New Roman"/>
          <w:sz w:val="28"/>
          <w:szCs w:val="28"/>
        </w:rPr>
      </w:pPr>
      <w:r>
        <w:rPr>
          <w:rFonts w:ascii="Times New Roman" w:hAnsi="Times New Roman"/>
          <w:sz w:val="28"/>
          <w:szCs w:val="28"/>
        </w:rPr>
        <w:t>На заключительном этапе происходит окончательный контроль, корректирование и испытание проекта.</w:t>
      </w:r>
    </w:p>
    <w:p w:rsidR="00235993" w:rsidRDefault="00235993" w:rsidP="00235993">
      <w:pPr>
        <w:ind w:firstLine="567"/>
        <w:jc w:val="both"/>
        <w:rPr>
          <w:rFonts w:ascii="Times New Roman" w:hAnsi="Times New Roman"/>
          <w:sz w:val="28"/>
          <w:szCs w:val="28"/>
        </w:rPr>
      </w:pPr>
      <w:r>
        <w:rPr>
          <w:rFonts w:ascii="Times New Roman" w:hAnsi="Times New Roman"/>
          <w:sz w:val="28"/>
          <w:szCs w:val="28"/>
        </w:rPr>
        <w:t xml:space="preserve">Учащиеся проводят экономические расчеты, </w:t>
      </w:r>
      <w:proofErr w:type="gramStart"/>
      <w:r>
        <w:rPr>
          <w:rFonts w:ascii="Times New Roman" w:hAnsi="Times New Roman"/>
          <w:sz w:val="28"/>
          <w:szCs w:val="28"/>
        </w:rPr>
        <w:t>экологическое</w:t>
      </w:r>
      <w:proofErr w:type="gramEnd"/>
      <w:r>
        <w:rPr>
          <w:rFonts w:ascii="Times New Roman" w:hAnsi="Times New Roman"/>
          <w:sz w:val="28"/>
          <w:szCs w:val="28"/>
        </w:rPr>
        <w:t xml:space="preserve"> и </w:t>
      </w:r>
      <w:proofErr w:type="spellStart"/>
      <w:r>
        <w:rPr>
          <w:rFonts w:ascii="Times New Roman" w:hAnsi="Times New Roman"/>
          <w:sz w:val="28"/>
          <w:szCs w:val="28"/>
        </w:rPr>
        <w:t>мини-маркетинговое</w:t>
      </w:r>
      <w:proofErr w:type="spellEnd"/>
      <w:r>
        <w:rPr>
          <w:rFonts w:ascii="Times New Roman" w:hAnsi="Times New Roman"/>
          <w:sz w:val="28"/>
          <w:szCs w:val="28"/>
        </w:rPr>
        <w:t xml:space="preserve"> исследования, анализируют проделанную ими  работу, устанавливают, достигли они своей цели, каков результат их труда. </w:t>
      </w:r>
    </w:p>
    <w:p w:rsidR="00235993" w:rsidRDefault="00235993" w:rsidP="00235993">
      <w:pPr>
        <w:ind w:firstLine="567"/>
        <w:jc w:val="both"/>
        <w:rPr>
          <w:rFonts w:ascii="Times New Roman" w:hAnsi="Times New Roman"/>
          <w:sz w:val="28"/>
          <w:szCs w:val="28"/>
        </w:rPr>
      </w:pPr>
      <w:r>
        <w:rPr>
          <w:rFonts w:ascii="Times New Roman" w:hAnsi="Times New Roman"/>
          <w:sz w:val="28"/>
          <w:szCs w:val="28"/>
        </w:rPr>
        <w:t>В завершении всего обучаемые оформляют результаты проектных исследований с помощью персональных компьютеров. Используя текстовый и графический редакторы, защищает свой проект перед одноклассниками.</w:t>
      </w:r>
    </w:p>
    <w:p w:rsidR="00235993" w:rsidRDefault="00235993" w:rsidP="00235993">
      <w:pPr>
        <w:pStyle w:val="a3"/>
        <w:spacing w:line="276" w:lineRule="auto"/>
        <w:ind w:firstLine="709"/>
        <w:rPr>
          <w:rFonts w:ascii="Times New Roman" w:hAnsi="Times New Roman"/>
          <w:sz w:val="28"/>
          <w:szCs w:val="28"/>
        </w:rPr>
      </w:pPr>
      <w:r>
        <w:rPr>
          <w:rFonts w:ascii="Times New Roman" w:hAnsi="Times New Roman"/>
          <w:sz w:val="28"/>
          <w:szCs w:val="28"/>
        </w:rPr>
        <w:t>После завершения работы учащихся над творческим проектом учителем организовывается выставка изделий, проектных работ, проводится конкурс  творческих проектов.</w:t>
      </w:r>
    </w:p>
    <w:p w:rsidR="00235993" w:rsidRDefault="00235993" w:rsidP="00235993">
      <w:pPr>
        <w:pStyle w:val="a3"/>
        <w:jc w:val="both"/>
        <w:rPr>
          <w:rFonts w:ascii="Times New Roman" w:hAnsi="Times New Roman"/>
          <w:sz w:val="44"/>
          <w:szCs w:val="44"/>
        </w:rPr>
      </w:pPr>
    </w:p>
    <w:p w:rsidR="00235993" w:rsidRDefault="00235993" w:rsidP="00235993">
      <w:pPr>
        <w:pStyle w:val="a3"/>
        <w:jc w:val="both"/>
        <w:rPr>
          <w:sz w:val="28"/>
          <w:szCs w:val="28"/>
        </w:rPr>
      </w:pPr>
    </w:p>
    <w:p w:rsidR="00000000" w:rsidRDefault="00235993"/>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9E261E"/>
    <w:multiLevelType w:val="hybridMultilevel"/>
    <w:tmpl w:val="007CDB08"/>
    <w:lvl w:ilvl="0" w:tplc="B3066F5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35993"/>
    <w:rsid w:val="002359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5993"/>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214403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852</Words>
  <Characters>4860</Characters>
  <Application>Microsoft Office Word</Application>
  <DocSecurity>0</DocSecurity>
  <Lines>40</Lines>
  <Paragraphs>11</Paragraphs>
  <ScaleCrop>false</ScaleCrop>
  <Company>Home</Company>
  <LinksUpToDate>false</LinksUpToDate>
  <CharactersWithSpaces>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2013-05-22T13:55:00Z</dcterms:created>
  <dcterms:modified xsi:type="dcterms:W3CDTF">2013-05-22T13:55:00Z</dcterms:modified>
</cp:coreProperties>
</file>