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D1" w:rsidRPr="00B17CD1" w:rsidRDefault="00B17CD1" w:rsidP="00B1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CD1">
        <w:rPr>
          <w:rFonts w:ascii="Times New Roman" w:hAnsi="Times New Roman" w:cs="Times New Roman"/>
          <w:b/>
          <w:bCs/>
          <w:sz w:val="28"/>
          <w:szCs w:val="28"/>
        </w:rPr>
        <w:t xml:space="preserve">Как хорошо уметь читать!  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Как хорошо уметь читать!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Не надо к маме приставать,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Не надо бабушку трясти: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"Прочти, пожалуйста, прочти!"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Не надо умолять сестрицу: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"Ну, прочитай еще страницу".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Не надо звать,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Не надо ждать,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А можно взять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 xml:space="preserve"> почитать!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17CD1" w:rsidRPr="00B17CD1" w:rsidRDefault="00B17CD1" w:rsidP="00B17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CD1">
        <w:rPr>
          <w:rFonts w:ascii="Times New Roman" w:hAnsi="Times New Roman" w:cs="Times New Roman"/>
          <w:b/>
          <w:bCs/>
          <w:sz w:val="28"/>
          <w:szCs w:val="28"/>
        </w:rPr>
        <w:t xml:space="preserve">Первая книжка 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Книгу первую мою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Берегу я и люблю.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Хоть пока и по слогам,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Я ее читаю сам –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И с конца, и с серединки,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В ней красивые картинки,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Есть стихи, рассказы, песни.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С книгой жить мне интересней!</w:t>
      </w:r>
    </w:p>
    <w:p w:rsidR="00B17CD1" w:rsidRPr="00B17CD1" w:rsidRDefault="00B17CD1" w:rsidP="00B1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/>
          <w:bCs/>
          <w:sz w:val="28"/>
          <w:szCs w:val="28"/>
        </w:rPr>
        <w:t xml:space="preserve">Книга 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Книга – учитель, книга - наставник.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Книга – близкий товарищ и друг.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Ум, как ручей, высыхает и старится,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Если выпустишь книгу из рук.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Книга – советчик, книга – разведчик,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Книга – активный борец и боец.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Книга - нетленная память и вечность,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Спутник планеты земли, наконец.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Книга не просто красивая мебель,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Не приложенье дубовых шкафов,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Книга – волшебник, умеющий небыль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 xml:space="preserve"> быль превращать и в основу основ.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i/>
          <w:iCs/>
          <w:sz w:val="28"/>
          <w:szCs w:val="28"/>
        </w:rPr>
        <w:t>(В. Боков)</w:t>
      </w:r>
    </w:p>
    <w:p w:rsidR="00B17CD1" w:rsidRDefault="00B17CD1" w:rsidP="00B17C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CD1">
        <w:rPr>
          <w:rFonts w:ascii="Times New Roman" w:hAnsi="Times New Roman" w:cs="Times New Roman"/>
          <w:b/>
          <w:bCs/>
          <w:sz w:val="28"/>
          <w:szCs w:val="28"/>
        </w:rPr>
        <w:t xml:space="preserve">Бумажный кораблик по имени «Книга» </w:t>
      </w:r>
      <w:r w:rsidRPr="00B17CD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Бумажный кораблик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>о имени «Книга»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Не хуже корвета,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Фрегата и брига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Меня увлечёт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В океаны мечтаний,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Где щедро откроет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Сокровища знаний.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sz w:val="28"/>
          <w:szCs w:val="28"/>
        </w:rPr>
        <w:lastRenderedPageBreak/>
        <w:t>Готовы нести меня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 xml:space="preserve"> дальние страны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Рассказы и сказки,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Стихи и романы.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Страниц паруса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>аполняются бризом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Историй талантливых,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Полных сюрпризов.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А я командор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Экспедиции-чтения.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Поплыли со мною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>скать приключения!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CD1" w:rsidRPr="00B17CD1" w:rsidRDefault="00B17CD1" w:rsidP="00B1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Я с детства с книгами дружу,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По строчкам пальчиком вожу,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И целый мир за это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Мне выдает секреты.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i/>
          <w:iCs/>
          <w:sz w:val="28"/>
          <w:szCs w:val="28"/>
        </w:rPr>
        <w:t>(Коля Поляков)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Не зря назвали книгу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Духовной пищей нашей,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 xml:space="preserve">Судьба покажет 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t>фигу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br/>
        <w:t>Тому, кто ест лишь кашу.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i/>
          <w:iCs/>
          <w:sz w:val="28"/>
          <w:szCs w:val="28"/>
        </w:rPr>
        <w:t>(Ира Лазарева)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Книга — лучший друг ты мой,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Мне так радостно с тобой!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Я люблю тебя читать,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 xml:space="preserve">Думать, мыслить и мечтать! 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Как хорошо уметь читать!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Взять книгу в руки и узнать,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Что в мире было до меня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 xml:space="preserve"> для чего родился я.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К каким галактикам слетать,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Что посмотреть, кем быть, кем стать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Мне книга может рассказать,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Ведь только ей дано все знать.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i/>
          <w:iCs/>
          <w:sz w:val="28"/>
          <w:szCs w:val="28"/>
        </w:rPr>
        <w:t>(Коля Поляков)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Яблочки – от яблоньки,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От розы – аромат,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От чтенья – эрудиция.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Такой вот результат!</w:t>
      </w:r>
    </w:p>
    <w:p w:rsidR="00B17CD1" w:rsidRPr="00B17CD1" w:rsidRDefault="00B17CD1" w:rsidP="00B1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/>
          <w:bCs/>
          <w:sz w:val="28"/>
          <w:szCs w:val="28"/>
        </w:rPr>
        <w:t xml:space="preserve">Чтение 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Мама мне читает книжку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lastRenderedPageBreak/>
        <w:t>Про зайчишку и лисёнка...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 xml:space="preserve">Я б послушал про </w:t>
      </w:r>
      <w:proofErr w:type="spellStart"/>
      <w:r w:rsidRPr="00B17CD1">
        <w:rPr>
          <w:rFonts w:ascii="Times New Roman" w:hAnsi="Times New Roman" w:cs="Times New Roman"/>
          <w:bCs/>
          <w:sz w:val="28"/>
          <w:szCs w:val="28"/>
        </w:rPr>
        <w:t>войнушку</w:t>
      </w:r>
      <w:proofErr w:type="spellEnd"/>
      <w:r w:rsidRPr="00B17CD1">
        <w:rPr>
          <w:rFonts w:ascii="Times New Roman" w:hAnsi="Times New Roman" w:cs="Times New Roman"/>
          <w:bCs/>
          <w:sz w:val="28"/>
          <w:szCs w:val="28"/>
        </w:rPr>
        <w:t>,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Только мама ведь - девчонка.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Будет ей, наверно, скучно,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Так, что даже зазевает.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 xml:space="preserve">Ладно, завтра про </w:t>
      </w:r>
      <w:proofErr w:type="spellStart"/>
      <w:r w:rsidRPr="00B17CD1">
        <w:rPr>
          <w:rFonts w:ascii="Times New Roman" w:hAnsi="Times New Roman" w:cs="Times New Roman"/>
          <w:bCs/>
          <w:sz w:val="28"/>
          <w:szCs w:val="28"/>
        </w:rPr>
        <w:t>войнушку</w:t>
      </w:r>
      <w:proofErr w:type="spellEnd"/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На ночь папа почитает.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А сегодня про зайчишку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И про плюшевого мишку.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Хоть про мышку, хоть про шишку -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sz w:val="28"/>
          <w:szCs w:val="28"/>
        </w:rPr>
        <w:t>Всё равно, была бы книжка!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bCs/>
          <w:i/>
          <w:iCs/>
          <w:sz w:val="28"/>
          <w:szCs w:val="28"/>
        </w:rPr>
        <w:t>(А. Корнилов)</w:t>
      </w:r>
    </w:p>
    <w:p w:rsidR="00B17CD1" w:rsidRDefault="00B17CD1" w:rsidP="00B17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6E1" w:rsidRPr="00B17CD1" w:rsidRDefault="00B17CD1" w:rsidP="00B17CD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7CD1">
        <w:rPr>
          <w:rFonts w:ascii="Times New Roman" w:hAnsi="Times New Roman" w:cs="Times New Roman"/>
          <w:b/>
          <w:bCs/>
          <w:sz w:val="28"/>
          <w:szCs w:val="28"/>
        </w:rPr>
        <w:t>Слово про слово</w:t>
      </w:r>
      <w:proofErr w:type="gramStart"/>
      <w:r w:rsidRPr="00B1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Д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>авайте представим, хотя бы на миг,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Что вдруг мы лишились журналов и книг,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Что люди не знают, что значит поэт,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Что нет Чебурашки, Хоттабыча нет.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Что будто никто никогда в этом мире,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 xml:space="preserve">И слыхом не слыхивал о </w:t>
      </w:r>
      <w:proofErr w:type="spellStart"/>
      <w:r w:rsidRPr="00B17CD1">
        <w:rPr>
          <w:rFonts w:ascii="Times New Roman" w:hAnsi="Times New Roman" w:cs="Times New Roman"/>
          <w:bCs/>
          <w:sz w:val="28"/>
          <w:szCs w:val="28"/>
        </w:rPr>
        <w:t>Мойдодыре</w:t>
      </w:r>
      <w:proofErr w:type="spellEnd"/>
      <w:r w:rsidRPr="00B17CD1">
        <w:rPr>
          <w:rFonts w:ascii="Times New Roman" w:hAnsi="Times New Roman" w:cs="Times New Roman"/>
          <w:bCs/>
          <w:sz w:val="28"/>
          <w:szCs w:val="28"/>
        </w:rPr>
        <w:t>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 xml:space="preserve">Что нету Незнайки, 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t>вруна-недотёпы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>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Что нет Айболита, и нет дядя Стёпы.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Наверно нельзя и представить такого?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Так здравствуй же, умное, доброе слово!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Пусть книги, друзьями заходят в дома!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 xml:space="preserve">Читайте всю жизнь – набирайтесь ума! 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(Ю. </w:t>
      </w:r>
      <w:proofErr w:type="spellStart"/>
      <w:r w:rsidRPr="00B17CD1">
        <w:rPr>
          <w:rFonts w:ascii="Times New Roman" w:hAnsi="Times New Roman" w:cs="Times New Roman"/>
          <w:bCs/>
          <w:i/>
          <w:iCs/>
          <w:sz w:val="28"/>
          <w:szCs w:val="28"/>
        </w:rPr>
        <w:t>Энтин</w:t>
      </w:r>
      <w:proofErr w:type="spellEnd"/>
      <w:r w:rsidRPr="00B17CD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7CD1">
        <w:rPr>
          <w:rFonts w:ascii="Times New Roman" w:hAnsi="Times New Roman" w:cs="Times New Roman"/>
          <w:b/>
          <w:bCs/>
          <w:sz w:val="28"/>
          <w:szCs w:val="28"/>
        </w:rPr>
        <w:t>Книгоглотатель</w:t>
      </w:r>
      <w:proofErr w:type="spellEnd"/>
      <w:r w:rsidRPr="00B1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7C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sz w:val="28"/>
          <w:szCs w:val="28"/>
        </w:rPr>
        <w:t xml:space="preserve">Я очень начитан. Читаю, 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t>читаю…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Мне все говорят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>, что я книги глотаю.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Когда-то глотал я коньков с горбунками,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Сейчас – Гарри Поттера вместе с очками.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Шпионов в шпинате, вампиров в томате,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Принцессу в сиропе и в сахарной вате,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Start"/>
      <w:r w:rsidRPr="00B17CD1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B17CD1">
        <w:rPr>
          <w:rFonts w:ascii="Times New Roman" w:hAnsi="Times New Roman" w:cs="Times New Roman"/>
          <w:bCs/>
          <w:sz w:val="28"/>
          <w:szCs w:val="28"/>
        </w:rPr>
        <w:t>рёх мушкетёров с оружием вместе,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И острых драконов в мифическом тесте.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Потом Робин Гуда попробовал с луком.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Вот только никак не грызётся наука!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То сахара мне не хватает, то соли.</w:t>
      </w:r>
      <w:r w:rsidRPr="00B17CD1">
        <w:rPr>
          <w:rFonts w:ascii="Times New Roman" w:hAnsi="Times New Roman" w:cs="Times New Roman"/>
          <w:bCs/>
          <w:sz w:val="28"/>
          <w:szCs w:val="28"/>
        </w:rPr>
        <w:br/>
        <w:t>Вареньем намазать учебники, что ли?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Без книги в мире ночь и ум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 xml:space="preserve">людской </w:t>
      </w:r>
      <w:proofErr w:type="gramStart"/>
      <w:r w:rsidRPr="00B17CD1">
        <w:rPr>
          <w:rFonts w:ascii="Times New Roman" w:hAnsi="Times New Roman" w:cs="Times New Roman"/>
          <w:sz w:val="28"/>
          <w:szCs w:val="28"/>
        </w:rPr>
        <w:t>убог</w:t>
      </w:r>
      <w:proofErr w:type="gramEnd"/>
      <w:r w:rsidRPr="00B17CD1">
        <w:rPr>
          <w:rFonts w:ascii="Times New Roman" w:hAnsi="Times New Roman" w:cs="Times New Roman"/>
          <w:sz w:val="28"/>
          <w:szCs w:val="28"/>
        </w:rPr>
        <w:t>,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B17CD1">
        <w:rPr>
          <w:rFonts w:ascii="Times New Roman" w:hAnsi="Times New Roman" w:cs="Times New Roman"/>
          <w:sz w:val="28"/>
          <w:szCs w:val="28"/>
        </w:rPr>
        <w:t>книги</w:t>
      </w:r>
      <w:proofErr w:type="gramStart"/>
      <w:r w:rsidRPr="00B17CD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17CD1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17CD1">
        <w:rPr>
          <w:rFonts w:ascii="Times New Roman" w:hAnsi="Times New Roman" w:cs="Times New Roman"/>
          <w:sz w:val="28"/>
          <w:szCs w:val="28"/>
        </w:rPr>
        <w:t xml:space="preserve"> стада,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7CD1">
        <w:rPr>
          <w:rFonts w:ascii="Times New Roman" w:hAnsi="Times New Roman" w:cs="Times New Roman"/>
          <w:sz w:val="28"/>
          <w:szCs w:val="28"/>
        </w:rPr>
        <w:t>бессмыслены</w:t>
      </w:r>
      <w:proofErr w:type="spellEnd"/>
      <w:r w:rsidRPr="00B17CD1">
        <w:rPr>
          <w:rFonts w:ascii="Times New Roman" w:hAnsi="Times New Roman" w:cs="Times New Roman"/>
          <w:sz w:val="28"/>
          <w:szCs w:val="28"/>
        </w:rPr>
        <w:t xml:space="preserve"> народы.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В ней добродетель, долг, в ней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мощь и соль природы,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В ней будущность твоя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и верных благ залог.</w:t>
      </w:r>
    </w:p>
    <w:p w:rsidR="00B17CD1" w:rsidRPr="00B17CD1" w:rsidRDefault="00B17CD1" w:rsidP="00B1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 xml:space="preserve">Книга – </w:t>
      </w:r>
      <w:proofErr w:type="gramStart"/>
      <w:r w:rsidRPr="00B17CD1">
        <w:rPr>
          <w:rFonts w:ascii="Times New Roman" w:hAnsi="Times New Roman" w:cs="Times New Roman"/>
          <w:sz w:val="28"/>
          <w:szCs w:val="28"/>
        </w:rPr>
        <w:t>верный</w:t>
      </w:r>
      <w:proofErr w:type="gramEnd"/>
      <w:r w:rsidRPr="00B17CD1">
        <w:rPr>
          <w:rFonts w:ascii="Times New Roman" w:hAnsi="Times New Roman" w:cs="Times New Roman"/>
          <w:sz w:val="28"/>
          <w:szCs w:val="28"/>
        </w:rPr>
        <w:t>,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Книга – первый,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Книга – лучший друг ребят.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Нам никак нельзя без книжки,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Нам никак нельзя без книжки! –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Все ребята говорят</w:t>
      </w: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Как хорошо уметь читать!</w:t>
      </w:r>
      <w:r w:rsidRPr="00B17CD1">
        <w:rPr>
          <w:rFonts w:ascii="Times New Roman" w:hAnsi="Times New Roman" w:cs="Times New Roman"/>
          <w:sz w:val="28"/>
          <w:szCs w:val="28"/>
        </w:rPr>
        <w:br/>
        <w:t>Не надо к маме приставать,</w:t>
      </w:r>
      <w:r w:rsidRPr="00B17CD1">
        <w:rPr>
          <w:rFonts w:ascii="Times New Roman" w:hAnsi="Times New Roman" w:cs="Times New Roman"/>
          <w:sz w:val="28"/>
          <w:szCs w:val="28"/>
        </w:rPr>
        <w:br/>
        <w:t>Не надо бабушку трясти:</w:t>
      </w:r>
      <w:r w:rsidRPr="00B17CD1">
        <w:rPr>
          <w:rFonts w:ascii="Times New Roman" w:hAnsi="Times New Roman" w:cs="Times New Roman"/>
          <w:sz w:val="28"/>
          <w:szCs w:val="28"/>
        </w:rPr>
        <w:br/>
        <w:t>"Прочти, пожалуйста, прочти!"</w:t>
      </w:r>
      <w:r w:rsidRPr="00B17CD1">
        <w:rPr>
          <w:rFonts w:ascii="Times New Roman" w:hAnsi="Times New Roman" w:cs="Times New Roman"/>
          <w:sz w:val="28"/>
          <w:szCs w:val="28"/>
        </w:rPr>
        <w:br/>
        <w:t>Не надо умолять сестрицу:</w:t>
      </w:r>
      <w:r w:rsidRPr="00B17CD1">
        <w:rPr>
          <w:rFonts w:ascii="Times New Roman" w:hAnsi="Times New Roman" w:cs="Times New Roman"/>
          <w:sz w:val="28"/>
          <w:szCs w:val="28"/>
        </w:rPr>
        <w:br/>
        <w:t>"Ну, прочитай еще страницу".</w:t>
      </w:r>
      <w:r w:rsidRPr="00B17CD1">
        <w:rPr>
          <w:rFonts w:ascii="Times New Roman" w:hAnsi="Times New Roman" w:cs="Times New Roman"/>
          <w:sz w:val="28"/>
          <w:szCs w:val="28"/>
        </w:rPr>
        <w:br/>
        <w:t>Не надо звать,</w:t>
      </w:r>
      <w:r w:rsidRPr="00B17CD1">
        <w:rPr>
          <w:rFonts w:ascii="Times New Roman" w:hAnsi="Times New Roman" w:cs="Times New Roman"/>
          <w:sz w:val="28"/>
          <w:szCs w:val="28"/>
        </w:rPr>
        <w:br/>
        <w:t>Не надо ждать,</w:t>
      </w:r>
      <w:r w:rsidRPr="00B17CD1">
        <w:rPr>
          <w:rFonts w:ascii="Times New Roman" w:hAnsi="Times New Roman" w:cs="Times New Roman"/>
          <w:sz w:val="28"/>
          <w:szCs w:val="28"/>
        </w:rPr>
        <w:br/>
        <w:t>А можно взять</w:t>
      </w:r>
      <w:bookmarkStart w:id="0" w:name="_GoBack"/>
      <w:bookmarkEnd w:id="0"/>
      <w:proofErr w:type="gramStart"/>
      <w:r w:rsidRPr="00B17CD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7CD1">
        <w:rPr>
          <w:rFonts w:ascii="Times New Roman" w:hAnsi="Times New Roman" w:cs="Times New Roman"/>
          <w:sz w:val="28"/>
          <w:szCs w:val="28"/>
        </w:rPr>
        <w:t xml:space="preserve"> почитать!</w:t>
      </w:r>
    </w:p>
    <w:p w:rsidR="00B17CD1" w:rsidRPr="00B17CD1" w:rsidRDefault="00B17CD1" w:rsidP="00B1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CD1" w:rsidRPr="00B17CD1" w:rsidRDefault="00B17CD1" w:rsidP="00B17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CD1">
        <w:rPr>
          <w:rFonts w:ascii="Times New Roman" w:hAnsi="Times New Roman" w:cs="Times New Roman"/>
          <w:sz w:val="28"/>
          <w:szCs w:val="28"/>
        </w:rPr>
        <w:t>Книга — лучший друг ты мой,</w:t>
      </w:r>
      <w:r w:rsidRPr="00B17CD1">
        <w:rPr>
          <w:rFonts w:ascii="Times New Roman" w:hAnsi="Times New Roman" w:cs="Times New Roman"/>
          <w:sz w:val="28"/>
          <w:szCs w:val="28"/>
        </w:rPr>
        <w:br/>
        <w:t>Мне так радостно с тобой!</w:t>
      </w:r>
      <w:r w:rsidRPr="00B17CD1">
        <w:rPr>
          <w:rFonts w:ascii="Times New Roman" w:hAnsi="Times New Roman" w:cs="Times New Roman"/>
          <w:sz w:val="28"/>
          <w:szCs w:val="28"/>
        </w:rPr>
        <w:br/>
        <w:t>Я люблю тебя читать,</w:t>
      </w:r>
      <w:r w:rsidRPr="00B17CD1">
        <w:rPr>
          <w:rFonts w:ascii="Times New Roman" w:hAnsi="Times New Roman" w:cs="Times New Roman"/>
          <w:sz w:val="28"/>
          <w:szCs w:val="28"/>
        </w:rPr>
        <w:br/>
        <w:t>Думать, мыслить и мечтать!</w:t>
      </w:r>
    </w:p>
    <w:sectPr w:rsidR="00B17CD1" w:rsidRPr="00B1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65"/>
    <w:rsid w:val="002C6565"/>
    <w:rsid w:val="005756E1"/>
    <w:rsid w:val="00B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7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7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2013-08-15T06:41:00Z</dcterms:created>
  <dcterms:modified xsi:type="dcterms:W3CDTF">2013-08-15T06:49:00Z</dcterms:modified>
</cp:coreProperties>
</file>