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B1" w:rsidRPr="00EE1CB1" w:rsidRDefault="00EE1CB1" w:rsidP="00EE1CB1">
      <w:pPr>
        <w:spacing w:line="240" w:lineRule="auto"/>
        <w:rPr>
          <w:b/>
          <w:sz w:val="28"/>
          <w:szCs w:val="28"/>
        </w:rPr>
      </w:pPr>
      <w:r w:rsidRPr="00EE1CB1">
        <w:rPr>
          <w:b/>
          <w:sz w:val="28"/>
          <w:szCs w:val="28"/>
        </w:rPr>
        <w:t>1.Тема</w:t>
      </w:r>
    </w:p>
    <w:p w:rsidR="00EE1CB1" w:rsidRDefault="00EE1CB1" w:rsidP="00EE1CB1">
      <w:pPr>
        <w:spacing w:line="240" w:lineRule="auto"/>
        <w:jc w:val="center"/>
        <w:rPr>
          <w:sz w:val="28"/>
          <w:szCs w:val="28"/>
        </w:rPr>
      </w:pPr>
      <w:r w:rsidRPr="00EE1CB1">
        <w:rPr>
          <w:b/>
          <w:sz w:val="28"/>
          <w:szCs w:val="28"/>
        </w:rPr>
        <w:t>«</w:t>
      </w:r>
      <w:r w:rsidRPr="00EE1CB1">
        <w:rPr>
          <w:sz w:val="28"/>
          <w:szCs w:val="28"/>
        </w:rPr>
        <w:t xml:space="preserve">Фольклор как источник вдохновения на уроках эстетического цикла. </w:t>
      </w:r>
    </w:p>
    <w:p w:rsidR="00000000" w:rsidRPr="00EE1CB1" w:rsidRDefault="00EE1CB1" w:rsidP="00EE1CB1">
      <w:pPr>
        <w:spacing w:line="240" w:lineRule="auto"/>
        <w:jc w:val="center"/>
        <w:rPr>
          <w:b/>
          <w:sz w:val="28"/>
          <w:szCs w:val="28"/>
        </w:rPr>
      </w:pPr>
      <w:r w:rsidRPr="00EE1CB1">
        <w:rPr>
          <w:sz w:val="28"/>
          <w:szCs w:val="28"/>
        </w:rPr>
        <w:t xml:space="preserve">Гжель </w:t>
      </w:r>
      <w:r w:rsidRPr="00EE1CB1">
        <w:rPr>
          <w:b/>
          <w:sz w:val="28"/>
          <w:szCs w:val="28"/>
        </w:rPr>
        <w:t>»</w:t>
      </w:r>
    </w:p>
    <w:p w:rsidR="00EE1CB1" w:rsidRDefault="00EE1CB1" w:rsidP="00EE1CB1">
      <w:pPr>
        <w:spacing w:line="240" w:lineRule="auto"/>
        <w:rPr>
          <w:b/>
          <w:sz w:val="28"/>
          <w:szCs w:val="28"/>
        </w:rPr>
      </w:pPr>
      <w:r w:rsidRPr="00EE1CB1">
        <w:rPr>
          <w:b/>
          <w:sz w:val="28"/>
          <w:szCs w:val="28"/>
        </w:rPr>
        <w:t xml:space="preserve">2. </w:t>
      </w:r>
      <w:r>
        <w:rPr>
          <w:b/>
          <w:sz w:val="28"/>
          <w:szCs w:val="28"/>
        </w:rPr>
        <w:t>Цели  урока</w:t>
      </w:r>
    </w:p>
    <w:p w:rsidR="00EE1CB1" w:rsidRDefault="00EE1CB1" w:rsidP="00EE1CB1">
      <w:pPr>
        <w:pStyle w:val="a3"/>
        <w:numPr>
          <w:ilvl w:val="0"/>
          <w:numId w:val="1"/>
        </w:numPr>
        <w:spacing w:line="240" w:lineRule="auto"/>
        <w:rPr>
          <w:sz w:val="28"/>
          <w:szCs w:val="28"/>
        </w:rPr>
      </w:pPr>
      <w:r w:rsidRPr="00EE1CB1">
        <w:rPr>
          <w:sz w:val="28"/>
          <w:szCs w:val="28"/>
        </w:rPr>
        <w:t>Развивающая</w:t>
      </w:r>
      <w:r>
        <w:rPr>
          <w:sz w:val="28"/>
          <w:szCs w:val="28"/>
        </w:rPr>
        <w:t>: продолжить развитие образного художественного мышления, совершенствовать навыки культуры, развивать самостоятельность в получении новой информации;</w:t>
      </w:r>
    </w:p>
    <w:p w:rsidR="00EE1CB1" w:rsidRDefault="00EE1CB1" w:rsidP="00EE1CB1">
      <w:pPr>
        <w:pStyle w:val="a3"/>
        <w:numPr>
          <w:ilvl w:val="0"/>
          <w:numId w:val="1"/>
        </w:numPr>
        <w:spacing w:line="240" w:lineRule="auto"/>
        <w:rPr>
          <w:sz w:val="28"/>
          <w:szCs w:val="28"/>
        </w:rPr>
      </w:pPr>
      <w:proofErr w:type="gramStart"/>
      <w:r>
        <w:rPr>
          <w:sz w:val="28"/>
          <w:szCs w:val="28"/>
        </w:rPr>
        <w:t>Образовательная</w:t>
      </w:r>
      <w:proofErr w:type="gramEnd"/>
      <w:r>
        <w:rPr>
          <w:sz w:val="28"/>
          <w:szCs w:val="28"/>
        </w:rPr>
        <w:t>: продолжить знакомство с историей фольклора и народных промыслов России;</w:t>
      </w:r>
    </w:p>
    <w:p w:rsidR="00EE1CB1" w:rsidRDefault="00EE1CB1" w:rsidP="00EE1CB1">
      <w:pPr>
        <w:pStyle w:val="a3"/>
        <w:numPr>
          <w:ilvl w:val="0"/>
          <w:numId w:val="1"/>
        </w:numPr>
        <w:spacing w:line="240" w:lineRule="auto"/>
        <w:rPr>
          <w:sz w:val="28"/>
          <w:szCs w:val="28"/>
        </w:rPr>
      </w:pPr>
      <w:r>
        <w:rPr>
          <w:sz w:val="28"/>
          <w:szCs w:val="28"/>
        </w:rPr>
        <w:t>Воспитательная: умение видеть прекрасное в окружающем мире, расширять кругозор</w:t>
      </w:r>
      <w:r w:rsidR="008E4472">
        <w:rPr>
          <w:sz w:val="28"/>
          <w:szCs w:val="28"/>
        </w:rPr>
        <w:t>, воспитывать любовь и уважение к культуре и искусству своего народа и других национальностей.</w:t>
      </w:r>
    </w:p>
    <w:p w:rsidR="008E4472" w:rsidRDefault="008E4472" w:rsidP="008E4472">
      <w:pPr>
        <w:pStyle w:val="a3"/>
        <w:spacing w:line="240" w:lineRule="auto"/>
        <w:rPr>
          <w:sz w:val="28"/>
          <w:szCs w:val="28"/>
        </w:rPr>
      </w:pPr>
      <w:r>
        <w:rPr>
          <w:sz w:val="28"/>
          <w:szCs w:val="28"/>
        </w:rPr>
        <w:t xml:space="preserve">       </w:t>
      </w:r>
    </w:p>
    <w:p w:rsidR="008E4472" w:rsidRDefault="008E4472" w:rsidP="008E4472">
      <w:pPr>
        <w:spacing w:line="240" w:lineRule="auto"/>
        <w:rPr>
          <w:sz w:val="28"/>
          <w:szCs w:val="28"/>
        </w:rPr>
      </w:pPr>
      <w:r w:rsidRPr="008E4472">
        <w:rPr>
          <w:b/>
          <w:sz w:val="28"/>
          <w:szCs w:val="28"/>
        </w:rPr>
        <w:t>3.</w:t>
      </w:r>
      <w:r>
        <w:rPr>
          <w:b/>
          <w:sz w:val="28"/>
          <w:szCs w:val="28"/>
        </w:rPr>
        <w:t xml:space="preserve"> Тип занятия</w:t>
      </w:r>
      <w:proofErr w:type="gramStart"/>
      <w:r>
        <w:rPr>
          <w:b/>
          <w:sz w:val="28"/>
          <w:szCs w:val="28"/>
        </w:rPr>
        <w:t xml:space="preserve"> :</w:t>
      </w:r>
      <w:proofErr w:type="gramEnd"/>
      <w:r w:rsidRPr="008E4472">
        <w:rPr>
          <w:sz w:val="28"/>
          <w:szCs w:val="28"/>
        </w:rPr>
        <w:t xml:space="preserve"> комбинированн</w:t>
      </w:r>
      <w:r>
        <w:rPr>
          <w:sz w:val="28"/>
          <w:szCs w:val="28"/>
        </w:rPr>
        <w:t>ое</w:t>
      </w:r>
    </w:p>
    <w:p w:rsidR="008E4472" w:rsidRDefault="008E4472" w:rsidP="008E4472">
      <w:pPr>
        <w:spacing w:line="240" w:lineRule="auto"/>
        <w:rPr>
          <w:b/>
          <w:sz w:val="28"/>
          <w:szCs w:val="28"/>
        </w:rPr>
      </w:pPr>
      <w:r w:rsidRPr="008E4472">
        <w:rPr>
          <w:b/>
          <w:sz w:val="28"/>
          <w:szCs w:val="28"/>
        </w:rPr>
        <w:t>4.</w:t>
      </w:r>
      <w:r>
        <w:rPr>
          <w:b/>
          <w:sz w:val="28"/>
          <w:szCs w:val="28"/>
        </w:rPr>
        <w:t xml:space="preserve"> Ход урока</w:t>
      </w:r>
    </w:p>
    <w:p w:rsidR="008E4472" w:rsidRDefault="008E4472" w:rsidP="008E4472">
      <w:pPr>
        <w:spacing w:line="240" w:lineRule="auto"/>
        <w:rPr>
          <w:sz w:val="28"/>
          <w:szCs w:val="28"/>
        </w:rPr>
      </w:pPr>
      <w:proofErr w:type="spellStart"/>
      <w:r>
        <w:rPr>
          <w:sz w:val="28"/>
          <w:szCs w:val="28"/>
        </w:rPr>
        <w:t>Оргмомент</w:t>
      </w:r>
      <w:proofErr w:type="spellEnd"/>
      <w:r>
        <w:rPr>
          <w:sz w:val="28"/>
          <w:szCs w:val="28"/>
        </w:rPr>
        <w:t xml:space="preserve"> (проверка готовности учащихся к занятию);</w:t>
      </w:r>
    </w:p>
    <w:p w:rsidR="008E4472" w:rsidRDefault="008E4472" w:rsidP="008E4472">
      <w:pPr>
        <w:spacing w:line="240" w:lineRule="auto"/>
        <w:rPr>
          <w:sz w:val="28"/>
          <w:szCs w:val="28"/>
        </w:rPr>
      </w:pPr>
      <w:r>
        <w:rPr>
          <w:sz w:val="28"/>
          <w:szCs w:val="28"/>
        </w:rPr>
        <w:t>Инструктаж по ТБ;</w:t>
      </w:r>
    </w:p>
    <w:p w:rsidR="008E4472" w:rsidRDefault="008E4472" w:rsidP="008E4472">
      <w:pPr>
        <w:spacing w:line="240" w:lineRule="auto"/>
        <w:rPr>
          <w:b/>
          <w:sz w:val="28"/>
          <w:szCs w:val="28"/>
        </w:rPr>
      </w:pPr>
      <w:r w:rsidRPr="008E4472">
        <w:rPr>
          <w:b/>
          <w:sz w:val="28"/>
          <w:szCs w:val="28"/>
        </w:rPr>
        <w:t>5.</w:t>
      </w:r>
      <w:r>
        <w:rPr>
          <w:b/>
          <w:sz w:val="28"/>
          <w:szCs w:val="28"/>
        </w:rPr>
        <w:t xml:space="preserve"> Вводная часть:</w:t>
      </w:r>
    </w:p>
    <w:p w:rsidR="008E4472" w:rsidRDefault="008E4472" w:rsidP="008E4472">
      <w:pPr>
        <w:spacing w:line="240" w:lineRule="auto"/>
        <w:rPr>
          <w:sz w:val="28"/>
          <w:szCs w:val="28"/>
        </w:rPr>
      </w:pPr>
      <w:r>
        <w:rPr>
          <w:sz w:val="28"/>
          <w:szCs w:val="28"/>
        </w:rPr>
        <w:t>Фольклор – это благодатная почва, на которой вырастает здоровый патриотизм. Сегодня мы начинаем понимать, что совсем не знаем своей национальной культуры. И как только современники сталкиваются  с народными традициями, видят настоящие крестьянские костюмы, у них часто возникает непонимание.</w:t>
      </w:r>
    </w:p>
    <w:p w:rsidR="008E4472" w:rsidRDefault="008E4472" w:rsidP="008E4472">
      <w:pPr>
        <w:spacing w:line="240" w:lineRule="auto"/>
        <w:rPr>
          <w:sz w:val="28"/>
          <w:szCs w:val="28"/>
        </w:rPr>
      </w:pPr>
      <w:r>
        <w:rPr>
          <w:sz w:val="28"/>
          <w:szCs w:val="28"/>
        </w:rPr>
        <w:t xml:space="preserve">Традиции народного костюма складывались веками, бережно сохранялись и передавались из поколения в поколение. Декоративность народного костюма  </w:t>
      </w:r>
      <w:r w:rsidR="002C3E64">
        <w:rPr>
          <w:sz w:val="28"/>
          <w:szCs w:val="28"/>
        </w:rPr>
        <w:t xml:space="preserve">заставляет и сейчас нас восхищаться тонким сочетанием красок, колоритом, способности видеть и передавать красоту в жизни. </w:t>
      </w:r>
    </w:p>
    <w:p w:rsidR="002C3E64" w:rsidRDefault="002C3E64" w:rsidP="008E4472">
      <w:pPr>
        <w:spacing w:line="240" w:lineRule="auto"/>
        <w:rPr>
          <w:sz w:val="28"/>
          <w:szCs w:val="28"/>
        </w:rPr>
      </w:pPr>
      <w:r>
        <w:rPr>
          <w:sz w:val="28"/>
          <w:szCs w:val="28"/>
        </w:rPr>
        <w:t>На прошлом занятии  девочки разработали проект на основе мужской рубашки. В основе всей работы был заложен принцип трансформации и муляжный метод конструирования, о котором нам девочки напомнят.</w:t>
      </w:r>
    </w:p>
    <w:p w:rsidR="002C3E64" w:rsidRDefault="002C3E64" w:rsidP="008E4472">
      <w:pPr>
        <w:spacing w:line="240" w:lineRule="auto"/>
        <w:rPr>
          <w:sz w:val="28"/>
          <w:szCs w:val="28"/>
        </w:rPr>
      </w:pPr>
      <w:proofErr w:type="spellStart"/>
      <w:r>
        <w:rPr>
          <w:sz w:val="28"/>
          <w:szCs w:val="28"/>
        </w:rPr>
        <w:t>Вкл</w:t>
      </w:r>
      <w:proofErr w:type="spellEnd"/>
      <w:r>
        <w:rPr>
          <w:sz w:val="28"/>
          <w:szCs w:val="28"/>
        </w:rPr>
        <w:t>. Музыку «Брызги шампанского»</w:t>
      </w:r>
    </w:p>
    <w:p w:rsidR="002C3E64" w:rsidRDefault="002C3E64" w:rsidP="008E4472">
      <w:pPr>
        <w:spacing w:line="240" w:lineRule="auto"/>
        <w:rPr>
          <w:sz w:val="28"/>
          <w:szCs w:val="28"/>
        </w:rPr>
      </w:pPr>
      <w:r>
        <w:rPr>
          <w:sz w:val="28"/>
          <w:szCs w:val="28"/>
        </w:rPr>
        <w:t>( Рассказ девочек о работе над коллекцией 5 класс)</w:t>
      </w:r>
    </w:p>
    <w:p w:rsidR="002C3E64" w:rsidRDefault="002C3E64" w:rsidP="008E4472">
      <w:pPr>
        <w:spacing w:line="240" w:lineRule="auto"/>
        <w:rPr>
          <w:b/>
          <w:sz w:val="28"/>
          <w:szCs w:val="28"/>
        </w:rPr>
      </w:pPr>
    </w:p>
    <w:p w:rsidR="002C3E64" w:rsidRDefault="002C3E64" w:rsidP="008E4472">
      <w:pPr>
        <w:spacing w:line="240" w:lineRule="auto"/>
        <w:rPr>
          <w:sz w:val="28"/>
          <w:szCs w:val="28"/>
        </w:rPr>
      </w:pPr>
      <w:r w:rsidRPr="002C3E64">
        <w:rPr>
          <w:b/>
          <w:sz w:val="28"/>
          <w:szCs w:val="28"/>
        </w:rPr>
        <w:lastRenderedPageBreak/>
        <w:t>6.</w:t>
      </w:r>
      <w:r>
        <w:rPr>
          <w:sz w:val="28"/>
          <w:szCs w:val="28"/>
        </w:rPr>
        <w:t xml:space="preserve"> Светлана Федоровна</w:t>
      </w:r>
    </w:p>
    <w:p w:rsidR="002C3E64" w:rsidRDefault="002C3E64" w:rsidP="002C3E64">
      <w:pPr>
        <w:spacing w:line="240" w:lineRule="auto"/>
        <w:jc w:val="center"/>
        <w:rPr>
          <w:sz w:val="28"/>
          <w:szCs w:val="28"/>
        </w:rPr>
      </w:pPr>
      <w:r>
        <w:rPr>
          <w:sz w:val="28"/>
          <w:szCs w:val="28"/>
        </w:rPr>
        <w:t>«Одеваться – значит готовиться сыграть роль»</w:t>
      </w:r>
    </w:p>
    <w:p w:rsidR="002C3E64" w:rsidRDefault="00D35D80" w:rsidP="002C3E64">
      <w:pPr>
        <w:spacing w:line="240" w:lineRule="auto"/>
        <w:rPr>
          <w:b/>
          <w:sz w:val="28"/>
          <w:szCs w:val="28"/>
        </w:rPr>
      </w:pPr>
      <w:r w:rsidRPr="00D35D80">
        <w:rPr>
          <w:b/>
          <w:sz w:val="28"/>
          <w:szCs w:val="28"/>
        </w:rPr>
        <w:t>7.</w:t>
      </w:r>
      <w:r>
        <w:rPr>
          <w:b/>
          <w:sz w:val="28"/>
          <w:szCs w:val="28"/>
        </w:rPr>
        <w:t xml:space="preserve"> Выход. Костюм Гжель. </w:t>
      </w:r>
      <w:proofErr w:type="spellStart"/>
      <w:r>
        <w:rPr>
          <w:b/>
          <w:sz w:val="28"/>
          <w:szCs w:val="28"/>
        </w:rPr>
        <w:t>Поддубной</w:t>
      </w:r>
      <w:proofErr w:type="spellEnd"/>
      <w:r>
        <w:rPr>
          <w:b/>
          <w:sz w:val="28"/>
          <w:szCs w:val="28"/>
        </w:rPr>
        <w:t xml:space="preserve"> Ирины</w:t>
      </w:r>
    </w:p>
    <w:p w:rsidR="00D35D80" w:rsidRDefault="00D35D80" w:rsidP="002C3E64">
      <w:pPr>
        <w:spacing w:line="240" w:lineRule="auto"/>
        <w:rPr>
          <w:sz w:val="28"/>
          <w:szCs w:val="28"/>
        </w:rPr>
      </w:pPr>
      <w:r>
        <w:rPr>
          <w:sz w:val="28"/>
          <w:szCs w:val="28"/>
        </w:rPr>
        <w:t xml:space="preserve">Костюм часть материальной культуры народа. Он красноречивым и понятным языком рассказывает о народе, создавшим его. В современном мире преобладает демократический имидж, размыты социальные, возрастные и национальные рамки. Казалось, нет места древним рукоделиям, которые наши прабабушки создавали долгими зимними вечерами. Однако это далеко не так, несмотря на то, что традиционный народный костюм давно ушел из повседневного обихода, этнический фольклорный стиль занимает достойное место. </w:t>
      </w:r>
    </w:p>
    <w:p w:rsidR="00D35D80" w:rsidRDefault="00D35D80" w:rsidP="002C3E64">
      <w:pPr>
        <w:spacing w:line="240" w:lineRule="auto"/>
        <w:rPr>
          <w:sz w:val="28"/>
          <w:szCs w:val="28"/>
        </w:rPr>
      </w:pPr>
      <w:r>
        <w:rPr>
          <w:sz w:val="28"/>
          <w:szCs w:val="28"/>
        </w:rPr>
        <w:t>Отгадайте загадку:</w:t>
      </w:r>
    </w:p>
    <w:p w:rsidR="00D35D80" w:rsidRDefault="00D35D80" w:rsidP="002C3E64">
      <w:pPr>
        <w:spacing w:line="240" w:lineRule="auto"/>
        <w:rPr>
          <w:sz w:val="28"/>
          <w:szCs w:val="28"/>
        </w:rPr>
      </w:pPr>
      <w:proofErr w:type="spellStart"/>
      <w:r>
        <w:rPr>
          <w:sz w:val="28"/>
          <w:szCs w:val="28"/>
        </w:rPr>
        <w:t>Синеголубые</w:t>
      </w:r>
      <w:proofErr w:type="spellEnd"/>
      <w:r>
        <w:rPr>
          <w:sz w:val="28"/>
          <w:szCs w:val="28"/>
        </w:rPr>
        <w:t xml:space="preserve"> розы, листья, птицы, </w:t>
      </w:r>
    </w:p>
    <w:p w:rsidR="00D35D80" w:rsidRDefault="00D35D80" w:rsidP="002C3E64">
      <w:pPr>
        <w:spacing w:line="240" w:lineRule="auto"/>
        <w:rPr>
          <w:sz w:val="28"/>
          <w:szCs w:val="28"/>
        </w:rPr>
      </w:pPr>
      <w:r>
        <w:rPr>
          <w:sz w:val="28"/>
          <w:szCs w:val="28"/>
        </w:rPr>
        <w:t>Увидев вас впервые, каждый удивиться.</w:t>
      </w:r>
    </w:p>
    <w:p w:rsidR="00D35D80" w:rsidRDefault="00D35D80" w:rsidP="002C3E64">
      <w:pPr>
        <w:spacing w:line="240" w:lineRule="auto"/>
        <w:rPr>
          <w:sz w:val="28"/>
          <w:szCs w:val="28"/>
        </w:rPr>
      </w:pPr>
      <w:r>
        <w:rPr>
          <w:sz w:val="28"/>
          <w:szCs w:val="28"/>
        </w:rPr>
        <w:t>Чудо на фарфоре  синяя купель</w:t>
      </w:r>
    </w:p>
    <w:p w:rsidR="00D35D80" w:rsidRDefault="00D35D80" w:rsidP="002C3E64">
      <w:pPr>
        <w:spacing w:line="240" w:lineRule="auto"/>
        <w:rPr>
          <w:sz w:val="28"/>
          <w:szCs w:val="28"/>
        </w:rPr>
      </w:pPr>
      <w:r>
        <w:rPr>
          <w:sz w:val="28"/>
          <w:szCs w:val="28"/>
        </w:rPr>
        <w:t>Это называется  просто роспись…… (гжель).</w:t>
      </w:r>
    </w:p>
    <w:p w:rsidR="00D35D80" w:rsidRDefault="00D35D80" w:rsidP="002C3E64">
      <w:pPr>
        <w:spacing w:line="240" w:lineRule="auto"/>
        <w:rPr>
          <w:sz w:val="28"/>
          <w:szCs w:val="28"/>
        </w:rPr>
      </w:pPr>
      <w:r>
        <w:rPr>
          <w:sz w:val="28"/>
          <w:szCs w:val="28"/>
        </w:rPr>
        <w:t>(слайды на доске)</w:t>
      </w:r>
    </w:p>
    <w:p w:rsidR="00D35D80" w:rsidRDefault="00D35D80" w:rsidP="002C3E64">
      <w:pPr>
        <w:spacing w:line="240" w:lineRule="auto"/>
        <w:rPr>
          <w:sz w:val="28"/>
          <w:szCs w:val="28"/>
        </w:rPr>
      </w:pPr>
      <w:r>
        <w:rPr>
          <w:sz w:val="28"/>
          <w:szCs w:val="28"/>
        </w:rPr>
        <w:t xml:space="preserve">Соприкоснувшись с темой народных промыслов, на </w:t>
      </w:r>
      <w:r w:rsidR="004F41DB">
        <w:rPr>
          <w:sz w:val="28"/>
          <w:szCs w:val="28"/>
        </w:rPr>
        <w:t xml:space="preserve">интегрированном </w:t>
      </w:r>
      <w:r>
        <w:rPr>
          <w:sz w:val="28"/>
          <w:szCs w:val="28"/>
        </w:rPr>
        <w:t xml:space="preserve">уроке географии </w:t>
      </w:r>
      <w:r w:rsidR="004F41DB">
        <w:rPr>
          <w:sz w:val="28"/>
          <w:szCs w:val="28"/>
        </w:rPr>
        <w:t xml:space="preserve">– технологии у меня зародилась идея создать коллекцию в стиле гжель. </w:t>
      </w:r>
    </w:p>
    <w:p w:rsidR="004F41DB" w:rsidRDefault="004F41DB" w:rsidP="002C3E64">
      <w:pPr>
        <w:spacing w:line="240" w:lineRule="auto"/>
        <w:rPr>
          <w:sz w:val="28"/>
          <w:szCs w:val="28"/>
        </w:rPr>
      </w:pPr>
      <w:r>
        <w:rPr>
          <w:sz w:val="28"/>
          <w:szCs w:val="28"/>
        </w:rPr>
        <w:t>Свою модель я разработала еще в прошлом год</w:t>
      </w:r>
      <w:proofErr w:type="gramStart"/>
      <w:r>
        <w:rPr>
          <w:sz w:val="28"/>
          <w:szCs w:val="28"/>
        </w:rPr>
        <w:t xml:space="preserve"> ,</w:t>
      </w:r>
      <w:proofErr w:type="gramEnd"/>
      <w:r>
        <w:rPr>
          <w:sz w:val="28"/>
          <w:szCs w:val="28"/>
        </w:rPr>
        <w:t xml:space="preserve"> работа увлекла меня, и я решила предложить вам поддержать мою идею. </w:t>
      </w:r>
    </w:p>
    <w:p w:rsidR="004F41DB" w:rsidRDefault="004F41DB" w:rsidP="002C3E64">
      <w:pPr>
        <w:spacing w:line="240" w:lineRule="auto"/>
        <w:rPr>
          <w:b/>
          <w:sz w:val="28"/>
          <w:szCs w:val="28"/>
        </w:rPr>
      </w:pPr>
      <w:r w:rsidRPr="004F41DB">
        <w:rPr>
          <w:b/>
          <w:sz w:val="28"/>
          <w:szCs w:val="28"/>
        </w:rPr>
        <w:t>8.</w:t>
      </w:r>
      <w:r>
        <w:rPr>
          <w:b/>
          <w:sz w:val="28"/>
          <w:szCs w:val="28"/>
        </w:rPr>
        <w:t xml:space="preserve"> Светлана Федоровна</w:t>
      </w:r>
    </w:p>
    <w:p w:rsidR="004F41DB" w:rsidRDefault="004F41DB" w:rsidP="002C3E64">
      <w:pPr>
        <w:spacing w:line="240" w:lineRule="auto"/>
        <w:rPr>
          <w:sz w:val="28"/>
          <w:szCs w:val="28"/>
        </w:rPr>
      </w:pPr>
      <w:r>
        <w:rPr>
          <w:sz w:val="28"/>
          <w:szCs w:val="28"/>
        </w:rPr>
        <w:t xml:space="preserve">Одна модель – это не коллекция. Вы уже достаточно знаете о гжели, что бы самостоятельно отличить от других народных промыслов. </w:t>
      </w:r>
    </w:p>
    <w:p w:rsidR="004F41DB" w:rsidRDefault="004F41DB" w:rsidP="002C3E64">
      <w:pPr>
        <w:spacing w:line="240" w:lineRule="auto"/>
        <w:rPr>
          <w:sz w:val="28"/>
          <w:szCs w:val="28"/>
        </w:rPr>
      </w:pPr>
      <w:r>
        <w:rPr>
          <w:sz w:val="28"/>
          <w:szCs w:val="28"/>
        </w:rPr>
        <w:t xml:space="preserve">Обращаю внимание на ткани с гжельскими мотивами и задаю вопрос: Что вы представляете, глядя на эти </w:t>
      </w:r>
      <w:proofErr w:type="spellStart"/>
      <w:r>
        <w:rPr>
          <w:sz w:val="28"/>
          <w:szCs w:val="28"/>
        </w:rPr>
        <w:t>синебелые</w:t>
      </w:r>
      <w:proofErr w:type="spellEnd"/>
      <w:r>
        <w:rPr>
          <w:sz w:val="28"/>
          <w:szCs w:val="28"/>
        </w:rPr>
        <w:t xml:space="preserve"> мотивы</w:t>
      </w:r>
      <w:proofErr w:type="gramStart"/>
      <w:r>
        <w:rPr>
          <w:sz w:val="28"/>
          <w:szCs w:val="28"/>
        </w:rPr>
        <w:t xml:space="preserve"> .</w:t>
      </w:r>
      <w:proofErr w:type="gramEnd"/>
    </w:p>
    <w:p w:rsidR="004F41DB" w:rsidRDefault="004F41DB" w:rsidP="002C3E64">
      <w:pPr>
        <w:spacing w:line="240" w:lineRule="auto"/>
        <w:rPr>
          <w:b/>
          <w:sz w:val="28"/>
          <w:szCs w:val="28"/>
        </w:rPr>
      </w:pPr>
      <w:r w:rsidRPr="004F41DB">
        <w:rPr>
          <w:b/>
          <w:sz w:val="28"/>
          <w:szCs w:val="28"/>
        </w:rPr>
        <w:t>9. Говорят дети</w:t>
      </w:r>
      <w:r>
        <w:rPr>
          <w:b/>
          <w:sz w:val="28"/>
          <w:szCs w:val="28"/>
        </w:rPr>
        <w:t>:</w:t>
      </w:r>
    </w:p>
    <w:p w:rsidR="004F41DB" w:rsidRDefault="004F41DB" w:rsidP="002C3E64">
      <w:pPr>
        <w:spacing w:line="240" w:lineRule="auto"/>
        <w:rPr>
          <w:sz w:val="28"/>
          <w:szCs w:val="28"/>
        </w:rPr>
      </w:pPr>
      <w:r>
        <w:rPr>
          <w:sz w:val="28"/>
          <w:szCs w:val="28"/>
        </w:rPr>
        <w:t>Небо над головой синее-синее.</w:t>
      </w:r>
    </w:p>
    <w:p w:rsidR="004F41DB" w:rsidRDefault="004F41DB" w:rsidP="002C3E64">
      <w:pPr>
        <w:spacing w:line="240" w:lineRule="auto"/>
        <w:rPr>
          <w:b/>
          <w:sz w:val="28"/>
          <w:szCs w:val="28"/>
        </w:rPr>
      </w:pPr>
      <w:r w:rsidRPr="004F41DB">
        <w:rPr>
          <w:b/>
          <w:sz w:val="28"/>
          <w:szCs w:val="28"/>
        </w:rPr>
        <w:t>10. Светлана Федоровна</w:t>
      </w:r>
    </w:p>
    <w:p w:rsidR="004F41DB" w:rsidRDefault="004F41DB" w:rsidP="002C3E64">
      <w:pPr>
        <w:spacing w:line="240" w:lineRule="auto"/>
        <w:rPr>
          <w:sz w:val="28"/>
          <w:szCs w:val="28"/>
        </w:rPr>
      </w:pPr>
      <w:r>
        <w:rPr>
          <w:sz w:val="28"/>
          <w:szCs w:val="28"/>
        </w:rPr>
        <w:t xml:space="preserve">Ну что принимаем предложение Иры </w:t>
      </w:r>
      <w:proofErr w:type="gramStart"/>
      <w:r>
        <w:rPr>
          <w:sz w:val="28"/>
          <w:szCs w:val="28"/>
        </w:rPr>
        <w:t>создать</w:t>
      </w:r>
      <w:proofErr w:type="gramEnd"/>
      <w:r>
        <w:rPr>
          <w:sz w:val="28"/>
          <w:szCs w:val="28"/>
        </w:rPr>
        <w:t xml:space="preserve"> коллекцию.</w:t>
      </w:r>
    </w:p>
    <w:p w:rsidR="004F41DB" w:rsidRDefault="004F41DB" w:rsidP="002C3E64">
      <w:pPr>
        <w:spacing w:line="240" w:lineRule="auto"/>
        <w:rPr>
          <w:sz w:val="28"/>
          <w:szCs w:val="28"/>
        </w:rPr>
      </w:pPr>
      <w:r>
        <w:rPr>
          <w:sz w:val="28"/>
          <w:szCs w:val="28"/>
        </w:rPr>
        <w:lastRenderedPageBreak/>
        <w:t>Тогда первое задание:</w:t>
      </w:r>
    </w:p>
    <w:p w:rsidR="004F41DB" w:rsidRDefault="004F41DB" w:rsidP="002C3E64">
      <w:pPr>
        <w:spacing w:line="240" w:lineRule="auto"/>
        <w:rPr>
          <w:sz w:val="28"/>
          <w:szCs w:val="28"/>
        </w:rPr>
      </w:pPr>
      <w:r>
        <w:rPr>
          <w:sz w:val="28"/>
          <w:szCs w:val="28"/>
        </w:rPr>
        <w:t xml:space="preserve">Придумать название коллекции (Небо, </w:t>
      </w:r>
      <w:proofErr w:type="spellStart"/>
      <w:r>
        <w:rPr>
          <w:sz w:val="28"/>
          <w:szCs w:val="28"/>
        </w:rPr>
        <w:t>Россинка</w:t>
      </w:r>
      <w:proofErr w:type="spellEnd"/>
      <w:r>
        <w:rPr>
          <w:sz w:val="28"/>
          <w:szCs w:val="28"/>
        </w:rPr>
        <w:t>, Синь России)</w:t>
      </w:r>
    </w:p>
    <w:p w:rsidR="004F41DB" w:rsidRDefault="00D57063" w:rsidP="002C3E64">
      <w:pPr>
        <w:spacing w:line="240" w:lineRule="auto"/>
        <w:rPr>
          <w:sz w:val="28"/>
          <w:szCs w:val="28"/>
        </w:rPr>
      </w:pPr>
      <w:r>
        <w:rPr>
          <w:sz w:val="28"/>
          <w:szCs w:val="28"/>
        </w:rPr>
        <w:t>Давайте вспомним</w:t>
      </w:r>
      <w:proofErr w:type="gramStart"/>
      <w:r>
        <w:rPr>
          <w:sz w:val="28"/>
          <w:szCs w:val="28"/>
        </w:rPr>
        <w:t xml:space="preserve"> ,</w:t>
      </w:r>
      <w:proofErr w:type="gramEnd"/>
      <w:r w:rsidR="004F41DB">
        <w:rPr>
          <w:sz w:val="28"/>
          <w:szCs w:val="28"/>
        </w:rPr>
        <w:t xml:space="preserve">о каком методе моделирования мы говорили на прошлых занятиях </w:t>
      </w:r>
      <w:r>
        <w:rPr>
          <w:sz w:val="28"/>
          <w:szCs w:val="28"/>
        </w:rPr>
        <w:t xml:space="preserve"> </w:t>
      </w:r>
      <w:r w:rsidR="004F41DB">
        <w:rPr>
          <w:sz w:val="28"/>
          <w:szCs w:val="28"/>
        </w:rPr>
        <w:t>(</w:t>
      </w:r>
      <w:r>
        <w:rPr>
          <w:sz w:val="28"/>
          <w:szCs w:val="28"/>
        </w:rPr>
        <w:t xml:space="preserve">Дети : </w:t>
      </w:r>
      <w:r w:rsidR="004F41DB">
        <w:rPr>
          <w:sz w:val="28"/>
          <w:szCs w:val="28"/>
        </w:rPr>
        <w:t>муляжный или макетирования)</w:t>
      </w:r>
    </w:p>
    <w:p w:rsidR="00674A0C" w:rsidRDefault="00674A0C" w:rsidP="002C3E64">
      <w:pPr>
        <w:spacing w:line="240" w:lineRule="auto"/>
        <w:rPr>
          <w:b/>
          <w:sz w:val="28"/>
          <w:szCs w:val="28"/>
        </w:rPr>
      </w:pPr>
      <w:r>
        <w:rPr>
          <w:b/>
          <w:sz w:val="28"/>
          <w:szCs w:val="28"/>
        </w:rPr>
        <w:t>Светлана Федоровна</w:t>
      </w:r>
    </w:p>
    <w:p w:rsidR="00D57063" w:rsidRDefault="00D57063" w:rsidP="002C3E64">
      <w:pPr>
        <w:spacing w:line="240" w:lineRule="auto"/>
        <w:rPr>
          <w:sz w:val="28"/>
          <w:szCs w:val="28"/>
        </w:rPr>
      </w:pPr>
      <w:r>
        <w:rPr>
          <w:b/>
          <w:sz w:val="28"/>
          <w:szCs w:val="28"/>
        </w:rPr>
        <w:t xml:space="preserve"> </w:t>
      </w:r>
      <w:r>
        <w:rPr>
          <w:sz w:val="28"/>
          <w:szCs w:val="28"/>
        </w:rPr>
        <w:t>Название придумали, о методе поговорили, попробуем разработать модель.</w:t>
      </w:r>
    </w:p>
    <w:p w:rsidR="00D57063" w:rsidRDefault="00D57063" w:rsidP="002C3E64">
      <w:pPr>
        <w:spacing w:line="240" w:lineRule="auto"/>
        <w:rPr>
          <w:sz w:val="28"/>
          <w:szCs w:val="28"/>
        </w:rPr>
      </w:pPr>
      <w:r>
        <w:rPr>
          <w:sz w:val="28"/>
          <w:szCs w:val="28"/>
        </w:rPr>
        <w:t>Практическая работа по интересам (групповая работа):</w:t>
      </w:r>
    </w:p>
    <w:p w:rsidR="00D57063" w:rsidRDefault="00D57063" w:rsidP="002C3E64">
      <w:pPr>
        <w:spacing w:line="240" w:lineRule="auto"/>
        <w:rPr>
          <w:sz w:val="28"/>
          <w:szCs w:val="28"/>
        </w:rPr>
      </w:pPr>
      <w:r>
        <w:rPr>
          <w:sz w:val="28"/>
          <w:szCs w:val="28"/>
        </w:rPr>
        <w:t xml:space="preserve"> а. Разработка эскиза «Русской царевны» Прорисовка. </w:t>
      </w:r>
    </w:p>
    <w:p w:rsidR="00D57063" w:rsidRDefault="00D57063" w:rsidP="002C3E64">
      <w:pPr>
        <w:spacing w:line="240" w:lineRule="auto"/>
        <w:rPr>
          <w:sz w:val="28"/>
          <w:szCs w:val="28"/>
        </w:rPr>
      </w:pPr>
      <w:proofErr w:type="gramStart"/>
      <w:r>
        <w:rPr>
          <w:sz w:val="28"/>
          <w:szCs w:val="28"/>
        </w:rPr>
        <w:t>б</w:t>
      </w:r>
      <w:proofErr w:type="gramEnd"/>
      <w:r>
        <w:rPr>
          <w:sz w:val="28"/>
          <w:szCs w:val="28"/>
        </w:rPr>
        <w:t xml:space="preserve"> Макетирование на основе рубашек;</w:t>
      </w:r>
    </w:p>
    <w:p w:rsidR="00D57063" w:rsidRDefault="00D57063" w:rsidP="002C3E64">
      <w:pPr>
        <w:spacing w:line="240" w:lineRule="auto"/>
        <w:rPr>
          <w:sz w:val="28"/>
          <w:szCs w:val="28"/>
        </w:rPr>
      </w:pPr>
      <w:r>
        <w:rPr>
          <w:sz w:val="28"/>
          <w:szCs w:val="28"/>
        </w:rPr>
        <w:t>Ваша задача создать образ будущей модели подбором материалов и фурнитуры</w:t>
      </w:r>
      <w:r w:rsidR="00674A0C">
        <w:rPr>
          <w:sz w:val="28"/>
          <w:szCs w:val="28"/>
        </w:rPr>
        <w:t>.</w:t>
      </w:r>
    </w:p>
    <w:p w:rsidR="00674A0C" w:rsidRDefault="00674A0C" w:rsidP="002C3E64">
      <w:pPr>
        <w:spacing w:line="240" w:lineRule="auto"/>
        <w:rPr>
          <w:b/>
          <w:sz w:val="28"/>
          <w:szCs w:val="28"/>
        </w:rPr>
      </w:pPr>
      <w:r w:rsidRPr="00674A0C">
        <w:rPr>
          <w:b/>
          <w:sz w:val="28"/>
          <w:szCs w:val="28"/>
        </w:rPr>
        <w:t>11.</w:t>
      </w:r>
      <w:r w:rsidRPr="00674A0C">
        <w:rPr>
          <w:sz w:val="28"/>
          <w:szCs w:val="28"/>
        </w:rPr>
        <w:t>Информация о текущей работе театра</w:t>
      </w:r>
      <w:r>
        <w:rPr>
          <w:sz w:val="28"/>
          <w:szCs w:val="28"/>
        </w:rPr>
        <w:t xml:space="preserve"> (Газета, альбом)</w:t>
      </w:r>
    </w:p>
    <w:p w:rsidR="00674A0C" w:rsidRDefault="00674A0C" w:rsidP="002C3E64">
      <w:pPr>
        <w:spacing w:line="240" w:lineRule="auto"/>
        <w:rPr>
          <w:sz w:val="28"/>
          <w:szCs w:val="28"/>
        </w:rPr>
      </w:pPr>
      <w:r w:rsidRPr="00674A0C">
        <w:rPr>
          <w:b/>
          <w:sz w:val="28"/>
          <w:szCs w:val="28"/>
        </w:rPr>
        <w:t>12.</w:t>
      </w:r>
      <w:r>
        <w:rPr>
          <w:sz w:val="28"/>
          <w:szCs w:val="28"/>
        </w:rPr>
        <w:t>Идет разработка своих предложений по костюмам в стиле гжель (Аня, Ксюша, Настя).</w:t>
      </w:r>
    </w:p>
    <w:p w:rsidR="00D57063" w:rsidRDefault="00674A0C" w:rsidP="002C3E64">
      <w:pPr>
        <w:spacing w:line="240" w:lineRule="auto"/>
        <w:rPr>
          <w:sz w:val="28"/>
          <w:szCs w:val="28"/>
        </w:rPr>
      </w:pPr>
      <w:r>
        <w:rPr>
          <w:b/>
          <w:sz w:val="28"/>
          <w:szCs w:val="28"/>
        </w:rPr>
        <w:t>13</w:t>
      </w:r>
      <w:r w:rsidRPr="00674A0C">
        <w:rPr>
          <w:b/>
          <w:sz w:val="28"/>
          <w:szCs w:val="28"/>
        </w:rPr>
        <w:t>.</w:t>
      </w:r>
      <w:r>
        <w:rPr>
          <w:sz w:val="28"/>
          <w:szCs w:val="28"/>
        </w:rPr>
        <w:t xml:space="preserve">Доработка образа </w:t>
      </w:r>
      <w:r w:rsidR="00D57063">
        <w:rPr>
          <w:sz w:val="28"/>
          <w:szCs w:val="28"/>
        </w:rPr>
        <w:t xml:space="preserve"> </w:t>
      </w:r>
      <w:r>
        <w:rPr>
          <w:sz w:val="28"/>
          <w:szCs w:val="28"/>
        </w:rPr>
        <w:t>Воробьевой Ирины.</w:t>
      </w:r>
    </w:p>
    <w:p w:rsidR="00674A0C" w:rsidRDefault="00674A0C" w:rsidP="002C3E64">
      <w:pPr>
        <w:spacing w:line="240" w:lineRule="auto"/>
        <w:rPr>
          <w:b/>
          <w:sz w:val="28"/>
          <w:szCs w:val="28"/>
        </w:rPr>
      </w:pPr>
      <w:r w:rsidRPr="00674A0C">
        <w:rPr>
          <w:b/>
          <w:sz w:val="28"/>
          <w:szCs w:val="28"/>
        </w:rPr>
        <w:t>14.</w:t>
      </w:r>
      <w:r>
        <w:rPr>
          <w:b/>
          <w:sz w:val="28"/>
          <w:szCs w:val="28"/>
        </w:rPr>
        <w:t xml:space="preserve"> </w:t>
      </w:r>
      <w:r w:rsidRPr="00674A0C">
        <w:rPr>
          <w:b/>
          <w:sz w:val="28"/>
          <w:szCs w:val="28"/>
        </w:rPr>
        <w:t>Анализ работы по рисункам</w:t>
      </w:r>
    </w:p>
    <w:p w:rsidR="00674A0C" w:rsidRDefault="00674A0C" w:rsidP="002C3E64">
      <w:pPr>
        <w:spacing w:line="240" w:lineRule="auto"/>
        <w:rPr>
          <w:sz w:val="28"/>
          <w:szCs w:val="28"/>
        </w:rPr>
      </w:pPr>
      <w:r>
        <w:rPr>
          <w:sz w:val="28"/>
          <w:szCs w:val="28"/>
        </w:rPr>
        <w:t>Совместно с учащимися формируется проблема, обсуждаются критерии будущего изделия.</w:t>
      </w:r>
    </w:p>
    <w:p w:rsidR="00674A0C" w:rsidRDefault="00674A0C" w:rsidP="002C3E64">
      <w:pPr>
        <w:spacing w:line="240" w:lineRule="auto"/>
        <w:rPr>
          <w:b/>
          <w:sz w:val="28"/>
          <w:szCs w:val="28"/>
        </w:rPr>
      </w:pPr>
      <w:r w:rsidRPr="00674A0C">
        <w:rPr>
          <w:b/>
          <w:sz w:val="28"/>
          <w:szCs w:val="28"/>
        </w:rPr>
        <w:t>15.</w:t>
      </w:r>
      <w:r>
        <w:rPr>
          <w:b/>
          <w:sz w:val="28"/>
          <w:szCs w:val="28"/>
        </w:rPr>
        <w:t xml:space="preserve"> Итог урока (Светлана Федоровна)</w:t>
      </w:r>
    </w:p>
    <w:p w:rsidR="00674A0C" w:rsidRDefault="00674A0C" w:rsidP="002C3E64">
      <w:pPr>
        <w:spacing w:line="240" w:lineRule="auto"/>
        <w:rPr>
          <w:sz w:val="28"/>
          <w:szCs w:val="28"/>
        </w:rPr>
      </w:pPr>
      <w:r>
        <w:rPr>
          <w:sz w:val="28"/>
          <w:szCs w:val="28"/>
        </w:rPr>
        <w:t xml:space="preserve">Используя мотивы и оттенки </w:t>
      </w:r>
      <w:r w:rsidR="00066C23">
        <w:rPr>
          <w:sz w:val="28"/>
          <w:szCs w:val="28"/>
        </w:rPr>
        <w:t>фольклора, мы постарались проникнуться духом нашего народа. Работа в этом направлении не останавливается.</w:t>
      </w:r>
    </w:p>
    <w:p w:rsidR="00066C23" w:rsidRDefault="00066C23" w:rsidP="002C3E64">
      <w:pPr>
        <w:spacing w:line="240" w:lineRule="auto"/>
        <w:rPr>
          <w:b/>
          <w:sz w:val="28"/>
          <w:szCs w:val="28"/>
        </w:rPr>
      </w:pPr>
      <w:r w:rsidRPr="00066C23">
        <w:rPr>
          <w:b/>
          <w:sz w:val="28"/>
          <w:szCs w:val="28"/>
        </w:rPr>
        <w:t>16. Домашнее задание</w:t>
      </w:r>
      <w:r>
        <w:rPr>
          <w:b/>
          <w:sz w:val="28"/>
          <w:szCs w:val="28"/>
        </w:rPr>
        <w:t xml:space="preserve"> (Светлана Федоровна)</w:t>
      </w:r>
    </w:p>
    <w:p w:rsidR="00066C23" w:rsidRDefault="00066C23" w:rsidP="002C3E64">
      <w:pPr>
        <w:spacing w:line="240" w:lineRule="auto"/>
        <w:rPr>
          <w:sz w:val="28"/>
          <w:szCs w:val="28"/>
        </w:rPr>
      </w:pPr>
      <w:r>
        <w:rPr>
          <w:sz w:val="28"/>
          <w:szCs w:val="28"/>
        </w:rPr>
        <w:t xml:space="preserve"> 1- Предоставить законченный эскиз своей модели;</w:t>
      </w:r>
    </w:p>
    <w:p w:rsidR="00066C23" w:rsidRDefault="00066C23" w:rsidP="002C3E64">
      <w:pPr>
        <w:spacing w:line="240" w:lineRule="auto"/>
        <w:rPr>
          <w:sz w:val="28"/>
          <w:szCs w:val="28"/>
        </w:rPr>
      </w:pPr>
      <w:r>
        <w:rPr>
          <w:sz w:val="28"/>
          <w:szCs w:val="28"/>
        </w:rPr>
        <w:t>2- Ответить на вопрос: «Что повлияло на развитие особенностей северного и южного русских народных костюмов?</w:t>
      </w:r>
      <w:proofErr w:type="gramStart"/>
      <w:r>
        <w:rPr>
          <w:sz w:val="28"/>
          <w:szCs w:val="28"/>
        </w:rPr>
        <w:t>»(</w:t>
      </w:r>
      <w:proofErr w:type="gramEnd"/>
      <w:r>
        <w:rPr>
          <w:sz w:val="28"/>
          <w:szCs w:val="28"/>
        </w:rPr>
        <w:t>Отдельные черты характеризуют костюм каждой губернии, уезда и даже села )</w:t>
      </w:r>
    </w:p>
    <w:p w:rsidR="00066C23" w:rsidRDefault="00066C23" w:rsidP="002C3E64">
      <w:pPr>
        <w:spacing w:line="240" w:lineRule="auto"/>
        <w:rPr>
          <w:b/>
          <w:sz w:val="28"/>
          <w:szCs w:val="28"/>
        </w:rPr>
      </w:pPr>
      <w:r>
        <w:rPr>
          <w:b/>
          <w:sz w:val="28"/>
          <w:szCs w:val="28"/>
        </w:rPr>
        <w:t xml:space="preserve">17. </w:t>
      </w:r>
      <w:proofErr w:type="spellStart"/>
      <w:r>
        <w:rPr>
          <w:b/>
          <w:sz w:val="28"/>
          <w:szCs w:val="28"/>
        </w:rPr>
        <w:t>Физминутка</w:t>
      </w:r>
      <w:proofErr w:type="spellEnd"/>
      <w:r>
        <w:rPr>
          <w:b/>
          <w:sz w:val="28"/>
          <w:szCs w:val="28"/>
        </w:rPr>
        <w:t xml:space="preserve"> – де</w:t>
      </w:r>
      <w:r w:rsidRPr="00066C23">
        <w:rPr>
          <w:b/>
          <w:sz w:val="28"/>
          <w:szCs w:val="28"/>
        </w:rPr>
        <w:t>филе</w:t>
      </w:r>
      <w:r>
        <w:rPr>
          <w:b/>
          <w:sz w:val="28"/>
          <w:szCs w:val="28"/>
        </w:rPr>
        <w:t>.</w:t>
      </w:r>
    </w:p>
    <w:p w:rsidR="00066C23" w:rsidRDefault="00066C23" w:rsidP="002C3E64">
      <w:pPr>
        <w:spacing w:line="240" w:lineRule="auto"/>
        <w:rPr>
          <w:sz w:val="28"/>
          <w:szCs w:val="28"/>
        </w:rPr>
      </w:pPr>
      <w:r>
        <w:rPr>
          <w:sz w:val="28"/>
          <w:szCs w:val="28"/>
        </w:rPr>
        <w:t>Мало подготовить костюм, наша задача научиться подавать его. Сейчас мы отправимся на отработку шага и элементов народного фольклора.</w:t>
      </w:r>
    </w:p>
    <w:p w:rsidR="00066C23" w:rsidRPr="00066C23" w:rsidRDefault="00066C23" w:rsidP="002C3E64">
      <w:pPr>
        <w:spacing w:line="240" w:lineRule="auto"/>
        <w:rPr>
          <w:sz w:val="28"/>
          <w:szCs w:val="28"/>
        </w:rPr>
      </w:pPr>
      <w:r>
        <w:rPr>
          <w:sz w:val="28"/>
          <w:szCs w:val="28"/>
        </w:rPr>
        <w:t>Музыка:  «Калинка»</w:t>
      </w:r>
      <w:r w:rsidR="00C33ABB">
        <w:rPr>
          <w:sz w:val="28"/>
          <w:szCs w:val="28"/>
        </w:rPr>
        <w:t>, «Шиты золотом сапожки», «Хуторянка», «Колодец».</w:t>
      </w:r>
    </w:p>
    <w:p w:rsidR="00D57063" w:rsidRDefault="00D57063" w:rsidP="002C3E64">
      <w:pPr>
        <w:spacing w:line="240" w:lineRule="auto"/>
        <w:rPr>
          <w:sz w:val="28"/>
          <w:szCs w:val="28"/>
        </w:rPr>
      </w:pPr>
    </w:p>
    <w:p w:rsidR="00D57063" w:rsidRPr="004F41DB" w:rsidRDefault="00D57063" w:rsidP="002C3E64">
      <w:pPr>
        <w:spacing w:line="240" w:lineRule="auto"/>
        <w:rPr>
          <w:sz w:val="28"/>
          <w:szCs w:val="28"/>
        </w:rPr>
      </w:pPr>
    </w:p>
    <w:p w:rsidR="004F41DB" w:rsidRPr="004F41DB" w:rsidRDefault="004F41DB" w:rsidP="002C3E64">
      <w:pPr>
        <w:spacing w:line="240" w:lineRule="auto"/>
        <w:rPr>
          <w:sz w:val="28"/>
          <w:szCs w:val="28"/>
        </w:rPr>
      </w:pPr>
    </w:p>
    <w:p w:rsidR="004F41DB" w:rsidRPr="004F41DB" w:rsidRDefault="004F41DB" w:rsidP="002C3E64">
      <w:pPr>
        <w:spacing w:line="240" w:lineRule="auto"/>
        <w:rPr>
          <w:sz w:val="28"/>
          <w:szCs w:val="28"/>
        </w:rPr>
      </w:pPr>
    </w:p>
    <w:p w:rsidR="002C3E64" w:rsidRPr="002C3E64" w:rsidRDefault="002C3E64" w:rsidP="008E4472">
      <w:pPr>
        <w:spacing w:line="240" w:lineRule="auto"/>
        <w:rPr>
          <w:sz w:val="28"/>
          <w:szCs w:val="28"/>
        </w:rPr>
      </w:pPr>
    </w:p>
    <w:p w:rsidR="002C3E64" w:rsidRPr="008E4472" w:rsidRDefault="002C3E64" w:rsidP="008E4472">
      <w:pPr>
        <w:spacing w:line="240" w:lineRule="auto"/>
        <w:rPr>
          <w:sz w:val="28"/>
          <w:szCs w:val="28"/>
        </w:rPr>
      </w:pPr>
    </w:p>
    <w:p w:rsidR="008E4472" w:rsidRPr="008E4472" w:rsidRDefault="008E4472" w:rsidP="008E4472">
      <w:pPr>
        <w:spacing w:line="240" w:lineRule="auto"/>
        <w:rPr>
          <w:sz w:val="28"/>
          <w:szCs w:val="28"/>
        </w:rPr>
      </w:pPr>
    </w:p>
    <w:p w:rsidR="008E4472" w:rsidRPr="008E4472" w:rsidRDefault="008E4472" w:rsidP="008E4472">
      <w:pPr>
        <w:spacing w:line="240" w:lineRule="auto"/>
        <w:rPr>
          <w:sz w:val="28"/>
          <w:szCs w:val="28"/>
        </w:rPr>
      </w:pPr>
    </w:p>
    <w:p w:rsidR="00EE1CB1" w:rsidRPr="00EE1CB1" w:rsidRDefault="00EE1CB1" w:rsidP="00EE1CB1">
      <w:pPr>
        <w:spacing w:line="240" w:lineRule="auto"/>
        <w:jc w:val="center"/>
        <w:rPr>
          <w:sz w:val="28"/>
          <w:szCs w:val="28"/>
        </w:rPr>
      </w:pPr>
    </w:p>
    <w:p w:rsidR="00EE1CB1" w:rsidRPr="00EE1CB1" w:rsidRDefault="00EE1CB1" w:rsidP="00EE1CB1">
      <w:pPr>
        <w:spacing w:line="240" w:lineRule="auto"/>
        <w:rPr>
          <w:sz w:val="28"/>
          <w:szCs w:val="28"/>
        </w:rPr>
      </w:pPr>
    </w:p>
    <w:sectPr w:rsidR="00EE1CB1" w:rsidRPr="00EE1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16412"/>
    <w:multiLevelType w:val="hybridMultilevel"/>
    <w:tmpl w:val="7FAC5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1CB1"/>
    <w:rsid w:val="00066C23"/>
    <w:rsid w:val="002C3E64"/>
    <w:rsid w:val="004F41DB"/>
    <w:rsid w:val="00674A0C"/>
    <w:rsid w:val="008E4472"/>
    <w:rsid w:val="00C33ABB"/>
    <w:rsid w:val="00D35D80"/>
    <w:rsid w:val="00D57063"/>
    <w:rsid w:val="00EE1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C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55</dc:creator>
  <cp:keywords/>
  <dc:description/>
  <cp:lastModifiedBy>Школа 55</cp:lastModifiedBy>
  <cp:revision>3</cp:revision>
  <dcterms:created xsi:type="dcterms:W3CDTF">2012-12-12T10:44:00Z</dcterms:created>
  <dcterms:modified xsi:type="dcterms:W3CDTF">2012-12-12T12:13:00Z</dcterms:modified>
</cp:coreProperties>
</file>