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F4" w:rsidRDefault="004D0FF4" w:rsidP="004A73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516D" w:rsidRPr="004A7345" w:rsidRDefault="00DE516D" w:rsidP="00DE516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A734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Пояснительная записка</w:t>
      </w:r>
    </w:p>
    <w:p w:rsidR="00DE516D" w:rsidRPr="00DE516D" w:rsidRDefault="00DE516D" w:rsidP="00DE516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рабочая программа по направлению «Технология. Обслуживающий труд.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DE5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класс» разработана в полном соответствии с проектом федерального </w:t>
      </w:r>
      <w:proofErr w:type="gramStart"/>
      <w:r w:rsidRPr="00DE5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компонента государственного образовательного стандарта общего образования Министерства образования РФ</w:t>
      </w:r>
      <w:proofErr w:type="gramEnd"/>
      <w:r w:rsidRPr="00DE5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Рабочая программа составлена на основе программы Симоненко В.Д. </w:t>
      </w:r>
      <w:r w:rsidR="004D0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2007год.</w:t>
      </w:r>
    </w:p>
    <w:p w:rsidR="00DE516D" w:rsidRPr="00DE516D" w:rsidRDefault="00DE516D" w:rsidP="00DE516D">
      <w:pPr>
        <w:autoSpaceDE w:val="0"/>
        <w:autoSpaceDN w:val="0"/>
        <w:adjustRightInd w:val="0"/>
        <w:spacing w:before="240" w:after="0" w:line="26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 изучение программы выделено 68 часов в год из расчета 2 учебных часа в неделю. 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DE516D" w:rsidRPr="00DE516D" w:rsidRDefault="00DE516D" w:rsidP="001E3AB7">
      <w:pPr>
        <w:autoSpaceDE w:val="0"/>
        <w:autoSpaceDN w:val="0"/>
        <w:adjustRightInd w:val="0"/>
        <w:spacing w:before="240" w:after="0" w:line="26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B7" w:rsidRPr="001E3AB7" w:rsidRDefault="001E3AB7" w:rsidP="001E3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D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123D3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1E3AB7">
        <w:rPr>
          <w:rFonts w:ascii="Times New Roman" w:hAnsi="Times New Roman" w:cs="Times New Roman"/>
          <w:sz w:val="24"/>
          <w:szCs w:val="24"/>
        </w:rPr>
        <w:t>:</w:t>
      </w:r>
    </w:p>
    <w:p w:rsidR="001E3AB7" w:rsidRPr="001E3AB7" w:rsidRDefault="001E3AB7" w:rsidP="001E3A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E3AB7" w:rsidRPr="001E3AB7" w:rsidRDefault="001E3AB7" w:rsidP="001E3A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 xml:space="preserve">– овладение </w:t>
      </w:r>
      <w:proofErr w:type="spellStart"/>
      <w:r w:rsidRPr="001E3AB7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1E3AB7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1E3AB7" w:rsidRPr="001E3AB7" w:rsidRDefault="001E3AB7" w:rsidP="001E3A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1E3AB7" w:rsidRPr="001E3AB7" w:rsidRDefault="001E3AB7" w:rsidP="001E3A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E3AB7" w:rsidRPr="001E3AB7" w:rsidRDefault="001E3AB7" w:rsidP="001E3A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>–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1E3AB7" w:rsidRPr="001E3AB7" w:rsidRDefault="001E3AB7" w:rsidP="001E3A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1E3AB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1E3AB7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1E3AB7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1E3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B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E3AB7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1E3AB7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1E3AB7" w:rsidRPr="001E3AB7" w:rsidRDefault="001E3AB7" w:rsidP="001E3AB7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1E3AB7">
        <w:rPr>
          <w:rFonts w:ascii="Times New Roman" w:hAnsi="Times New Roman" w:cs="Times New Roman"/>
          <w:sz w:val="24"/>
          <w:szCs w:val="24"/>
        </w:rPr>
        <w:t xml:space="preserve">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1E3AB7" w:rsidRPr="001E3AB7" w:rsidRDefault="001E3AB7" w:rsidP="001E3AB7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1E3AB7">
        <w:rPr>
          <w:rFonts w:ascii="Times New Roman" w:hAnsi="Times New Roman" w:cs="Times New Roman"/>
          <w:sz w:val="24"/>
          <w:szCs w:val="24"/>
        </w:rPr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E3AB7" w:rsidRPr="001E3AB7" w:rsidRDefault="001E3AB7" w:rsidP="001E3AB7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1E3AB7">
        <w:rPr>
          <w:rFonts w:ascii="Times New Roman" w:hAnsi="Times New Roman" w:cs="Times New Roman"/>
          <w:sz w:val="24"/>
          <w:szCs w:val="24"/>
        </w:rPr>
        <w:t xml:space="preserve"> овладение способами деятельностей: </w:t>
      </w:r>
    </w:p>
    <w:p w:rsidR="001E3AB7" w:rsidRPr="001E3AB7" w:rsidRDefault="001E3AB7" w:rsidP="001E3AB7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>–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1E3AB7" w:rsidRPr="001E3AB7" w:rsidRDefault="001E3AB7" w:rsidP="001E3AB7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lastRenderedPageBreak/>
        <w:t>–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1E3AB7" w:rsidRPr="001E3AB7" w:rsidRDefault="001E3AB7" w:rsidP="001E3AB7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sz w:val="24"/>
          <w:szCs w:val="24"/>
        </w:rPr>
        <w:t>– умение работать в группе: устанавливать хорошие взаимоотношения, разрешать конфликты и т. д.;</w:t>
      </w:r>
    </w:p>
    <w:p w:rsidR="001E3AB7" w:rsidRPr="001E3AB7" w:rsidRDefault="001E3AB7" w:rsidP="001E3AB7">
      <w:pPr>
        <w:autoSpaceDE w:val="0"/>
        <w:autoSpaceDN w:val="0"/>
        <w:adjustRightInd w:val="0"/>
        <w:spacing w:before="240" w:after="0"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AB7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1E3AB7">
        <w:rPr>
          <w:rFonts w:ascii="Times New Roman" w:hAnsi="Times New Roman" w:cs="Times New Roman"/>
          <w:sz w:val="24"/>
          <w:szCs w:val="24"/>
        </w:rPr>
        <w:t xml:space="preserve"> освоение компетенций – коммуникативной, ценностно-смысловой, культурно-эстетической, социально-трудовой, </w:t>
      </w:r>
      <w:proofErr w:type="spellStart"/>
      <w:r w:rsidRPr="001E3AB7">
        <w:rPr>
          <w:rFonts w:ascii="Times New Roman" w:hAnsi="Times New Roman" w:cs="Times New Roman"/>
          <w:sz w:val="24"/>
          <w:szCs w:val="24"/>
        </w:rPr>
        <w:t>личностно-саморазвивающей</w:t>
      </w:r>
      <w:proofErr w:type="spellEnd"/>
      <w:r w:rsidRPr="001E3AB7">
        <w:rPr>
          <w:rFonts w:ascii="Times New Roman" w:hAnsi="Times New Roman" w:cs="Times New Roman"/>
          <w:sz w:val="24"/>
          <w:szCs w:val="24"/>
        </w:rPr>
        <w:t>.</w:t>
      </w:r>
    </w:p>
    <w:p w:rsidR="008921A2" w:rsidRPr="00DE516D" w:rsidRDefault="008921A2" w:rsidP="001E3AB7">
      <w:pPr>
        <w:autoSpaceDE w:val="0"/>
        <w:autoSpaceDN w:val="0"/>
        <w:adjustRightInd w:val="0"/>
        <w:spacing w:before="240" w:after="0" w:line="26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16D">
        <w:rPr>
          <w:rFonts w:ascii="Times New Roman" w:hAnsi="Times New Roman" w:cs="Times New Roman"/>
          <w:b/>
          <w:bCs/>
          <w:sz w:val="24"/>
          <w:szCs w:val="24"/>
        </w:rPr>
        <w:t>Перечень знаний и умен</w:t>
      </w:r>
      <w:r w:rsidR="00DE516D" w:rsidRPr="00DE516D">
        <w:rPr>
          <w:rFonts w:ascii="Times New Roman" w:hAnsi="Times New Roman" w:cs="Times New Roman"/>
          <w:b/>
          <w:bCs/>
          <w:sz w:val="24"/>
          <w:szCs w:val="24"/>
        </w:rPr>
        <w:t>ий, формируемых у школьников 6</w:t>
      </w:r>
      <w:r w:rsidRPr="00DE516D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8921A2" w:rsidRPr="00DE516D" w:rsidRDefault="008921A2" w:rsidP="008921A2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5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знать: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о влиянии на качество пищевых продуктов отходов промышленного производства, ядохимикатов, пестицидов и т. п.;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о применении системы автоматического проектирования при конструировании и моделировании одежды;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правила оказания первой помощи при ожогах, поражении током, пищевых отравлениях;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санитарные условия первичной обработки мяса и мясных продуктов, правила оттаивания мороженого мяса, правила варки мяса для вторых блюд, способы жаренья мяса, посуду и инвентарь для приготовления мясных продуктов;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требования к качеству готовых блюд, правила подачи готовых блюд к столу;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 xml:space="preserve">общие сведения о роли </w:t>
      </w:r>
      <w:proofErr w:type="spellStart"/>
      <w:proofErr w:type="gramStart"/>
      <w:r w:rsidRPr="00DE516D">
        <w:rPr>
          <w:rFonts w:ascii="Times New Roman" w:hAnsi="Times New Roman" w:cs="Times New Roman"/>
          <w:sz w:val="24"/>
          <w:szCs w:val="24"/>
        </w:rPr>
        <w:t>кисло-молочных</w:t>
      </w:r>
      <w:proofErr w:type="spellEnd"/>
      <w:proofErr w:type="gramEnd"/>
      <w:r w:rsidRPr="00DE516D">
        <w:rPr>
          <w:rFonts w:ascii="Times New Roman" w:hAnsi="Times New Roman" w:cs="Times New Roman"/>
          <w:sz w:val="24"/>
          <w:szCs w:val="24"/>
        </w:rPr>
        <w:t xml:space="preserve"> продуктов в питании человека, об ассортименте </w:t>
      </w:r>
      <w:proofErr w:type="spellStart"/>
      <w:r w:rsidRPr="00DE516D">
        <w:rPr>
          <w:rFonts w:ascii="Times New Roman" w:hAnsi="Times New Roman" w:cs="Times New Roman"/>
          <w:sz w:val="24"/>
          <w:szCs w:val="24"/>
        </w:rPr>
        <w:t>кисло-молочных</w:t>
      </w:r>
      <w:proofErr w:type="spellEnd"/>
      <w:r w:rsidRPr="00DE516D">
        <w:rPr>
          <w:rFonts w:ascii="Times New Roman" w:hAnsi="Times New Roman" w:cs="Times New Roman"/>
          <w:sz w:val="24"/>
          <w:szCs w:val="24"/>
        </w:rPr>
        <w:t xml:space="preserve">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способы приготовления пресного теста, раскатки теста, способы защипки краёв пельменей и вареников, правила варки их, способы определения готовности;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назначение и правила первичной обработки фруктов и ягод, технологию приготовления пюре и желе;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DE516D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DE516D">
        <w:rPr>
          <w:rFonts w:ascii="Times New Roman" w:hAnsi="Times New Roman" w:cs="Times New Roman"/>
          <w:sz w:val="24"/>
          <w:szCs w:val="24"/>
        </w:rPr>
        <w:t>аней от вида переплетения;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E516D">
        <w:rPr>
          <w:rFonts w:ascii="Times New Roman" w:hAnsi="Times New Roman" w:cs="Times New Roman"/>
          <w:sz w:val="24"/>
          <w:szCs w:val="24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DE516D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DE516D">
        <w:rPr>
          <w:rFonts w:ascii="Times New Roman" w:hAnsi="Times New Roman" w:cs="Times New Roman"/>
          <w:sz w:val="24"/>
          <w:szCs w:val="24"/>
        </w:rPr>
        <w:t xml:space="preserve"> и косой обтачной, притачивание </w:t>
      </w:r>
      <w:r w:rsidR="00CC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16D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Pr="00DE516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lastRenderedPageBreak/>
        <w:t>единство стиля костюма, причёски, косметики и интерьера, правила пользования средствами косметики и снятия масок, выполнение макияжа.</w:t>
      </w:r>
    </w:p>
    <w:p w:rsidR="008921A2" w:rsidRPr="00DE516D" w:rsidRDefault="008921A2" w:rsidP="008921A2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8921A2" w:rsidRPr="00DE516D" w:rsidRDefault="008921A2" w:rsidP="008921A2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5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уметь: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оказывать первичную помощь при ожогах, поражении электрическим током, отравлении;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определять качество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приготавливать простоквашу, кефир, творог, блюда из творога;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приготавливать пресное тесто и блюда из него, защипывать края пельменей и вареников;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проводить первичную обработку фруктов и ягод, приготавливать фруктовые пюре, желе и муссы;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выращивать комнатные растения и размещать их;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соблюдать правила гигиены и правила безопасной работы в мастерских;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работать с журналами мод, читать и строить чертёж, снимать и записывать мерки, моделировать фасоны платья;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выполнять машинные швы: стачные (</w:t>
      </w:r>
      <w:proofErr w:type="gramStart"/>
      <w:r w:rsidRPr="00DE516D">
        <w:rPr>
          <w:rFonts w:ascii="Times New Roman" w:hAnsi="Times New Roman" w:cs="Times New Roman"/>
          <w:sz w:val="24"/>
          <w:szCs w:val="24"/>
        </w:rPr>
        <w:t>запошивочный</w:t>
      </w:r>
      <w:proofErr w:type="gramEnd"/>
      <w:r w:rsidRPr="00DE516D">
        <w:rPr>
          <w:rFonts w:ascii="Times New Roman" w:hAnsi="Times New Roman" w:cs="Times New Roman"/>
          <w:sz w:val="24"/>
          <w:szCs w:val="24"/>
        </w:rPr>
        <w:t xml:space="preserve">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DE516D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DE516D">
        <w:rPr>
          <w:rFonts w:ascii="Times New Roman" w:hAnsi="Times New Roman" w:cs="Times New Roman"/>
          <w:sz w:val="24"/>
          <w:szCs w:val="24"/>
        </w:rPr>
        <w:t xml:space="preserve"> обтачной, притачивать </w:t>
      </w:r>
      <w:proofErr w:type="spellStart"/>
      <w:r w:rsidRPr="00DE516D">
        <w:rPr>
          <w:rFonts w:ascii="Times New Roman" w:hAnsi="Times New Roman" w:cs="Times New Roman"/>
          <w:sz w:val="24"/>
          <w:szCs w:val="24"/>
        </w:rPr>
        <w:t>кулиску</w:t>
      </w:r>
      <w:proofErr w:type="spellEnd"/>
      <w:r w:rsidRPr="00DE516D">
        <w:rPr>
          <w:rFonts w:ascii="Times New Roman" w:hAnsi="Times New Roman" w:cs="Times New Roman"/>
          <w:sz w:val="24"/>
          <w:szCs w:val="24"/>
        </w:rPr>
        <w:t>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8921A2" w:rsidRPr="00DE516D" w:rsidRDefault="008921A2" w:rsidP="008921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516D">
        <w:rPr>
          <w:rFonts w:ascii="Times New Roman" w:hAnsi="Times New Roman" w:cs="Times New Roman"/>
          <w:sz w:val="24"/>
          <w:szCs w:val="24"/>
        </w:rPr>
        <w:t>выполнять штопку швейных изделий.</w:t>
      </w:r>
    </w:p>
    <w:p w:rsidR="008921A2" w:rsidRPr="00DE516D" w:rsidRDefault="008921A2" w:rsidP="008921A2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37391" w:rsidRPr="003123D3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3D3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используемой литературы: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37391">
        <w:rPr>
          <w:rFonts w:ascii="Times New Roman" w:hAnsi="Times New Roman" w:cs="Times New Roman"/>
          <w:sz w:val="24"/>
          <w:szCs w:val="24"/>
        </w:rPr>
        <w:t xml:space="preserve">. Симоненко, В. Д. Технология: учебник для учащихся 6 класса общеобразовательных учреждений (вариант для девочек) / В. Д. Симоненко, Ю. В. Крупская, О. А. Кожина, Н. В. Синица, Н. И. Лебедева, Л. В. </w:t>
      </w:r>
      <w:proofErr w:type="spellStart"/>
      <w:r w:rsidRPr="00C37391"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 w:rsidRPr="00C37391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C373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37391">
        <w:rPr>
          <w:rFonts w:ascii="Times New Roman" w:hAnsi="Times New Roman" w:cs="Times New Roman"/>
          <w:sz w:val="24"/>
          <w:szCs w:val="24"/>
        </w:rPr>
        <w:t xml:space="preserve">. / под ред. В. Д. Симоненко. – М.: </w:t>
      </w:r>
      <w:proofErr w:type="spellStart"/>
      <w:r w:rsidRPr="00C3739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37391">
        <w:rPr>
          <w:rFonts w:ascii="Times New Roman" w:hAnsi="Times New Roman" w:cs="Times New Roman"/>
          <w:sz w:val="24"/>
          <w:szCs w:val="24"/>
        </w:rPr>
        <w:t>, 2007.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А также 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о л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и т е л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о с о б и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391">
        <w:rPr>
          <w:rFonts w:ascii="Times New Roman" w:hAnsi="Times New Roman" w:cs="Times New Roman"/>
          <w:sz w:val="24"/>
          <w:szCs w:val="24"/>
        </w:rPr>
        <w:t xml:space="preserve"> 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для учителя: 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>1. Бейкер, Х. Плодовые культуры / Х. Бейкер. – М.: Мир, 199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Гаевая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Р. А.</w:t>
      </w:r>
      <w:proofErr w:type="gram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Хлеб на вашем столе / Р. А.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Гаевая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, М. А. Ященко – Киев: Урожай, 1993.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Гузаирова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Е. Н. Школа белошвейки / Е. Н.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Гузаирова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Р. Г.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Гузаиров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. – М.: Педагогика-Пресс, 1994.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4. Карпов, А. А. Розы. Выращивание. Дизайн. Продажа / А. А. Карпов. – Ростов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/Д.: Феникс, 1999.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Кудрявец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Д. Б. Как вырастить цветы / Д. Б.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Кудрявец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, Н. А. Петренко. – М.: Просвещение, 1987.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sz w:val="24"/>
          <w:szCs w:val="24"/>
        </w:rPr>
        <w:lastRenderedPageBreak/>
        <w:t xml:space="preserve">6. Левицкая, Л. В. 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>Занятия по трудовому обучению /</w:t>
      </w:r>
      <w:r w:rsidRPr="00C37391">
        <w:rPr>
          <w:rFonts w:ascii="Times New Roman" w:hAnsi="Times New Roman" w:cs="Times New Roman"/>
          <w:sz w:val="24"/>
          <w:szCs w:val="24"/>
        </w:rPr>
        <w:t xml:space="preserve"> Л. В. Левицкая и 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2000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Мак-Миллан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Броуз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Ф. Размножение растений / Ф.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Мак-Миллан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Броуз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. – М.: Мир, 1992.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Мерсиянова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Г. Н. Швейное дело. 5–6 классы / Г. Н.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Мерсиянова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и др. – М.: </w:t>
      </w:r>
      <w:r w:rsidRPr="00C37391">
        <w:rPr>
          <w:rFonts w:ascii="Times New Roman" w:hAnsi="Times New Roman" w:cs="Times New Roman"/>
          <w:sz w:val="24"/>
          <w:szCs w:val="24"/>
        </w:rPr>
        <w:t>Просвещение, 1989.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. Тарасова, А. П. </w:t>
      </w:r>
      <w:r w:rsidRPr="00C37391">
        <w:rPr>
          <w:rFonts w:ascii="Times New Roman" w:hAnsi="Times New Roman" w:cs="Times New Roman"/>
          <w:sz w:val="24"/>
          <w:szCs w:val="24"/>
        </w:rPr>
        <w:t xml:space="preserve">Рабочая тетрадь по трудовому обучению и домоводству / 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>А. П. Тарасова</w:t>
      </w:r>
      <w:r w:rsidRPr="00C37391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C3739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37391">
        <w:rPr>
          <w:rFonts w:ascii="Times New Roman" w:hAnsi="Times New Roman" w:cs="Times New Roman"/>
          <w:sz w:val="24"/>
          <w:szCs w:val="24"/>
        </w:rPr>
        <w:t>МЧМ, изд. дом, ООО. ИД «</w:t>
      </w:r>
      <w:proofErr w:type="spellStart"/>
      <w:r w:rsidRPr="00C37391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C37391">
        <w:rPr>
          <w:rFonts w:ascii="Times New Roman" w:hAnsi="Times New Roman" w:cs="Times New Roman"/>
          <w:sz w:val="24"/>
          <w:szCs w:val="24"/>
        </w:rPr>
        <w:t>», 1998.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7391">
        <w:rPr>
          <w:rFonts w:ascii="Times New Roman" w:hAnsi="Times New Roman" w:cs="Times New Roman"/>
          <w:sz w:val="24"/>
          <w:szCs w:val="24"/>
        </w:rPr>
        <w:t xml:space="preserve">. 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>Технология: сборник материалов по реализации федерального компонента государственного стандарта общего образования в ОУ Волгоградской обл. – Волгоград: Учитель, 2006.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Ханус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С. Как шить / С.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Ханус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Легпромбытиздат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, 1988.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Хессайон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Д. Г. Все о розах / Д. Г.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Хессайон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. – М.: Кладезь-Букс, 2002.</w:t>
      </w:r>
    </w:p>
    <w:p w:rsidR="00C37391" w:rsidRPr="00C37391" w:rsidRDefault="00C37391" w:rsidP="00C37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Хуравская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В. М. Десять творческих проектов для учащихся 6–9 классов / В. М.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Хуравская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, В. Д. Симоненко. – Брянск: НИЦ «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Октид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>», 1977.</w:t>
      </w:r>
    </w:p>
    <w:p w:rsidR="00C03F92" w:rsidRPr="00C37391" w:rsidRDefault="00C37391" w:rsidP="00C37391">
      <w:pPr>
        <w:rPr>
          <w:sz w:val="24"/>
          <w:szCs w:val="24"/>
        </w:rPr>
      </w:pPr>
      <w:r w:rsidRPr="00C3739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Шабаршов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, И. Книга юного натуралиста / И. </w:t>
      </w:r>
      <w:proofErr w:type="spellStart"/>
      <w:r w:rsidRPr="00C37391">
        <w:rPr>
          <w:rFonts w:ascii="Times New Roman" w:hAnsi="Times New Roman" w:cs="Times New Roman"/>
          <w:color w:val="000000"/>
          <w:sz w:val="24"/>
          <w:szCs w:val="24"/>
        </w:rPr>
        <w:t>Шабаршов</w:t>
      </w:r>
      <w:proofErr w:type="spellEnd"/>
      <w:r w:rsidRPr="00C37391">
        <w:rPr>
          <w:rFonts w:ascii="Times New Roman" w:hAnsi="Times New Roman" w:cs="Times New Roman"/>
          <w:color w:val="000000"/>
          <w:sz w:val="24"/>
          <w:szCs w:val="24"/>
        </w:rPr>
        <w:t xml:space="preserve"> и др. – М.: Молодая гвардия, 1982.</w:t>
      </w:r>
    </w:p>
    <w:sectPr w:rsidR="00C03F92" w:rsidRPr="00C37391" w:rsidSect="004A7345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B97F"/>
    <w:multiLevelType w:val="singleLevel"/>
    <w:tmpl w:val="7927E2B2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1A2"/>
    <w:rsid w:val="001E3AB7"/>
    <w:rsid w:val="003123D3"/>
    <w:rsid w:val="004A7345"/>
    <w:rsid w:val="004D0FF4"/>
    <w:rsid w:val="0065776D"/>
    <w:rsid w:val="006C2405"/>
    <w:rsid w:val="008921A2"/>
    <w:rsid w:val="00C03F92"/>
    <w:rsid w:val="00C37391"/>
    <w:rsid w:val="00CC7CFF"/>
    <w:rsid w:val="00D4719D"/>
    <w:rsid w:val="00D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10</cp:revision>
  <dcterms:created xsi:type="dcterms:W3CDTF">2012-10-07T12:40:00Z</dcterms:created>
  <dcterms:modified xsi:type="dcterms:W3CDTF">2012-10-14T08:32:00Z</dcterms:modified>
</cp:coreProperties>
</file>