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A4" w:rsidRPr="00CA3B35" w:rsidRDefault="00CA3B35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A3B35">
        <w:rPr>
          <w:rFonts w:ascii="Times New Roman" w:hAnsi="Times New Roman" w:cs="Times New Roman"/>
          <w:sz w:val="36"/>
          <w:szCs w:val="36"/>
        </w:rPr>
        <w:t>Календарно-тематический план</w:t>
      </w:r>
    </w:p>
    <w:p w:rsidR="00CA3B35" w:rsidRDefault="005F7033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</w:t>
      </w:r>
      <w:r w:rsidR="00CA3B35" w:rsidRPr="00CA3B35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CA3B35" w:rsidRDefault="00CA3B35" w:rsidP="00CA3B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410"/>
        <w:gridCol w:w="1134"/>
        <w:gridCol w:w="2268"/>
        <w:gridCol w:w="1985"/>
        <w:gridCol w:w="1701"/>
        <w:gridCol w:w="1559"/>
        <w:gridCol w:w="1984"/>
        <w:gridCol w:w="851"/>
        <w:gridCol w:w="785"/>
      </w:tblGrid>
      <w:tr w:rsidR="00CA3B35" w:rsidTr="00013763">
        <w:tc>
          <w:tcPr>
            <w:tcW w:w="675" w:type="dxa"/>
            <w:vMerge w:val="restart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vMerge w:val="restart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985" w:type="dxa"/>
            <w:vMerge w:val="restart"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1559" w:type="dxa"/>
            <w:vMerge w:val="restart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1984" w:type="dxa"/>
            <w:vMerge w:val="restart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36" w:type="dxa"/>
            <w:gridSpan w:val="2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A3B35" w:rsidTr="00013763">
        <w:tc>
          <w:tcPr>
            <w:tcW w:w="675" w:type="dxa"/>
            <w:vMerge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3B35" w:rsidRDefault="00CA3B35" w:rsidP="007A1B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5" w:type="dxa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CA3B35" w:rsidTr="00013763">
        <w:tc>
          <w:tcPr>
            <w:tcW w:w="675" w:type="dxa"/>
          </w:tcPr>
          <w:p w:rsidR="00CA3B35" w:rsidRDefault="00D00D1E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10" w:type="dxa"/>
          </w:tcPr>
          <w:p w:rsidR="00CA3B35" w:rsidRDefault="00AA4980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экологии</w:t>
            </w:r>
          </w:p>
        </w:tc>
        <w:tc>
          <w:tcPr>
            <w:tcW w:w="1134" w:type="dxa"/>
          </w:tcPr>
          <w:p w:rsidR="00CA3B35" w:rsidRDefault="00D00D1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11A" w:rsidRDefault="000E611A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268" w:type="dxa"/>
          </w:tcPr>
          <w:p w:rsidR="008817AD" w:rsidRDefault="000E611A" w:rsidP="00881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как часть биологии. Социальная экология и экология человека. Биосфера. Поступление  энергии от солнца и круговорот веществ в природе. Пищевые цепи. Экосистемы. Ноосфера </w:t>
            </w:r>
          </w:p>
        </w:tc>
        <w:tc>
          <w:tcPr>
            <w:tcW w:w="1985" w:type="dxa"/>
          </w:tcPr>
          <w:p w:rsidR="00132BE2" w:rsidRDefault="00132BE2" w:rsidP="004D6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650" w:rsidRPr="004D6839" w:rsidRDefault="004D6839" w:rsidP="004D6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на ПЭВМ вторжения в жизнь экосистемы</w:t>
            </w:r>
          </w:p>
        </w:tc>
        <w:tc>
          <w:tcPr>
            <w:tcW w:w="1701" w:type="dxa"/>
          </w:tcPr>
          <w:p w:rsidR="00A84B22" w:rsidRDefault="005E354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1559" w:type="dxa"/>
          </w:tcPr>
          <w:p w:rsidR="00CA3B35" w:rsidRDefault="00CA3B35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3B35" w:rsidRDefault="00D0214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сведения полученные на уроке</w:t>
            </w:r>
          </w:p>
        </w:tc>
        <w:tc>
          <w:tcPr>
            <w:tcW w:w="851" w:type="dxa"/>
          </w:tcPr>
          <w:p w:rsidR="00CA3B35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85" w:type="dxa"/>
          </w:tcPr>
          <w:p w:rsidR="00CA3B35" w:rsidRDefault="00CA3B35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22" w:rsidTr="00013763">
        <w:tc>
          <w:tcPr>
            <w:tcW w:w="67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10" w:type="dxa"/>
          </w:tcPr>
          <w:p w:rsidR="00A84B22" w:rsidRPr="00AA4980" w:rsidRDefault="00AA4980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Научно-техническая революция второй 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A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134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  <w:p w:rsidR="000E611A" w:rsidRDefault="000E611A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A84B22" w:rsidRDefault="000E611A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ядерной энергии. Взрывы ядерных бомб. Чернобыльская катастрофа. Создание ЭВМ. Возникновение информационного мира. Моделирование на ЭВМ «ядерной зимы». Рост мирового промышленного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хозяйства.</w:t>
            </w:r>
          </w:p>
        </w:tc>
        <w:tc>
          <w:tcPr>
            <w:tcW w:w="1985" w:type="dxa"/>
          </w:tcPr>
          <w:p w:rsidR="00A84B22" w:rsidRDefault="003A15FB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="004D6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6839" w:rsidRPr="00E87FC0" w:rsidRDefault="00E87FC0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научно-технической революции второй половины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3A15FB" w:rsidRPr="00703EA5" w:rsidRDefault="007A0FE5" w:rsidP="000E6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0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="00703EA5">
              <w:rPr>
                <w:rFonts w:ascii="Times New Roman" w:hAnsi="Times New Roman" w:cs="Times New Roman"/>
                <w:sz w:val="24"/>
                <w:szCs w:val="24"/>
              </w:rPr>
              <w:t>определять уровень шума</w:t>
            </w:r>
          </w:p>
        </w:tc>
        <w:tc>
          <w:tcPr>
            <w:tcW w:w="1701" w:type="dxa"/>
          </w:tcPr>
          <w:p w:rsidR="00A84B22" w:rsidRDefault="005E3542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9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4B22" w:rsidRDefault="00CE29E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43B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Start"/>
            <w:r w:rsidR="00843B9E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="00843B9E">
              <w:rPr>
                <w:rFonts w:ascii="Times New Roman" w:hAnsi="Times New Roman" w:cs="Times New Roman"/>
                <w:sz w:val="24"/>
                <w:szCs w:val="24"/>
              </w:rPr>
              <w:t>тр.86</w:t>
            </w:r>
          </w:p>
          <w:p w:rsidR="00843B9E" w:rsidRDefault="00FC50BF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A84B22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8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22" w:rsidTr="00013763">
        <w:tc>
          <w:tcPr>
            <w:tcW w:w="67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410" w:type="dxa"/>
          </w:tcPr>
          <w:p w:rsidR="00A84B22" w:rsidRDefault="00EA143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проблемы человечества </w:t>
            </w:r>
          </w:p>
        </w:tc>
        <w:tc>
          <w:tcPr>
            <w:tcW w:w="1134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  <w:p w:rsidR="000E611A" w:rsidRDefault="000E611A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A84B22" w:rsidRDefault="00666A17" w:rsidP="005258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Демографический взрыв и обеспеченность человечества продовольствием и питьевой водой. Минеральные ресурсы </w:t>
            </w:r>
            <w:r w:rsidR="005258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емли.</w:t>
            </w:r>
          </w:p>
        </w:tc>
        <w:tc>
          <w:tcPr>
            <w:tcW w:w="1985" w:type="dxa"/>
          </w:tcPr>
          <w:p w:rsidR="00A84B22" w:rsidRDefault="00F52BDB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D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D6839" w:rsidRPr="004D6839" w:rsidRDefault="004D6839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7FC0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  <w:p w:rsidR="00F52BDB" w:rsidRPr="00703EA5" w:rsidRDefault="00703EA5" w:rsidP="00CE29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="00CE29E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загрязнения  воздуха</w:t>
            </w:r>
          </w:p>
        </w:tc>
        <w:tc>
          <w:tcPr>
            <w:tcW w:w="1701" w:type="dxa"/>
          </w:tcPr>
          <w:p w:rsidR="00A84B22" w:rsidRDefault="005E3542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9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50BF" w:rsidRDefault="00CE29EE" w:rsidP="00F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C5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FC50BF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="00FC50BF">
              <w:rPr>
                <w:rFonts w:ascii="Times New Roman" w:hAnsi="Times New Roman" w:cs="Times New Roman"/>
                <w:sz w:val="24"/>
                <w:szCs w:val="24"/>
              </w:rPr>
              <w:t>тр.96</w:t>
            </w:r>
          </w:p>
          <w:p w:rsidR="00A84B22" w:rsidRDefault="00FC50BF" w:rsidP="00FC5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A84B22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F03E97" w:rsidRDefault="00F03E97" w:rsidP="00F03E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78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22" w:rsidTr="00013763">
        <w:tc>
          <w:tcPr>
            <w:tcW w:w="67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10" w:type="dxa"/>
          </w:tcPr>
          <w:p w:rsidR="00A84B22" w:rsidRDefault="00EA143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 и экология</w:t>
            </w:r>
          </w:p>
        </w:tc>
        <w:tc>
          <w:tcPr>
            <w:tcW w:w="1134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  <w:p w:rsidR="000E611A" w:rsidRDefault="000E611A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A84B22" w:rsidRDefault="0082479D" w:rsidP="00824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человечества в энергии и возможности получения энергии от разных источников. Экономия энергии</w:t>
            </w:r>
          </w:p>
        </w:tc>
        <w:tc>
          <w:tcPr>
            <w:tcW w:w="1985" w:type="dxa"/>
          </w:tcPr>
          <w:p w:rsidR="00A84B22" w:rsidRDefault="0095664A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C30D7E" w:rsidRPr="00C30D7E" w:rsidRDefault="00C30D7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возможности получения энергии от разных источников.</w:t>
            </w:r>
          </w:p>
          <w:p w:rsidR="0095664A" w:rsidRDefault="0095664A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95664A" w:rsidRPr="0095664A" w:rsidRDefault="00703EA5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уровень радиации</w:t>
            </w:r>
          </w:p>
        </w:tc>
        <w:tc>
          <w:tcPr>
            <w:tcW w:w="1701" w:type="dxa"/>
          </w:tcPr>
          <w:p w:rsidR="00A84B22" w:rsidRDefault="00D01A62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9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4B22" w:rsidRDefault="00CE29E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C50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FC50B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FC50BF">
              <w:rPr>
                <w:rFonts w:ascii="Times New Roman" w:hAnsi="Times New Roman" w:cs="Times New Roman"/>
                <w:sz w:val="24"/>
                <w:szCs w:val="24"/>
              </w:rPr>
              <w:t>тр.102</w:t>
            </w:r>
          </w:p>
          <w:p w:rsidR="00FC50BF" w:rsidRDefault="00FC50BF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A84B22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8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22" w:rsidTr="00013763">
        <w:tc>
          <w:tcPr>
            <w:tcW w:w="67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410" w:type="dxa"/>
          </w:tcPr>
          <w:p w:rsidR="00A84B22" w:rsidRDefault="000F779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атмосферы</w:t>
            </w:r>
          </w:p>
        </w:tc>
        <w:tc>
          <w:tcPr>
            <w:tcW w:w="1134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  <w:p w:rsidR="000E611A" w:rsidRDefault="000E611A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A84B22" w:rsidRDefault="00434F5B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промышленности и транспорта на окружающую среду.  Выбросы в атмосферу.  Кислотные дожди. Парниковый эффект. Озоновые дыры. </w:t>
            </w:r>
          </w:p>
        </w:tc>
        <w:tc>
          <w:tcPr>
            <w:tcW w:w="1985" w:type="dxa"/>
          </w:tcPr>
          <w:p w:rsidR="00A84B22" w:rsidRDefault="00B94E94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C30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FC0" w:rsidRDefault="00C30D7E" w:rsidP="00E87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 w:rsidR="00E87FC0">
              <w:rPr>
                <w:rFonts w:ascii="Times New Roman" w:hAnsi="Times New Roman" w:cs="Times New Roman"/>
                <w:sz w:val="24"/>
                <w:szCs w:val="24"/>
              </w:rPr>
              <w:t>вредных воздействиях на окружающую среду;</w:t>
            </w:r>
          </w:p>
          <w:p w:rsidR="00E87FC0" w:rsidRDefault="00E87FC0" w:rsidP="00E87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видах загрязнения атмосферы</w:t>
            </w:r>
          </w:p>
          <w:p w:rsidR="002B3D4D" w:rsidRPr="00043337" w:rsidRDefault="00E87FC0" w:rsidP="00E87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2B3D4D" w:rsidRPr="00E8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3337" w:rsidRPr="00E87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29E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наличие </w:t>
            </w:r>
            <w:r w:rsidR="004D6839">
              <w:rPr>
                <w:rFonts w:ascii="Times New Roman" w:hAnsi="Times New Roman" w:cs="Times New Roman"/>
                <w:sz w:val="24"/>
                <w:szCs w:val="24"/>
              </w:rPr>
              <w:t>кислотных дождей</w:t>
            </w:r>
          </w:p>
        </w:tc>
        <w:tc>
          <w:tcPr>
            <w:tcW w:w="1701" w:type="dxa"/>
          </w:tcPr>
          <w:p w:rsidR="00A84B22" w:rsidRDefault="00D01A62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9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4B22" w:rsidRDefault="00CE29E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678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Start"/>
            <w:r w:rsidR="0001678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016781">
              <w:rPr>
                <w:rFonts w:ascii="Times New Roman" w:hAnsi="Times New Roman" w:cs="Times New Roman"/>
                <w:sz w:val="24"/>
                <w:szCs w:val="24"/>
              </w:rPr>
              <w:t>тр.115</w:t>
            </w:r>
          </w:p>
          <w:p w:rsidR="00016781" w:rsidRDefault="0001678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A84B22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8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22" w:rsidTr="00013763">
        <w:tc>
          <w:tcPr>
            <w:tcW w:w="67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410" w:type="dxa"/>
          </w:tcPr>
          <w:p w:rsidR="00A84B22" w:rsidRDefault="000F779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гидросферы</w:t>
            </w:r>
          </w:p>
        </w:tc>
        <w:tc>
          <w:tcPr>
            <w:tcW w:w="1134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  <w:p w:rsidR="000E611A" w:rsidRDefault="000E611A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268" w:type="dxa"/>
          </w:tcPr>
          <w:p w:rsidR="00A84B22" w:rsidRDefault="00434F5B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загрязнения океанов, морей,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рек, озер. Методы защиты гидросферы.</w:t>
            </w:r>
          </w:p>
        </w:tc>
        <w:tc>
          <w:tcPr>
            <w:tcW w:w="1985" w:type="dxa"/>
          </w:tcPr>
          <w:p w:rsidR="00A84B22" w:rsidRDefault="00717930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A23B47" w:rsidRPr="00A23B47" w:rsidRDefault="00A23B47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методах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гидросферы.</w:t>
            </w:r>
          </w:p>
          <w:p w:rsidR="00717930" w:rsidRPr="00043337" w:rsidRDefault="00043337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="00CE29EE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качество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пресной воды</w:t>
            </w:r>
          </w:p>
        </w:tc>
        <w:tc>
          <w:tcPr>
            <w:tcW w:w="1701" w:type="dxa"/>
          </w:tcPr>
          <w:p w:rsidR="00A84B22" w:rsidRDefault="00D01A62" w:rsidP="007A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</w:t>
            </w:r>
          </w:p>
        </w:tc>
        <w:tc>
          <w:tcPr>
            <w:tcW w:w="1559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4B22" w:rsidRDefault="00CE29E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6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01678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016781">
              <w:rPr>
                <w:rFonts w:ascii="Times New Roman" w:hAnsi="Times New Roman" w:cs="Times New Roman"/>
                <w:sz w:val="24"/>
                <w:szCs w:val="24"/>
              </w:rPr>
              <w:t>тр.121</w:t>
            </w:r>
          </w:p>
          <w:p w:rsidR="00016781" w:rsidRDefault="0001678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A84B22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8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22" w:rsidTr="00013763">
        <w:tc>
          <w:tcPr>
            <w:tcW w:w="67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2410" w:type="dxa"/>
          </w:tcPr>
          <w:p w:rsidR="00A84B22" w:rsidRDefault="000F779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лесов и химизация сельского хозяйства</w:t>
            </w:r>
          </w:p>
        </w:tc>
        <w:tc>
          <w:tcPr>
            <w:tcW w:w="1134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  <w:p w:rsidR="000E611A" w:rsidRDefault="000E611A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A84B22" w:rsidRDefault="00346CFD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площади лесов. Нитраты, нитриты,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диоксины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пестициды. Охрана, рациональное использование лесов и пахотных земель. Сохранение биологического разнообразия на планете.</w:t>
            </w:r>
          </w:p>
        </w:tc>
        <w:tc>
          <w:tcPr>
            <w:tcW w:w="1985" w:type="dxa"/>
          </w:tcPr>
          <w:p w:rsidR="00A84B22" w:rsidRDefault="004D64A1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23B47" w:rsidRDefault="00A23B47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87FC0">
              <w:rPr>
                <w:rFonts w:ascii="Times New Roman" w:hAnsi="Times New Roman" w:cs="Times New Roman"/>
                <w:sz w:val="24"/>
                <w:szCs w:val="24"/>
              </w:rPr>
              <w:t>причины опустынивания, вырубки мировых лесов;</w:t>
            </w:r>
          </w:p>
          <w:p w:rsidR="00E87FC0" w:rsidRPr="00A23B47" w:rsidRDefault="00E87FC0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возможность охраны и рационального использования лесов и земель.</w:t>
            </w:r>
          </w:p>
          <w:p w:rsidR="004B1693" w:rsidRDefault="004B1693" w:rsidP="00E87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169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FC0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количество </w:t>
            </w:r>
            <w:r w:rsidR="009B3634">
              <w:rPr>
                <w:rFonts w:ascii="Times New Roman" w:hAnsi="Times New Roman" w:cs="Times New Roman"/>
                <w:sz w:val="24"/>
                <w:szCs w:val="24"/>
              </w:rPr>
              <w:t>нитратов в продуктах питания и оценивать опасность в случае его превышения.</w:t>
            </w:r>
          </w:p>
        </w:tc>
        <w:tc>
          <w:tcPr>
            <w:tcW w:w="1701" w:type="dxa"/>
          </w:tcPr>
          <w:p w:rsidR="00A84B22" w:rsidRDefault="00D01A6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9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4B22" w:rsidRDefault="00CE29E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6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01678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016781">
              <w:rPr>
                <w:rFonts w:ascii="Times New Roman" w:hAnsi="Times New Roman" w:cs="Times New Roman"/>
                <w:sz w:val="24"/>
                <w:szCs w:val="24"/>
              </w:rPr>
              <w:t>тр.127</w:t>
            </w:r>
          </w:p>
          <w:p w:rsidR="00016781" w:rsidRDefault="0001678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A84B22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8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22" w:rsidTr="00013763">
        <w:tc>
          <w:tcPr>
            <w:tcW w:w="67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410" w:type="dxa"/>
          </w:tcPr>
          <w:p w:rsidR="00A84B22" w:rsidRDefault="000F779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Природоохранная деятельность</w:t>
            </w:r>
          </w:p>
        </w:tc>
        <w:tc>
          <w:tcPr>
            <w:tcW w:w="1134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  <w:p w:rsidR="000E611A" w:rsidRDefault="000E611A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A84B22" w:rsidRDefault="00346CFD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природоохранной деятельности. Мониторинг. Экологическая экспертиза проектов. Переработка бытового мусора и промышленных отходов. Малоотходные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безотходные технологии. </w:t>
            </w:r>
          </w:p>
        </w:tc>
        <w:tc>
          <w:tcPr>
            <w:tcW w:w="1985" w:type="dxa"/>
          </w:tcPr>
          <w:p w:rsidR="00A23B47" w:rsidRPr="00A23B47" w:rsidRDefault="009F5472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C321DA" w:rsidRDefault="004D6839" w:rsidP="009B3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634">
              <w:rPr>
                <w:rFonts w:ascii="Times New Roman" w:hAnsi="Times New Roman" w:cs="Times New Roman"/>
                <w:sz w:val="24"/>
                <w:szCs w:val="24"/>
              </w:rPr>
              <w:t>возможности переработки отходов;</w:t>
            </w:r>
          </w:p>
          <w:p w:rsidR="009B3634" w:rsidRDefault="009B3634" w:rsidP="009B3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и виды мониторинга.</w:t>
            </w:r>
          </w:p>
          <w:p w:rsidR="009B3634" w:rsidRPr="009B3634" w:rsidRDefault="009B3634" w:rsidP="009B36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3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29EE" w:rsidRDefault="009B3634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качество окружающего воздуха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запыленность и загазованность </w:t>
            </w:r>
          </w:p>
        </w:tc>
        <w:tc>
          <w:tcPr>
            <w:tcW w:w="1701" w:type="dxa"/>
          </w:tcPr>
          <w:p w:rsidR="00A84B22" w:rsidRDefault="00D01A6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</w:t>
            </w:r>
          </w:p>
        </w:tc>
        <w:tc>
          <w:tcPr>
            <w:tcW w:w="1559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4B22" w:rsidRDefault="00CE29E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16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01678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016781">
              <w:rPr>
                <w:rFonts w:ascii="Times New Roman" w:hAnsi="Times New Roman" w:cs="Times New Roman"/>
                <w:sz w:val="24"/>
                <w:szCs w:val="24"/>
              </w:rPr>
              <w:t>тр.135</w:t>
            </w:r>
          </w:p>
          <w:p w:rsidR="00016781" w:rsidRDefault="0001678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51" w:type="dxa"/>
          </w:tcPr>
          <w:p w:rsidR="00A84B22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8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B22" w:rsidTr="00013763">
        <w:tc>
          <w:tcPr>
            <w:tcW w:w="67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410" w:type="dxa"/>
          </w:tcPr>
          <w:p w:rsidR="00A84B22" w:rsidRDefault="000F779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мышление и экологическая мораль</w:t>
            </w:r>
          </w:p>
        </w:tc>
        <w:tc>
          <w:tcPr>
            <w:tcW w:w="1134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  <w:p w:rsidR="000E611A" w:rsidRDefault="000E611A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</w:tcPr>
          <w:p w:rsidR="00A84B22" w:rsidRDefault="00346CFD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экологического мышления современного человека. Экономия ресурсов и энергии</w:t>
            </w:r>
            <w:r w:rsidR="003C2165">
              <w:rPr>
                <w:rFonts w:ascii="Times New Roman" w:hAnsi="Times New Roman" w:cs="Times New Roman"/>
                <w:sz w:val="24"/>
                <w:szCs w:val="24"/>
              </w:rPr>
              <w:t>. Ограничение потребностей человека. Любовь к природе.</w:t>
            </w:r>
          </w:p>
          <w:p w:rsidR="003C2165" w:rsidRDefault="003C2165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29EE" w:rsidRDefault="00CE29EE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E29EE" w:rsidRPr="00CE29EE" w:rsidRDefault="00CE29E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634">
              <w:rPr>
                <w:rFonts w:ascii="Times New Roman" w:hAnsi="Times New Roman" w:cs="Times New Roman"/>
                <w:sz w:val="24"/>
                <w:szCs w:val="24"/>
              </w:rPr>
              <w:t>особенности экологического мышления и экологической культуры, экологически здоровый образ жизни</w:t>
            </w:r>
          </w:p>
          <w:p w:rsidR="00A84B22" w:rsidRDefault="00043337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мощность падающего электромагнитного излучения</w:t>
            </w:r>
          </w:p>
        </w:tc>
        <w:tc>
          <w:tcPr>
            <w:tcW w:w="1701" w:type="dxa"/>
          </w:tcPr>
          <w:p w:rsidR="00A84B22" w:rsidRDefault="00D01A6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559" w:type="dxa"/>
          </w:tcPr>
          <w:p w:rsidR="00A84B22" w:rsidRDefault="00A84B2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4B22" w:rsidRDefault="00CE29E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D2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ED2C9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ED2C90">
              <w:rPr>
                <w:rFonts w:ascii="Times New Roman" w:hAnsi="Times New Roman" w:cs="Times New Roman"/>
                <w:sz w:val="24"/>
                <w:szCs w:val="24"/>
              </w:rPr>
              <w:t>тр.141</w:t>
            </w:r>
          </w:p>
          <w:p w:rsidR="00ED2C90" w:rsidRDefault="00ED2C90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Прчитать</w:t>
            </w:r>
          </w:p>
        </w:tc>
        <w:tc>
          <w:tcPr>
            <w:tcW w:w="851" w:type="dxa"/>
          </w:tcPr>
          <w:p w:rsidR="00A84B22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85" w:type="dxa"/>
          </w:tcPr>
          <w:p w:rsidR="00A84B22" w:rsidRDefault="00A84B22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1" w:rsidTr="00013763">
        <w:tc>
          <w:tcPr>
            <w:tcW w:w="67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134" w:type="dxa"/>
          </w:tcPr>
          <w:p w:rsidR="000D2161" w:rsidRDefault="000D2161" w:rsidP="00A37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</w:tc>
        <w:tc>
          <w:tcPr>
            <w:tcW w:w="2268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проектирования и создания материальных объектов. Выбор и обоснование проекта.</w:t>
            </w:r>
          </w:p>
        </w:tc>
        <w:tc>
          <w:tcPr>
            <w:tcW w:w="1985" w:type="dxa"/>
          </w:tcPr>
          <w:p w:rsidR="000D2161" w:rsidRPr="00613B87" w:rsidRDefault="000D2161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посильную и необходимую работу;</w:t>
            </w:r>
          </w:p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аргументиро-ванно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защищать свой выбор;</w:t>
            </w:r>
          </w:p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делать эскизы и подбирать материалы для выполнения изделия</w:t>
            </w:r>
          </w:p>
        </w:tc>
        <w:tc>
          <w:tcPr>
            <w:tcW w:w="1701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559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0D2161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8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1" w:rsidTr="00013763">
        <w:tc>
          <w:tcPr>
            <w:tcW w:w="67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410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проекта</w:t>
            </w:r>
          </w:p>
        </w:tc>
        <w:tc>
          <w:tcPr>
            <w:tcW w:w="1134" w:type="dxa"/>
          </w:tcPr>
          <w:p w:rsidR="000D2161" w:rsidRDefault="000D2161" w:rsidP="00A37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</w:tc>
        <w:tc>
          <w:tcPr>
            <w:tcW w:w="2268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первоисточниками. Исследование проекта и его реконструкция.</w:t>
            </w:r>
          </w:p>
        </w:tc>
        <w:tc>
          <w:tcPr>
            <w:tcW w:w="1985" w:type="dxa"/>
          </w:tcPr>
          <w:p w:rsidR="000D2161" w:rsidRPr="00613B87" w:rsidRDefault="000D2161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8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необходимой литературой;</w:t>
            </w:r>
          </w:p>
          <w:p w:rsidR="000D2161" w:rsidRDefault="000D2161" w:rsidP="005258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584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 план поэтапного </w:t>
            </w:r>
            <w:r w:rsidR="00525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творческого проекта.</w:t>
            </w:r>
          </w:p>
        </w:tc>
        <w:tc>
          <w:tcPr>
            <w:tcW w:w="1701" w:type="dxa"/>
          </w:tcPr>
          <w:p w:rsidR="000D2161" w:rsidRDefault="000D2161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выполнения</w:t>
            </w:r>
          </w:p>
        </w:tc>
        <w:tc>
          <w:tcPr>
            <w:tcW w:w="1559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0D2161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1" w:rsidTr="00013763">
        <w:tc>
          <w:tcPr>
            <w:tcW w:w="67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22-23-24</w:t>
            </w:r>
          </w:p>
        </w:tc>
        <w:tc>
          <w:tcPr>
            <w:tcW w:w="2410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проекта</w:t>
            </w:r>
          </w:p>
        </w:tc>
        <w:tc>
          <w:tcPr>
            <w:tcW w:w="1134" w:type="dxa"/>
          </w:tcPr>
          <w:p w:rsidR="000D2161" w:rsidRDefault="000D2161" w:rsidP="00A37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</w:tc>
        <w:tc>
          <w:tcPr>
            <w:tcW w:w="2268" w:type="dxa"/>
          </w:tcPr>
          <w:p w:rsidR="000D2161" w:rsidRDefault="000D2161" w:rsidP="00C477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альтернативных вариантов. Выбор оптимального варианта проекта. </w:t>
            </w:r>
          </w:p>
        </w:tc>
        <w:tc>
          <w:tcPr>
            <w:tcW w:w="1985" w:type="dxa"/>
          </w:tcPr>
          <w:p w:rsidR="000D2161" w:rsidRPr="00DB1D39" w:rsidRDefault="000D2161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альтернативных вариантов  проекта;</w:t>
            </w:r>
          </w:p>
          <w:p w:rsidR="000D2161" w:rsidRDefault="000D2161" w:rsidP="00DB1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наиболее оптимальный вариант проекта;</w:t>
            </w:r>
          </w:p>
          <w:p w:rsidR="000D2161" w:rsidRDefault="000D2161" w:rsidP="00DB1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чертеж.</w:t>
            </w:r>
          </w:p>
          <w:p w:rsidR="00C409F2" w:rsidRDefault="00C409F2" w:rsidP="00DB1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9F2" w:rsidRDefault="00C409F2" w:rsidP="00DB1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2161" w:rsidRDefault="000D2161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559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0D2161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8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1" w:rsidTr="00013763">
        <w:tc>
          <w:tcPr>
            <w:tcW w:w="67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410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проекта</w:t>
            </w:r>
          </w:p>
        </w:tc>
        <w:tc>
          <w:tcPr>
            <w:tcW w:w="1134" w:type="dxa"/>
          </w:tcPr>
          <w:p w:rsidR="000D2161" w:rsidRDefault="000D2161" w:rsidP="00A37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</w:tc>
        <w:tc>
          <w:tcPr>
            <w:tcW w:w="2268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материалов. Технологическая документация.</w:t>
            </w:r>
          </w:p>
        </w:tc>
        <w:tc>
          <w:tcPr>
            <w:tcW w:w="1985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D3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выбирать материалы, инструменты и приспособления;</w:t>
            </w:r>
          </w:p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технологическую карту</w:t>
            </w:r>
          </w:p>
          <w:p w:rsidR="00C409F2" w:rsidRPr="00DB1D39" w:rsidRDefault="00C409F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2161" w:rsidRDefault="000D2161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559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0D2161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78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1" w:rsidTr="00013763">
        <w:tc>
          <w:tcPr>
            <w:tcW w:w="67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27-28-29-30-31</w:t>
            </w:r>
          </w:p>
        </w:tc>
        <w:tc>
          <w:tcPr>
            <w:tcW w:w="2410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1134" w:type="dxa"/>
          </w:tcPr>
          <w:p w:rsidR="000D2161" w:rsidRDefault="000D2161" w:rsidP="00A37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</w:tc>
        <w:tc>
          <w:tcPr>
            <w:tcW w:w="2268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проектного изделия</w:t>
            </w:r>
          </w:p>
        </w:tc>
        <w:tc>
          <w:tcPr>
            <w:tcW w:w="1985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069">
              <w:rPr>
                <w:rFonts w:ascii="Times New Roman" w:hAnsi="Times New Roman" w:cs="Times New Roman"/>
                <w:sz w:val="24"/>
                <w:szCs w:val="24"/>
              </w:rPr>
              <w:t>правила ТБ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0D2161" w:rsidRPr="002B4069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намеченные  работы</w:t>
            </w:r>
          </w:p>
        </w:tc>
        <w:tc>
          <w:tcPr>
            <w:tcW w:w="1701" w:type="dxa"/>
          </w:tcPr>
          <w:p w:rsidR="000D2161" w:rsidRDefault="000D2161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559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0D2161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  <w:p w:rsidR="00F03E97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8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1" w:rsidTr="00013763">
        <w:tc>
          <w:tcPr>
            <w:tcW w:w="67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проекта</w:t>
            </w:r>
          </w:p>
        </w:tc>
        <w:tc>
          <w:tcPr>
            <w:tcW w:w="1134" w:type="dxa"/>
          </w:tcPr>
          <w:p w:rsidR="000D2161" w:rsidRDefault="000D2161" w:rsidP="00A37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</w:tc>
        <w:tc>
          <w:tcPr>
            <w:tcW w:w="2268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проекта</w:t>
            </w:r>
          </w:p>
        </w:tc>
        <w:tc>
          <w:tcPr>
            <w:tcW w:w="1985" w:type="dxa"/>
          </w:tcPr>
          <w:p w:rsidR="000D2161" w:rsidRPr="002B4069" w:rsidRDefault="000D2161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6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27F24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расчеты</w:t>
            </w:r>
          </w:p>
          <w:p w:rsidR="00C409F2" w:rsidRDefault="00C409F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2161" w:rsidRDefault="000D2161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559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0D2161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8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1" w:rsidTr="00013763">
        <w:tc>
          <w:tcPr>
            <w:tcW w:w="67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0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134" w:type="dxa"/>
          </w:tcPr>
          <w:p w:rsidR="000D2161" w:rsidRDefault="000D2161" w:rsidP="00A37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</w:tc>
        <w:tc>
          <w:tcPr>
            <w:tcW w:w="2268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проекта</w:t>
            </w:r>
          </w:p>
        </w:tc>
        <w:tc>
          <w:tcPr>
            <w:tcW w:w="1985" w:type="dxa"/>
          </w:tcPr>
          <w:p w:rsidR="000D2161" w:rsidRPr="004E317A" w:rsidRDefault="000D2161" w:rsidP="00D00D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7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27F24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рекламу для размещения в прессе</w:t>
            </w:r>
          </w:p>
          <w:p w:rsidR="00C409F2" w:rsidRDefault="00C409F2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2161" w:rsidRDefault="000D2161" w:rsidP="0077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</w:p>
        </w:tc>
        <w:tc>
          <w:tcPr>
            <w:tcW w:w="1559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</w:t>
            </w:r>
          </w:p>
        </w:tc>
        <w:tc>
          <w:tcPr>
            <w:tcW w:w="851" w:type="dxa"/>
          </w:tcPr>
          <w:p w:rsidR="000D2161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8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61" w:rsidTr="00013763">
        <w:tc>
          <w:tcPr>
            <w:tcW w:w="67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</w:tcPr>
          <w:p w:rsidR="000D2161" w:rsidRDefault="000D2161" w:rsidP="00A37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Комби-ниро-ванный</w:t>
            </w:r>
            <w:proofErr w:type="spellEnd"/>
          </w:p>
        </w:tc>
        <w:tc>
          <w:tcPr>
            <w:tcW w:w="2268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творческого проекта. Самоанализ проделанной работы</w:t>
            </w:r>
          </w:p>
        </w:tc>
        <w:tc>
          <w:tcPr>
            <w:tcW w:w="1985" w:type="dxa"/>
          </w:tcPr>
          <w:p w:rsidR="000D2161" w:rsidRDefault="000D2161" w:rsidP="005258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17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52584A">
              <w:rPr>
                <w:rFonts w:ascii="Times New Roman" w:hAnsi="Times New Roman" w:cs="Times New Roman"/>
                <w:sz w:val="24"/>
                <w:szCs w:val="24"/>
              </w:rPr>
              <w:t>:   - подготовить защиту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79D">
              <w:rPr>
                <w:rFonts w:ascii="Times New Roman" w:hAnsi="Times New Roman" w:cs="Times New Roman"/>
                <w:sz w:val="24"/>
                <w:szCs w:val="24"/>
              </w:rPr>
              <w:t>творческого проекта;</w:t>
            </w:r>
          </w:p>
          <w:p w:rsidR="0082479D" w:rsidRDefault="0082479D" w:rsidP="005258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представить (защитить) свой проект;</w:t>
            </w:r>
          </w:p>
          <w:p w:rsidR="0082479D" w:rsidRDefault="0082479D" w:rsidP="005258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ответить на вопросы, связанные с содержимым  творческого проекта, описанием, технологией изготовления.</w:t>
            </w:r>
          </w:p>
        </w:tc>
        <w:tc>
          <w:tcPr>
            <w:tcW w:w="1701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559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2161" w:rsidRDefault="000D2161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2161" w:rsidRDefault="00F03E97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785" w:type="dxa"/>
          </w:tcPr>
          <w:p w:rsidR="000D2161" w:rsidRDefault="000D2161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1BE" w:rsidTr="00013763">
        <w:tc>
          <w:tcPr>
            <w:tcW w:w="675" w:type="dxa"/>
          </w:tcPr>
          <w:p w:rsidR="00D711BE" w:rsidRDefault="00D711BE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D711BE" w:rsidRDefault="00D711B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134" w:type="dxa"/>
          </w:tcPr>
          <w:p w:rsidR="00D711BE" w:rsidRDefault="00D711BE" w:rsidP="00A37C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11BE" w:rsidRDefault="00D711B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11BE" w:rsidRPr="004E317A" w:rsidRDefault="00D711BE" w:rsidP="005258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11BE" w:rsidRDefault="00D711B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11BE" w:rsidRDefault="00D711B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11BE" w:rsidRDefault="00D711BE" w:rsidP="00D00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11BE" w:rsidRDefault="00D711BE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D711BE" w:rsidRDefault="00D711BE" w:rsidP="00CA3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B35" w:rsidRPr="00CA3B35" w:rsidRDefault="00CA3B35" w:rsidP="00CA3B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A3B35" w:rsidRPr="00CA3B35" w:rsidSect="00CA3B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A3B35"/>
    <w:rsid w:val="00013763"/>
    <w:rsid w:val="00016781"/>
    <w:rsid w:val="00043337"/>
    <w:rsid w:val="000D2161"/>
    <w:rsid w:val="000E611A"/>
    <w:rsid w:val="000F779E"/>
    <w:rsid w:val="000F7CEC"/>
    <w:rsid w:val="001131ED"/>
    <w:rsid w:val="00132BE2"/>
    <w:rsid w:val="00136F45"/>
    <w:rsid w:val="0014121C"/>
    <w:rsid w:val="00185043"/>
    <w:rsid w:val="00192DCA"/>
    <w:rsid w:val="001967D0"/>
    <w:rsid w:val="002771A4"/>
    <w:rsid w:val="002A0968"/>
    <w:rsid w:val="002B3D4D"/>
    <w:rsid w:val="002B4069"/>
    <w:rsid w:val="00337483"/>
    <w:rsid w:val="00346CFD"/>
    <w:rsid w:val="003A0D0F"/>
    <w:rsid w:val="003A15FB"/>
    <w:rsid w:val="003B76CB"/>
    <w:rsid w:val="003C2165"/>
    <w:rsid w:val="00427F24"/>
    <w:rsid w:val="00434F5B"/>
    <w:rsid w:val="004720B3"/>
    <w:rsid w:val="004B1693"/>
    <w:rsid w:val="004D64A1"/>
    <w:rsid w:val="004D6839"/>
    <w:rsid w:val="004E317A"/>
    <w:rsid w:val="0052584A"/>
    <w:rsid w:val="005E3542"/>
    <w:rsid w:val="005F7033"/>
    <w:rsid w:val="00613B87"/>
    <w:rsid w:val="00617763"/>
    <w:rsid w:val="006427F8"/>
    <w:rsid w:val="00652CD9"/>
    <w:rsid w:val="00666A17"/>
    <w:rsid w:val="00703EA5"/>
    <w:rsid w:val="00717930"/>
    <w:rsid w:val="00796A45"/>
    <w:rsid w:val="007A0FE5"/>
    <w:rsid w:val="007A1BB2"/>
    <w:rsid w:val="0082479D"/>
    <w:rsid w:val="00843B9E"/>
    <w:rsid w:val="008543C9"/>
    <w:rsid w:val="00863CB5"/>
    <w:rsid w:val="008817AD"/>
    <w:rsid w:val="00894767"/>
    <w:rsid w:val="008F2322"/>
    <w:rsid w:val="0095664A"/>
    <w:rsid w:val="009B3634"/>
    <w:rsid w:val="009F5472"/>
    <w:rsid w:val="00A23B47"/>
    <w:rsid w:val="00A43650"/>
    <w:rsid w:val="00A84B22"/>
    <w:rsid w:val="00AA4980"/>
    <w:rsid w:val="00B94E94"/>
    <w:rsid w:val="00C2020E"/>
    <w:rsid w:val="00C30D7E"/>
    <w:rsid w:val="00C321DA"/>
    <w:rsid w:val="00C409F2"/>
    <w:rsid w:val="00C4772F"/>
    <w:rsid w:val="00CA3B35"/>
    <w:rsid w:val="00CE29EE"/>
    <w:rsid w:val="00D00D1E"/>
    <w:rsid w:val="00D01A62"/>
    <w:rsid w:val="00D02144"/>
    <w:rsid w:val="00D02CCE"/>
    <w:rsid w:val="00D711BE"/>
    <w:rsid w:val="00DB1D39"/>
    <w:rsid w:val="00E87FC0"/>
    <w:rsid w:val="00E9428D"/>
    <w:rsid w:val="00EA1431"/>
    <w:rsid w:val="00ED2C90"/>
    <w:rsid w:val="00EE36C6"/>
    <w:rsid w:val="00F03E97"/>
    <w:rsid w:val="00F52BDB"/>
    <w:rsid w:val="00F5308C"/>
    <w:rsid w:val="00FC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B35"/>
    <w:pPr>
      <w:spacing w:after="0" w:line="240" w:lineRule="auto"/>
    </w:pPr>
  </w:style>
  <w:style w:type="table" w:styleId="a4">
    <w:name w:val="Table Grid"/>
    <w:basedOn w:val="a1"/>
    <w:uiPriority w:val="59"/>
    <w:rsid w:val="00CA3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EAF8-FD27-4040-8E71-EC6C640F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starcom</cp:lastModifiedBy>
  <cp:revision>50</cp:revision>
  <cp:lastPrinted>2011-10-11T13:56:00Z</cp:lastPrinted>
  <dcterms:created xsi:type="dcterms:W3CDTF">2009-09-16T14:00:00Z</dcterms:created>
  <dcterms:modified xsi:type="dcterms:W3CDTF">2012-10-12T14:31:00Z</dcterms:modified>
</cp:coreProperties>
</file>