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CF26D8" w:rsidP="004B15C4">
      <w:pPr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7E1D52">
        <w:rPr>
          <w:rFonts w:ascii="Times New Roman" w:hAnsi="Times New Roman"/>
          <w:b/>
          <w:sz w:val="28"/>
          <w:szCs w:val="28"/>
        </w:rPr>
        <w:t xml:space="preserve">УЧРЕЖДЕНИЕ ДОПОЛНИТЕЛЬНОГО ОБРАЗОВАНИЯ ДЛЯ </w:t>
      </w:r>
      <w:r>
        <w:rPr>
          <w:rFonts w:ascii="Times New Roman" w:hAnsi="Times New Roman"/>
          <w:b/>
          <w:sz w:val="28"/>
          <w:szCs w:val="28"/>
        </w:rPr>
        <w:t xml:space="preserve">ДЕТЕЙ ЦЕНТР РАЗВИТИЯ   </w:t>
      </w:r>
      <w:r w:rsidRPr="007E1D52">
        <w:rPr>
          <w:rFonts w:ascii="Times New Roman" w:hAnsi="Times New Roman"/>
          <w:b/>
          <w:sz w:val="28"/>
          <w:szCs w:val="28"/>
        </w:rPr>
        <w:t>ТВОРЧЕСТВА ДЕТЕЙ И ЮНОШЕСТВА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1D52">
        <w:rPr>
          <w:rFonts w:ascii="Times New Roman" w:hAnsi="Times New Roman"/>
          <w:b/>
          <w:sz w:val="28"/>
          <w:szCs w:val="28"/>
        </w:rPr>
        <w:t>«НАРОДНЫЕ РЕМЕСЛА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6939" w:rsidRDefault="006E6939" w:rsidP="004B15C4">
      <w:pPr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CF26D8" w:rsidRDefault="006D46B5" w:rsidP="00CF26D8">
      <w:pPr>
        <w:ind w:right="-426"/>
        <w:jc w:val="center"/>
        <w:rPr>
          <w:rFonts w:ascii="Times New Roman" w:hAnsi="Times New Roman"/>
          <w:color w:val="FF0000"/>
          <w:sz w:val="36"/>
          <w:szCs w:val="36"/>
        </w:rPr>
      </w:pPr>
      <w:r w:rsidRPr="006D46B5">
        <w:rPr>
          <w:rFonts w:ascii="Times New Roman" w:hAnsi="Times New Roman"/>
          <w:color w:val="FF0000"/>
          <w:sz w:val="36"/>
          <w:szCs w:val="36"/>
        </w:rPr>
        <w:t xml:space="preserve">ВНЕКЛАССНОЕ МЕРОПРИЯТИЕ </w:t>
      </w:r>
    </w:p>
    <w:p w:rsidR="00E15FF0" w:rsidRPr="006D46B5" w:rsidRDefault="00E15FF0" w:rsidP="00CF26D8">
      <w:pPr>
        <w:ind w:right="-426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ПО ИЗОБРАЗИТЕЛЬНОМУ ИСКУССТВУ</w:t>
      </w:r>
    </w:p>
    <w:p w:rsidR="006D46B5" w:rsidRPr="006D46B5" w:rsidRDefault="006D46B5" w:rsidP="00CF26D8">
      <w:pPr>
        <w:ind w:right="-426"/>
        <w:jc w:val="center"/>
        <w:rPr>
          <w:rFonts w:ascii="Times New Roman" w:hAnsi="Times New Roman"/>
          <w:color w:val="FF0000"/>
          <w:sz w:val="36"/>
          <w:szCs w:val="36"/>
        </w:rPr>
      </w:pPr>
      <w:r w:rsidRPr="006D46B5">
        <w:rPr>
          <w:rFonts w:ascii="Times New Roman" w:hAnsi="Times New Roman"/>
          <w:color w:val="FF0000"/>
          <w:sz w:val="36"/>
          <w:szCs w:val="36"/>
        </w:rPr>
        <w:t>«</w:t>
      </w:r>
      <w:r w:rsidR="009B7B0A">
        <w:rPr>
          <w:rFonts w:ascii="Times New Roman" w:hAnsi="Times New Roman"/>
          <w:color w:val="FF0000"/>
          <w:sz w:val="36"/>
          <w:szCs w:val="36"/>
        </w:rPr>
        <w:t>ЖИВОПИСЬ</w:t>
      </w:r>
      <w:r w:rsidR="00E15FF0">
        <w:rPr>
          <w:rFonts w:ascii="Times New Roman" w:hAnsi="Times New Roman"/>
          <w:color w:val="FF0000"/>
          <w:sz w:val="36"/>
          <w:szCs w:val="36"/>
        </w:rPr>
        <w:t xml:space="preserve"> НА БЕРЕСТЕ</w:t>
      </w:r>
      <w:r w:rsidRPr="006D46B5">
        <w:rPr>
          <w:rFonts w:ascii="Times New Roman" w:hAnsi="Times New Roman"/>
          <w:color w:val="FF0000"/>
          <w:sz w:val="36"/>
          <w:szCs w:val="36"/>
        </w:rPr>
        <w:t>»</w:t>
      </w:r>
    </w:p>
    <w:p w:rsidR="006D46B5" w:rsidRPr="006D46B5" w:rsidRDefault="006E6939" w:rsidP="00B82E50">
      <w:pPr>
        <w:ind w:right="-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4924425" cy="3693319"/>
            <wp:effectExtent l="19050" t="0" r="9525" b="0"/>
            <wp:docPr id="9" name="Рисунок 9" descr="C:\Users\Татьяна\Documents\бере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ocuments\берез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39" w:rsidRPr="007E1D52" w:rsidRDefault="006E6939" w:rsidP="006D46B5">
      <w:pPr>
        <w:ind w:right="-426"/>
        <w:rPr>
          <w:rFonts w:ascii="Times New Roman" w:hAnsi="Times New Roman"/>
          <w:b/>
          <w:sz w:val="28"/>
          <w:szCs w:val="28"/>
        </w:rPr>
      </w:pPr>
    </w:p>
    <w:p w:rsidR="00CF26D8" w:rsidRDefault="00CF26D8" w:rsidP="00CF26D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Выполнила: </w:t>
      </w:r>
    </w:p>
    <w:p w:rsidR="007C1039" w:rsidRDefault="00CF26D8" w:rsidP="00CF26D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Иванович Т.А.</w:t>
      </w:r>
      <w:r w:rsidR="007C1039">
        <w:rPr>
          <w:rFonts w:ascii="Times New Roman" w:hAnsi="Times New Roman"/>
          <w:b/>
          <w:sz w:val="32"/>
          <w:szCs w:val="32"/>
        </w:rPr>
        <w:t xml:space="preserve">, </w:t>
      </w:r>
    </w:p>
    <w:p w:rsidR="00CF26D8" w:rsidRDefault="007C1039" w:rsidP="00B75BD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дополнительного образования высшей квалификационной категории</w:t>
      </w:r>
    </w:p>
    <w:p w:rsidR="00B75BDD" w:rsidRDefault="00B75BDD" w:rsidP="00CF26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5BDD" w:rsidRDefault="00B75BDD" w:rsidP="00CF26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5BDD" w:rsidRDefault="00B75BDD" w:rsidP="00CF26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5BDD" w:rsidRDefault="00B75BDD" w:rsidP="00CF26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5FF0" w:rsidRDefault="00CF26D8" w:rsidP="00B75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2330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п. </w:t>
      </w:r>
      <w:r w:rsidRPr="00C23303">
        <w:rPr>
          <w:rFonts w:ascii="Times New Roman" w:hAnsi="Times New Roman"/>
          <w:b/>
          <w:sz w:val="32"/>
          <w:szCs w:val="32"/>
        </w:rPr>
        <w:t>Чунский</w:t>
      </w:r>
    </w:p>
    <w:p w:rsidR="009F3E4A" w:rsidRPr="009F3E4A" w:rsidRDefault="00CF26D8" w:rsidP="00B75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</w:t>
      </w:r>
      <w:r w:rsidRPr="00C23303">
        <w:rPr>
          <w:rFonts w:ascii="Times New Roman" w:hAnsi="Times New Roman"/>
          <w:b/>
          <w:sz w:val="32"/>
          <w:szCs w:val="32"/>
        </w:rPr>
        <w:t xml:space="preserve"> г</w:t>
      </w:r>
      <w:r w:rsidR="009F3E4A">
        <w:rPr>
          <w:rFonts w:ascii="Times New Roman" w:hAnsi="Times New Roman"/>
          <w:b/>
          <w:sz w:val="32"/>
          <w:szCs w:val="32"/>
        </w:rPr>
        <w:t>.</w:t>
      </w:r>
    </w:p>
    <w:p w:rsidR="006E6939" w:rsidRDefault="006E6939" w:rsidP="00B75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39" w:rsidRDefault="006E6939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939" w:rsidRDefault="006E6939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A41" w:rsidRPr="005E6A5A" w:rsidRDefault="00953A41" w:rsidP="00953A41">
      <w:pPr>
        <w:jc w:val="center"/>
        <w:rPr>
          <w:rFonts w:ascii="Times New Roman" w:hAnsi="Times New Roman"/>
          <w:sz w:val="28"/>
          <w:szCs w:val="28"/>
        </w:rPr>
      </w:pPr>
      <w:r w:rsidRPr="005E6A5A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/>
      </w:tblPr>
      <w:tblGrid>
        <w:gridCol w:w="9574"/>
      </w:tblGrid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953A41" w:rsidP="005746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953A41" w:rsidP="00953A41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ресурса…………………………………………………</w:t>
            </w:r>
            <w:r w:rsidR="009569E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953A41" w:rsidP="00953A4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</w:t>
            </w:r>
            <w:r w:rsidR="009569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разработки……………..</w:t>
            </w: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……………………………………</w:t>
            </w:r>
            <w:r w:rsidRPr="005E6A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953A41" w:rsidP="00D51333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>3.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="009569E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мероприятия……………………………………………………</w:t>
            </w:r>
            <w:r w:rsidR="00D5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953A41" w:rsidP="00953A41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A5A">
              <w:rPr>
                <w:rFonts w:ascii="Times New Roman" w:hAnsi="Times New Roman" w:cs="Times New Roman"/>
                <w:sz w:val="28"/>
                <w:szCs w:val="28"/>
              </w:rPr>
              <w:t>4.  Основное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………………………………………………</w:t>
            </w:r>
            <w:r w:rsidR="009569E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D51333">
              <w:rPr>
                <w:rFonts w:ascii="Times New Roman" w:hAnsi="Times New Roman" w:cs="Times New Roman"/>
                <w:sz w:val="28"/>
                <w:szCs w:val="28"/>
              </w:rPr>
              <w:t>..…</w:t>
            </w:r>
            <w:r w:rsidR="00BB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333" w:rsidRPr="005E6A5A" w:rsidTr="006E6939">
        <w:trPr>
          <w:trHeight w:val="683"/>
        </w:trPr>
        <w:tc>
          <w:tcPr>
            <w:tcW w:w="9574" w:type="dxa"/>
          </w:tcPr>
          <w:p w:rsidR="00D51333" w:rsidRPr="005E6A5A" w:rsidRDefault="00D51333" w:rsidP="00953A41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Методические рекомендации по проведению мероприятия………………</w:t>
            </w:r>
            <w:r w:rsidR="00BB7086">
              <w:rPr>
                <w:rFonts w:ascii="Times New Roman" w:hAnsi="Times New Roman" w:cs="Times New Roman"/>
                <w:sz w:val="28"/>
                <w:szCs w:val="28"/>
              </w:rPr>
              <w:t>..8</w:t>
            </w:r>
          </w:p>
        </w:tc>
      </w:tr>
      <w:tr w:rsidR="00953A41" w:rsidRPr="005E6A5A" w:rsidTr="006E6939">
        <w:trPr>
          <w:trHeight w:val="683"/>
        </w:trPr>
        <w:tc>
          <w:tcPr>
            <w:tcW w:w="9574" w:type="dxa"/>
          </w:tcPr>
          <w:p w:rsidR="00953A41" w:rsidRPr="005E6A5A" w:rsidRDefault="00D51333" w:rsidP="00BB7086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3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61B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</w:t>
            </w:r>
            <w:r w:rsidR="00953A41" w:rsidRPr="005E6A5A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2B661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953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7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9E1" w:rsidRDefault="009569E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A41" w:rsidRDefault="00953A41" w:rsidP="009F3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6EF" w:rsidRPr="006B3CA0" w:rsidRDefault="009F3E4A" w:rsidP="006B3CA0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A0">
        <w:rPr>
          <w:rFonts w:ascii="Times New Roman" w:hAnsi="Times New Roman" w:cs="Times New Roman"/>
          <w:b/>
          <w:sz w:val="28"/>
          <w:szCs w:val="28"/>
        </w:rPr>
        <w:t>Кратк</w:t>
      </w:r>
      <w:r w:rsidR="009569E1" w:rsidRPr="006B3CA0">
        <w:rPr>
          <w:rFonts w:ascii="Times New Roman" w:hAnsi="Times New Roman" w:cs="Times New Roman"/>
          <w:b/>
          <w:sz w:val="28"/>
          <w:szCs w:val="28"/>
        </w:rPr>
        <w:t>ое</w:t>
      </w:r>
      <w:r w:rsidRPr="006B3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9E1" w:rsidRPr="006B3CA0">
        <w:rPr>
          <w:rFonts w:ascii="Times New Roman" w:hAnsi="Times New Roman" w:cs="Times New Roman"/>
          <w:b/>
          <w:sz w:val="28"/>
          <w:szCs w:val="28"/>
        </w:rPr>
        <w:t>описание ресурса</w:t>
      </w:r>
    </w:p>
    <w:p w:rsidR="00B75BDD" w:rsidRDefault="009F3E4A" w:rsidP="00B75BDD">
      <w:pPr>
        <w:tabs>
          <w:tab w:val="left" w:pos="81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</w:t>
      </w:r>
      <w:r w:rsidR="004779E7">
        <w:rPr>
          <w:rFonts w:ascii="Times New Roman" w:hAnsi="Times New Roman" w:cs="Times New Roman"/>
          <w:sz w:val="28"/>
          <w:szCs w:val="28"/>
        </w:rPr>
        <w:t xml:space="preserve"> </w:t>
      </w:r>
      <w:r w:rsidR="009569E1">
        <w:rPr>
          <w:rFonts w:ascii="Times New Roman" w:hAnsi="Times New Roman" w:cs="Times New Roman"/>
          <w:sz w:val="28"/>
          <w:szCs w:val="28"/>
        </w:rPr>
        <w:t xml:space="preserve"> может быть использована учителями изобразительного искусства во внеурочной деятельности</w:t>
      </w:r>
      <w:r w:rsidR="004B15C4">
        <w:rPr>
          <w:rFonts w:ascii="Times New Roman" w:hAnsi="Times New Roman" w:cs="Times New Roman"/>
          <w:sz w:val="28"/>
          <w:szCs w:val="28"/>
        </w:rPr>
        <w:t xml:space="preserve"> и педагогами  дополнительного образования на занятиях </w:t>
      </w:r>
      <w:r w:rsidR="00B75BDD">
        <w:rPr>
          <w:rFonts w:ascii="Times New Roman" w:hAnsi="Times New Roman" w:cs="Times New Roman"/>
          <w:sz w:val="28"/>
          <w:szCs w:val="28"/>
        </w:rPr>
        <w:t>кружка</w:t>
      </w:r>
      <w:r w:rsidR="007C1039">
        <w:rPr>
          <w:rFonts w:ascii="Times New Roman" w:hAnsi="Times New Roman" w:cs="Times New Roman"/>
          <w:sz w:val="28"/>
          <w:szCs w:val="28"/>
        </w:rPr>
        <w:t xml:space="preserve">. Ресурс представлен сценарием внеклассного мероприятия, методическими рекомендациями по проведению мероприятия, </w:t>
      </w:r>
      <w:r w:rsidR="006B3CA0">
        <w:rPr>
          <w:rFonts w:ascii="Times New Roman" w:hAnsi="Times New Roman" w:cs="Times New Roman"/>
          <w:sz w:val="28"/>
          <w:szCs w:val="28"/>
        </w:rPr>
        <w:t xml:space="preserve">презентацией (приложение 1), </w:t>
      </w:r>
      <w:r w:rsidR="00B75BDD">
        <w:rPr>
          <w:rFonts w:ascii="Times New Roman" w:hAnsi="Times New Roman" w:cs="Times New Roman"/>
          <w:sz w:val="28"/>
          <w:szCs w:val="28"/>
        </w:rPr>
        <w:t>технологической картой</w:t>
      </w:r>
      <w:r w:rsidR="006B3CA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B7258">
        <w:rPr>
          <w:rFonts w:ascii="Times New Roman" w:hAnsi="Times New Roman" w:cs="Times New Roman"/>
          <w:sz w:val="28"/>
          <w:szCs w:val="28"/>
        </w:rPr>
        <w:t xml:space="preserve"> </w:t>
      </w:r>
      <w:r w:rsidR="006B3CA0">
        <w:rPr>
          <w:rFonts w:ascii="Times New Roman" w:hAnsi="Times New Roman" w:cs="Times New Roman"/>
          <w:sz w:val="28"/>
          <w:szCs w:val="28"/>
        </w:rPr>
        <w:t>2)</w:t>
      </w:r>
      <w:r w:rsidR="00B75BDD">
        <w:rPr>
          <w:rFonts w:ascii="Times New Roman" w:hAnsi="Times New Roman" w:cs="Times New Roman"/>
          <w:sz w:val="28"/>
          <w:szCs w:val="28"/>
        </w:rPr>
        <w:t xml:space="preserve"> и музыкальным сопровождением</w:t>
      </w:r>
      <w:r w:rsidR="006B3CA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75BDD">
        <w:rPr>
          <w:rFonts w:ascii="Times New Roman" w:hAnsi="Times New Roman" w:cs="Times New Roman"/>
          <w:sz w:val="28"/>
          <w:szCs w:val="28"/>
        </w:rPr>
        <w:t>.</w:t>
      </w:r>
    </w:p>
    <w:p w:rsidR="00E15FF0" w:rsidRDefault="00B75BDD" w:rsidP="00B75BDD">
      <w:pPr>
        <w:tabs>
          <w:tab w:val="left" w:pos="81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4B15C4">
        <w:rPr>
          <w:rFonts w:ascii="Times New Roman" w:hAnsi="Times New Roman" w:cs="Times New Roman"/>
          <w:sz w:val="28"/>
          <w:szCs w:val="28"/>
        </w:rPr>
        <w:t xml:space="preserve"> </w:t>
      </w:r>
      <w:r w:rsidR="004779E7">
        <w:rPr>
          <w:rFonts w:ascii="Times New Roman" w:hAnsi="Times New Roman" w:cs="Times New Roman"/>
          <w:sz w:val="28"/>
          <w:szCs w:val="28"/>
        </w:rPr>
        <w:t xml:space="preserve">позволяет познакомить обучающихся с одним из замечательных видов художественного творчества - живописью на бересте. </w:t>
      </w:r>
      <w:r w:rsidR="004779E7" w:rsidRPr="008D43DE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="004779E7">
        <w:rPr>
          <w:rFonts w:ascii="Times New Roman" w:hAnsi="Times New Roman" w:cs="Times New Roman"/>
          <w:sz w:val="28"/>
          <w:szCs w:val="28"/>
        </w:rPr>
        <w:t xml:space="preserve"> </w:t>
      </w:r>
      <w:r w:rsidR="00C74DDB">
        <w:rPr>
          <w:rFonts w:ascii="Times New Roman" w:hAnsi="Times New Roman" w:cs="Times New Roman"/>
          <w:sz w:val="28"/>
          <w:szCs w:val="28"/>
        </w:rPr>
        <w:t xml:space="preserve"> разработка  </w:t>
      </w:r>
      <w:r w:rsidR="00DB59BC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</w:t>
      </w:r>
      <w:r w:rsidR="006B3CA0">
        <w:rPr>
          <w:rFonts w:ascii="Times New Roman" w:hAnsi="Times New Roman" w:cs="Times New Roman"/>
          <w:sz w:val="28"/>
          <w:szCs w:val="28"/>
        </w:rPr>
        <w:t>13-</w:t>
      </w:r>
      <w:r w:rsidR="00DB59BC">
        <w:rPr>
          <w:rFonts w:ascii="Times New Roman" w:hAnsi="Times New Roman" w:cs="Times New Roman"/>
          <w:sz w:val="28"/>
          <w:szCs w:val="28"/>
        </w:rPr>
        <w:t xml:space="preserve">14 лет. </w:t>
      </w:r>
    </w:p>
    <w:p w:rsidR="004779E7" w:rsidRDefault="006B3CA0" w:rsidP="006B3CA0">
      <w:pPr>
        <w:pStyle w:val="aa"/>
        <w:numPr>
          <w:ilvl w:val="0"/>
          <w:numId w:val="1"/>
        </w:num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A0">
        <w:rPr>
          <w:rFonts w:ascii="Times New Roman" w:hAnsi="Times New Roman" w:cs="Times New Roman"/>
          <w:b/>
          <w:sz w:val="28"/>
          <w:szCs w:val="28"/>
        </w:rPr>
        <w:t>Актуальность разработки</w:t>
      </w:r>
    </w:p>
    <w:p w:rsidR="00C74DDB" w:rsidRDefault="00AC456C" w:rsidP="00D51333">
      <w:pPr>
        <w:pStyle w:val="aa"/>
        <w:tabs>
          <w:tab w:val="left" w:pos="819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с</w:t>
      </w:r>
      <w:r w:rsidR="006B3CA0">
        <w:rPr>
          <w:rFonts w:ascii="Times New Roman" w:hAnsi="Times New Roman" w:cs="Times New Roman"/>
          <w:sz w:val="28"/>
          <w:szCs w:val="28"/>
        </w:rPr>
        <w:t>овременно</w:t>
      </w:r>
      <w:r>
        <w:rPr>
          <w:rFonts w:ascii="Times New Roman" w:hAnsi="Times New Roman" w:cs="Times New Roman"/>
          <w:sz w:val="28"/>
          <w:szCs w:val="28"/>
        </w:rPr>
        <w:t>м обществе требует от человека нестандартных решений возникающих перед ним проблем.</w:t>
      </w:r>
      <w:r w:rsidR="00E42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5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42DE6">
        <w:rPr>
          <w:rFonts w:ascii="Times New Roman" w:hAnsi="Times New Roman" w:cs="Times New Roman"/>
          <w:sz w:val="28"/>
          <w:szCs w:val="28"/>
        </w:rPr>
        <w:t xml:space="preserve">поиск путей </w:t>
      </w:r>
      <w:r w:rsidR="005746EF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и </w:t>
      </w:r>
      <w:proofErr w:type="spellStart"/>
      <w:r w:rsidR="005746E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5746EF">
        <w:rPr>
          <w:rFonts w:ascii="Times New Roman" w:hAnsi="Times New Roman" w:cs="Times New Roman"/>
          <w:sz w:val="28"/>
          <w:szCs w:val="28"/>
        </w:rPr>
        <w:t xml:space="preserve"> детей является одной из важнейших проблем, стоящих перед педагогами. </w:t>
      </w:r>
      <w:r w:rsidR="006B3CA0">
        <w:rPr>
          <w:rFonts w:ascii="Times New Roman" w:hAnsi="Times New Roman" w:cs="Times New Roman"/>
          <w:sz w:val="28"/>
          <w:szCs w:val="28"/>
        </w:rPr>
        <w:t xml:space="preserve"> </w:t>
      </w:r>
      <w:r w:rsidR="005746EF">
        <w:rPr>
          <w:rFonts w:ascii="Times New Roman" w:hAnsi="Times New Roman" w:cs="Times New Roman"/>
          <w:sz w:val="28"/>
          <w:szCs w:val="28"/>
        </w:rPr>
        <w:t>Сегодня невозможно представить  о</w:t>
      </w:r>
      <w:r w:rsidR="00FB7258">
        <w:rPr>
          <w:rFonts w:ascii="Times New Roman" w:hAnsi="Times New Roman" w:cs="Times New Roman"/>
          <w:sz w:val="28"/>
          <w:szCs w:val="28"/>
        </w:rPr>
        <w:t>бразовательное пространство без занятий, направленных на  р</w:t>
      </w:r>
      <w:r w:rsidR="006A0EAE">
        <w:rPr>
          <w:rFonts w:ascii="Times New Roman" w:hAnsi="Times New Roman" w:cs="Times New Roman"/>
          <w:sz w:val="28"/>
          <w:szCs w:val="28"/>
        </w:rPr>
        <w:t>азвитие</w:t>
      </w:r>
      <w:r w:rsidR="00FB7258">
        <w:rPr>
          <w:rFonts w:ascii="Times New Roman" w:hAnsi="Times New Roman" w:cs="Times New Roman"/>
          <w:sz w:val="28"/>
          <w:szCs w:val="28"/>
        </w:rPr>
        <w:t xml:space="preserve"> творческого потенциала детей. </w:t>
      </w:r>
      <w:r w:rsidR="006A0EAE">
        <w:rPr>
          <w:rFonts w:ascii="Times New Roman" w:hAnsi="Times New Roman" w:cs="Times New Roman"/>
          <w:sz w:val="28"/>
          <w:szCs w:val="28"/>
        </w:rPr>
        <w:t>Все мы знаем, что творчество всегда начинается с новой идеи. Но новые идеи могут возникнуть у ребенка</w:t>
      </w:r>
      <w:r w:rsidR="00E42DE6">
        <w:rPr>
          <w:rFonts w:ascii="Times New Roman" w:hAnsi="Times New Roman" w:cs="Times New Roman"/>
          <w:sz w:val="28"/>
          <w:szCs w:val="28"/>
        </w:rPr>
        <w:t xml:space="preserve"> только в том случае</w:t>
      </w:r>
      <w:r w:rsidR="006A0EAE">
        <w:rPr>
          <w:rFonts w:ascii="Times New Roman" w:hAnsi="Times New Roman" w:cs="Times New Roman"/>
          <w:sz w:val="28"/>
          <w:szCs w:val="28"/>
        </w:rPr>
        <w:t xml:space="preserve">, </w:t>
      </w:r>
      <w:r w:rsidR="00E42DE6">
        <w:rPr>
          <w:rFonts w:ascii="Times New Roman" w:hAnsi="Times New Roman" w:cs="Times New Roman"/>
          <w:sz w:val="28"/>
          <w:szCs w:val="28"/>
        </w:rPr>
        <w:t>когда</w:t>
      </w:r>
      <w:r w:rsidR="006A0EAE">
        <w:rPr>
          <w:rFonts w:ascii="Times New Roman" w:hAnsi="Times New Roman" w:cs="Times New Roman"/>
          <w:sz w:val="28"/>
          <w:szCs w:val="28"/>
        </w:rPr>
        <w:t xml:space="preserve"> </w:t>
      </w:r>
      <w:r w:rsidR="00E42DE6">
        <w:rPr>
          <w:rFonts w:ascii="Times New Roman" w:hAnsi="Times New Roman" w:cs="Times New Roman"/>
          <w:sz w:val="28"/>
          <w:szCs w:val="28"/>
        </w:rPr>
        <w:t>он получает возможность находиться  в  обогащенной среде и когда существует опора на собственный опыт творческой самореализации, причем опыт должен быть обязательно положительным.</w:t>
      </w:r>
      <w:r w:rsidR="005746EF">
        <w:rPr>
          <w:rFonts w:ascii="Times New Roman" w:hAnsi="Times New Roman" w:cs="Times New Roman"/>
          <w:sz w:val="28"/>
          <w:szCs w:val="28"/>
        </w:rPr>
        <w:t xml:space="preserve"> </w:t>
      </w:r>
      <w:r w:rsidR="00C74DDB">
        <w:rPr>
          <w:rFonts w:ascii="Times New Roman" w:hAnsi="Times New Roman" w:cs="Times New Roman"/>
          <w:sz w:val="28"/>
          <w:szCs w:val="28"/>
        </w:rPr>
        <w:t xml:space="preserve">Именно художественное творчество </w:t>
      </w:r>
      <w:r w:rsidR="00C74DDB" w:rsidRPr="00AC456C">
        <w:rPr>
          <w:rFonts w:ascii="Times New Roman" w:hAnsi="Times New Roman" w:cs="Times New Roman"/>
          <w:sz w:val="28"/>
          <w:szCs w:val="28"/>
        </w:rPr>
        <w:t>остается областью, которая</w:t>
      </w:r>
      <w:r w:rsidR="00C74DDB">
        <w:rPr>
          <w:rFonts w:ascii="Times New Roman" w:hAnsi="Times New Roman" w:cs="Times New Roman"/>
          <w:sz w:val="28"/>
          <w:szCs w:val="28"/>
        </w:rPr>
        <w:t xml:space="preserve"> позволяет развивать</w:t>
      </w:r>
      <w:r w:rsidR="00170CC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C7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DD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C74DDB">
        <w:rPr>
          <w:rFonts w:ascii="Times New Roman" w:hAnsi="Times New Roman" w:cs="Times New Roman"/>
          <w:sz w:val="28"/>
          <w:szCs w:val="28"/>
        </w:rPr>
        <w:t xml:space="preserve">, и </w:t>
      </w:r>
      <w:r w:rsidR="00170CC2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C74DDB">
        <w:rPr>
          <w:rFonts w:ascii="Times New Roman" w:hAnsi="Times New Roman" w:cs="Times New Roman"/>
          <w:sz w:val="28"/>
          <w:szCs w:val="28"/>
        </w:rPr>
        <w:t xml:space="preserve">получать удовольствие </w:t>
      </w:r>
      <w:r w:rsidR="00170CC2">
        <w:rPr>
          <w:rFonts w:ascii="Times New Roman" w:hAnsi="Times New Roman" w:cs="Times New Roman"/>
          <w:sz w:val="28"/>
          <w:szCs w:val="28"/>
        </w:rPr>
        <w:t xml:space="preserve">от процесса получения опыта </w:t>
      </w:r>
      <w:r w:rsidR="00C74DDB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</w:t>
      </w:r>
    </w:p>
    <w:p w:rsidR="00D51333" w:rsidRPr="00D51333" w:rsidRDefault="00D51333" w:rsidP="00D51333">
      <w:pPr>
        <w:pStyle w:val="aa"/>
        <w:tabs>
          <w:tab w:val="left" w:pos="819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0CC2" w:rsidRPr="00D51333" w:rsidRDefault="00D96749" w:rsidP="00D51333">
      <w:pPr>
        <w:pStyle w:val="aa"/>
        <w:numPr>
          <w:ilvl w:val="0"/>
          <w:numId w:val="1"/>
        </w:numPr>
        <w:tabs>
          <w:tab w:val="left" w:pos="81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9">
        <w:rPr>
          <w:rFonts w:ascii="Times New Roman" w:hAnsi="Times New Roman" w:cs="Times New Roman"/>
          <w:b/>
          <w:sz w:val="28"/>
          <w:szCs w:val="28"/>
        </w:rPr>
        <w:t>Цель и задачи мероприятия</w:t>
      </w:r>
    </w:p>
    <w:p w:rsidR="00170CC2" w:rsidRPr="00734AA2" w:rsidRDefault="00170CC2" w:rsidP="00734AA2">
      <w:pPr>
        <w:pStyle w:val="aa"/>
        <w:tabs>
          <w:tab w:val="left" w:pos="819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0CC2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народном искусстве; </w:t>
      </w:r>
      <w:r w:rsidR="00734AA2">
        <w:rPr>
          <w:rFonts w:ascii="Times New Roman" w:hAnsi="Times New Roman" w:cs="Times New Roman"/>
          <w:sz w:val="28"/>
          <w:szCs w:val="28"/>
        </w:rPr>
        <w:t xml:space="preserve">обогатить опыт </w:t>
      </w:r>
      <w:r w:rsidRPr="00734AA2">
        <w:rPr>
          <w:rFonts w:ascii="Times New Roman" w:hAnsi="Times New Roman" w:cs="Times New Roman"/>
          <w:sz w:val="28"/>
          <w:szCs w:val="28"/>
        </w:rPr>
        <w:t xml:space="preserve">самореализации детей в области художественного творчества. </w:t>
      </w:r>
    </w:p>
    <w:p w:rsidR="00734AA2" w:rsidRDefault="00734AA2" w:rsidP="00734AA2">
      <w:pPr>
        <w:spacing w:after="0" w:line="36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Задачи:</w:t>
      </w:r>
    </w:p>
    <w:p w:rsidR="00D51333" w:rsidRDefault="00734AA2" w:rsidP="00734AA2">
      <w:pPr>
        <w:spacing w:after="0" w:line="36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7013">
        <w:rPr>
          <w:rFonts w:ascii="Times New Roman" w:hAnsi="Times New Roman" w:cs="Times New Roman"/>
          <w:noProof/>
          <w:sz w:val="28"/>
          <w:szCs w:val="28"/>
        </w:rPr>
        <w:t>1.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Познакомить учащихся со свойствами </w:t>
      </w:r>
      <w:r w:rsidR="00D51333">
        <w:rPr>
          <w:rFonts w:ascii="Times New Roman" w:hAnsi="Times New Roman" w:cs="Times New Roman"/>
          <w:noProof/>
          <w:sz w:val="28"/>
          <w:szCs w:val="28"/>
        </w:rPr>
        <w:t xml:space="preserve">березы и ее коры - бересты. </w:t>
      </w:r>
      <w:r>
        <w:rPr>
          <w:rFonts w:ascii="Times New Roman" w:hAnsi="Times New Roman" w:cs="Times New Roman"/>
          <w:noProof/>
          <w:sz w:val="28"/>
          <w:szCs w:val="28"/>
        </w:rPr>
        <w:t>Дать представление о художественно-</w:t>
      </w:r>
      <w:r w:rsidR="00D51333">
        <w:rPr>
          <w:rFonts w:ascii="Times New Roman" w:hAnsi="Times New Roman" w:cs="Times New Roman"/>
          <w:noProof/>
          <w:sz w:val="28"/>
          <w:szCs w:val="28"/>
        </w:rPr>
        <w:t>выр</w:t>
      </w:r>
      <w:r>
        <w:rPr>
          <w:rFonts w:ascii="Times New Roman" w:hAnsi="Times New Roman" w:cs="Times New Roman"/>
          <w:noProof/>
          <w:sz w:val="28"/>
          <w:szCs w:val="28"/>
        </w:rPr>
        <w:t>азительных возможностях разных материалов</w:t>
      </w:r>
      <w:r w:rsidRPr="006F7013">
        <w:rPr>
          <w:rFonts w:ascii="Times New Roman" w:hAnsi="Times New Roman" w:cs="Times New Roman"/>
          <w:noProof/>
          <w:sz w:val="28"/>
          <w:szCs w:val="28"/>
        </w:rPr>
        <w:t>.</w:t>
      </w:r>
      <w:r w:rsidR="00D51333" w:rsidRPr="00D5133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34AA2" w:rsidRPr="006F7013" w:rsidRDefault="00734AA2" w:rsidP="00734AA2">
      <w:pPr>
        <w:spacing w:after="0" w:line="36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7013">
        <w:rPr>
          <w:rFonts w:ascii="Times New Roman" w:hAnsi="Times New Roman" w:cs="Times New Roman"/>
          <w:noProof/>
          <w:sz w:val="28"/>
          <w:szCs w:val="28"/>
        </w:rPr>
        <w:t xml:space="preserve">2.Развивать </w:t>
      </w:r>
      <w:r w:rsidR="00D51333">
        <w:rPr>
          <w:rFonts w:ascii="Times New Roman" w:hAnsi="Times New Roman" w:cs="Times New Roman"/>
          <w:noProof/>
          <w:sz w:val="28"/>
          <w:szCs w:val="28"/>
        </w:rPr>
        <w:t xml:space="preserve">творческие способности, эстетический вкус, совершенствовать </w:t>
      </w:r>
      <w:r w:rsidRPr="006F7013">
        <w:rPr>
          <w:rFonts w:ascii="Times New Roman" w:hAnsi="Times New Roman" w:cs="Times New Roman"/>
          <w:noProof/>
          <w:sz w:val="28"/>
          <w:szCs w:val="28"/>
        </w:rPr>
        <w:t xml:space="preserve">навыки работы с </w:t>
      </w:r>
      <w:r w:rsidR="00D51333">
        <w:rPr>
          <w:rFonts w:ascii="Times New Roman" w:hAnsi="Times New Roman" w:cs="Times New Roman"/>
          <w:noProof/>
          <w:sz w:val="28"/>
          <w:szCs w:val="28"/>
        </w:rPr>
        <w:t>художественными матералами и инструментами</w:t>
      </w:r>
      <w:r w:rsidRPr="006F7013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Расширить сенсорный опыт детей.</w:t>
      </w:r>
    </w:p>
    <w:p w:rsidR="00734AA2" w:rsidRDefault="00734AA2" w:rsidP="00734AA2">
      <w:pPr>
        <w:spacing w:after="0" w:line="360" w:lineRule="auto"/>
        <w:ind w:firstLine="113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F7013">
        <w:rPr>
          <w:rFonts w:ascii="Times New Roman" w:hAnsi="Times New Roman" w:cs="Times New Roman"/>
          <w:noProof/>
          <w:sz w:val="28"/>
          <w:szCs w:val="28"/>
        </w:rPr>
        <w:t>3.</w:t>
      </w:r>
      <w:r w:rsidR="00D51333">
        <w:rPr>
          <w:rFonts w:ascii="Times New Roman" w:hAnsi="Times New Roman" w:cs="Times New Roman"/>
          <w:noProof/>
          <w:sz w:val="28"/>
          <w:szCs w:val="28"/>
        </w:rPr>
        <w:t>Воспитывать интерес к народному искусству.</w:t>
      </w:r>
    </w:p>
    <w:p w:rsidR="00C7798A" w:rsidRDefault="00D51333" w:rsidP="00170CC2">
      <w:pPr>
        <w:pStyle w:val="aa"/>
        <w:tabs>
          <w:tab w:val="left" w:pos="81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B7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C2" w:rsidRDefault="00C7798A" w:rsidP="00A87AE4">
      <w:pPr>
        <w:pStyle w:val="aa"/>
        <w:tabs>
          <w:tab w:val="left" w:pos="8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педагога: </w:t>
      </w:r>
      <w:proofErr w:type="spellStart"/>
      <w:r w:rsidR="001B7C6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B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8D43DE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170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7D4255">
        <w:rPr>
          <w:rFonts w:ascii="Times New Roman" w:hAnsi="Times New Roman" w:cs="Times New Roman"/>
          <w:sz w:val="28"/>
          <w:szCs w:val="28"/>
        </w:rPr>
        <w:t>.</w:t>
      </w:r>
    </w:p>
    <w:p w:rsidR="00815DB9" w:rsidRDefault="007D4255" w:rsidP="00A87AE4">
      <w:pPr>
        <w:pStyle w:val="aa"/>
        <w:tabs>
          <w:tab w:val="left" w:pos="8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учащихся: береста, наклеенная  </w:t>
      </w:r>
      <w:r w:rsidR="00815DB9">
        <w:rPr>
          <w:rFonts w:ascii="Times New Roman" w:hAnsi="Times New Roman" w:cs="Times New Roman"/>
          <w:sz w:val="28"/>
          <w:szCs w:val="28"/>
        </w:rPr>
        <w:t xml:space="preserve">на </w:t>
      </w:r>
      <w:r w:rsidR="00C1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18D">
        <w:rPr>
          <w:rFonts w:ascii="Times New Roman" w:hAnsi="Times New Roman" w:cs="Times New Roman"/>
          <w:sz w:val="28"/>
          <w:szCs w:val="28"/>
        </w:rPr>
        <w:t>оргалит</w:t>
      </w:r>
      <w:proofErr w:type="spellEnd"/>
      <w:r w:rsidR="00C1718D">
        <w:rPr>
          <w:rFonts w:ascii="Times New Roman" w:hAnsi="Times New Roman" w:cs="Times New Roman"/>
          <w:sz w:val="28"/>
          <w:szCs w:val="28"/>
        </w:rPr>
        <w:t xml:space="preserve"> или </w:t>
      </w:r>
      <w:r w:rsidR="00815DB9">
        <w:rPr>
          <w:rFonts w:ascii="Times New Roman" w:hAnsi="Times New Roman" w:cs="Times New Roman"/>
          <w:sz w:val="28"/>
          <w:szCs w:val="28"/>
        </w:rPr>
        <w:t xml:space="preserve">плотный картон, </w:t>
      </w:r>
      <w:r w:rsidR="00170D17">
        <w:rPr>
          <w:rFonts w:ascii="Times New Roman" w:hAnsi="Times New Roman" w:cs="Times New Roman"/>
          <w:sz w:val="28"/>
          <w:szCs w:val="28"/>
        </w:rPr>
        <w:t xml:space="preserve">технологические карты, </w:t>
      </w:r>
      <w:r w:rsidR="00C1718D">
        <w:rPr>
          <w:rFonts w:ascii="Times New Roman" w:hAnsi="Times New Roman" w:cs="Times New Roman"/>
          <w:sz w:val="28"/>
          <w:szCs w:val="28"/>
        </w:rPr>
        <w:t xml:space="preserve">магниты, </w:t>
      </w:r>
      <w:r w:rsidR="00815DB9">
        <w:rPr>
          <w:rFonts w:ascii="Times New Roman" w:hAnsi="Times New Roman" w:cs="Times New Roman"/>
          <w:sz w:val="28"/>
          <w:szCs w:val="28"/>
        </w:rPr>
        <w:t>емкости для воды, кисти синтетические №1, №2, акриловые краски</w:t>
      </w:r>
      <w:r w:rsidR="008D43DE">
        <w:rPr>
          <w:rFonts w:ascii="Times New Roman" w:hAnsi="Times New Roman" w:cs="Times New Roman"/>
          <w:sz w:val="28"/>
          <w:szCs w:val="28"/>
        </w:rPr>
        <w:t>(1-2 пачки в</w:t>
      </w:r>
      <w:r w:rsidR="00650C88">
        <w:rPr>
          <w:rFonts w:ascii="Times New Roman" w:hAnsi="Times New Roman" w:cs="Times New Roman"/>
          <w:sz w:val="28"/>
          <w:szCs w:val="28"/>
        </w:rPr>
        <w:t xml:space="preserve"> </w:t>
      </w:r>
      <w:r w:rsidR="008D43DE">
        <w:rPr>
          <w:rFonts w:ascii="Times New Roman" w:hAnsi="Times New Roman" w:cs="Times New Roman"/>
          <w:sz w:val="28"/>
          <w:szCs w:val="28"/>
        </w:rPr>
        <w:t>зависимости от количества участников)</w:t>
      </w:r>
      <w:r w:rsidR="00815DB9">
        <w:rPr>
          <w:rFonts w:ascii="Times New Roman" w:hAnsi="Times New Roman" w:cs="Times New Roman"/>
          <w:sz w:val="28"/>
          <w:szCs w:val="28"/>
        </w:rPr>
        <w:t xml:space="preserve">, </w:t>
      </w:r>
      <w:r w:rsidR="00A87AE4">
        <w:rPr>
          <w:rFonts w:ascii="Times New Roman" w:hAnsi="Times New Roman" w:cs="Times New Roman"/>
          <w:sz w:val="28"/>
          <w:szCs w:val="28"/>
        </w:rPr>
        <w:t xml:space="preserve"> белые </w:t>
      </w:r>
      <w:r w:rsidR="00815DB9">
        <w:rPr>
          <w:rFonts w:ascii="Times New Roman" w:hAnsi="Times New Roman" w:cs="Times New Roman"/>
          <w:sz w:val="28"/>
          <w:szCs w:val="28"/>
        </w:rPr>
        <w:t>объемные контуры,  салфетки</w:t>
      </w:r>
      <w:r w:rsidR="00BF6DB1">
        <w:rPr>
          <w:rFonts w:ascii="Times New Roman" w:hAnsi="Times New Roman" w:cs="Times New Roman"/>
          <w:sz w:val="28"/>
          <w:szCs w:val="28"/>
        </w:rPr>
        <w:t>, палитры</w:t>
      </w:r>
      <w:r w:rsidR="008D43DE">
        <w:rPr>
          <w:rFonts w:ascii="Times New Roman" w:hAnsi="Times New Roman" w:cs="Times New Roman"/>
          <w:sz w:val="28"/>
          <w:szCs w:val="28"/>
        </w:rPr>
        <w:t xml:space="preserve"> пластиковые</w:t>
      </w:r>
      <w:r w:rsidR="00815DB9">
        <w:rPr>
          <w:rFonts w:ascii="Times New Roman" w:hAnsi="Times New Roman" w:cs="Times New Roman"/>
          <w:sz w:val="28"/>
          <w:szCs w:val="28"/>
        </w:rPr>
        <w:t>.</w:t>
      </w:r>
    </w:p>
    <w:p w:rsidR="00815DB9" w:rsidRPr="00815DB9" w:rsidRDefault="00815DB9" w:rsidP="00815DB9">
      <w:pPr>
        <w:pStyle w:val="aa"/>
        <w:tabs>
          <w:tab w:val="left" w:pos="81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5DB9" w:rsidRDefault="00815DB9" w:rsidP="00815DB9">
      <w:pPr>
        <w:pStyle w:val="aa"/>
        <w:numPr>
          <w:ilvl w:val="0"/>
          <w:numId w:val="3"/>
        </w:numPr>
        <w:tabs>
          <w:tab w:val="left" w:pos="81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5DB9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815DB9" w:rsidRDefault="00F26212" w:rsidP="00815DB9">
      <w:pPr>
        <w:pStyle w:val="aa"/>
        <w:numPr>
          <w:ilvl w:val="0"/>
          <w:numId w:val="3"/>
        </w:numPr>
        <w:tabs>
          <w:tab w:val="left" w:pos="81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C2168E" w:rsidRDefault="00C2168E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  <w:sectPr w:rsidR="00C2168E" w:rsidSect="00B75BD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(2слайд)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 березовых поленьях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музыку любви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природы вдохновенье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кусочке бересты.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Припаду щекой румяной, 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птицей воспарю,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нежная, как мама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теплом, сказочном раю.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светом озаряя,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Упоительно звеня…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Береста</w:t>
      </w:r>
      <w:r w:rsidR="00C00C96">
        <w:rPr>
          <w:rFonts w:ascii="Times New Roman" w:hAnsi="Times New Roman" w:cs="Times New Roman"/>
          <w:sz w:val="28"/>
          <w:szCs w:val="28"/>
        </w:rPr>
        <w:t xml:space="preserve"> </w:t>
      </w:r>
      <w:r w:rsidR="00650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она святая,</w:t>
      </w:r>
    </w:p>
    <w:p w:rsidR="00F26212" w:rsidRDefault="00F26212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ней загадка бытия. </w:t>
      </w:r>
    </w:p>
    <w:p w:rsidR="00C2168E" w:rsidRDefault="00C2168E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русского, родного</w:t>
      </w:r>
    </w:p>
    <w:p w:rsidR="00C2168E" w:rsidRPr="00C2168E" w:rsidRDefault="00C2168E" w:rsidP="00C2168E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светлом образе берез,</w:t>
      </w:r>
    </w:p>
    <w:p w:rsidR="00C2168E" w:rsidRDefault="00C2168E" w:rsidP="00F26212">
      <w:pPr>
        <w:pStyle w:val="aa"/>
        <w:tabs>
          <w:tab w:val="left" w:pos="819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Теплота живого слова,</w:t>
      </w: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серебристых каплях грез…</w:t>
      </w:r>
    </w:p>
    <w:p w:rsidR="00C2168E" w:rsidRP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Первозданная природа!</w:t>
      </w:r>
    </w:p>
    <w:p w:rsidR="00C2168E" w:rsidRP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Матерь Божия земли!</w:t>
      </w: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Чудодейственным Покровом</w:t>
      </w: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спаси и сохрани!</w:t>
      </w: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  <w:sectPr w:rsidR="00C2168E" w:rsidSect="00C2168E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(Елена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168E" w:rsidRDefault="00C2168E" w:rsidP="00C2168E">
      <w:pPr>
        <w:pStyle w:val="aa"/>
        <w:tabs>
          <w:tab w:val="left" w:pos="6555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  <w:sectPr w:rsidR="00C2168E" w:rsidSect="00C2168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212" w:rsidRDefault="00C2168E" w:rsidP="00C2168E">
      <w:pPr>
        <w:pStyle w:val="aa"/>
        <w:tabs>
          <w:tab w:val="left" w:pos="6555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C2168E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  <w:sectPr w:rsidR="00C2168E" w:rsidSect="00C2168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212" w:rsidRDefault="00C2168E" w:rsidP="00C2168E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Ребята, как вы думаете, о чем мы сегодня будем говорить?</w:t>
      </w:r>
    </w:p>
    <w:p w:rsidR="00C2168E" w:rsidRDefault="00C2168E" w:rsidP="00C00C96">
      <w:pPr>
        <w:pStyle w:val="aa"/>
        <w:tabs>
          <w:tab w:val="left" w:pos="8190"/>
        </w:tabs>
        <w:spacing w:after="0" w:line="360" w:lineRule="auto"/>
        <w:ind w:left="79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C00C96">
        <w:rPr>
          <w:rFonts w:ascii="Times New Roman" w:hAnsi="Times New Roman" w:cs="Times New Roman"/>
          <w:sz w:val="28"/>
          <w:szCs w:val="28"/>
        </w:rPr>
        <w:t>.</w:t>
      </w:r>
    </w:p>
    <w:p w:rsidR="00746A8E" w:rsidRDefault="00C00C96" w:rsidP="00C00C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сегодня мы поговорим о чудесных свойствах дерева, ставшего символом России. </w:t>
      </w:r>
      <w:r w:rsidR="00032AC6">
        <w:rPr>
          <w:rFonts w:ascii="Times New Roman" w:hAnsi="Times New Roman" w:cs="Times New Roman"/>
          <w:sz w:val="28"/>
          <w:szCs w:val="28"/>
        </w:rPr>
        <w:t>Слово</w:t>
      </w:r>
      <w:r w:rsidR="00D00E48">
        <w:rPr>
          <w:rFonts w:ascii="Times New Roman" w:hAnsi="Times New Roman" w:cs="Times New Roman"/>
          <w:sz w:val="28"/>
          <w:szCs w:val="28"/>
        </w:rPr>
        <w:t xml:space="preserve"> </w:t>
      </w:r>
      <w:r w:rsidR="00032AC6">
        <w:rPr>
          <w:rFonts w:ascii="Times New Roman" w:hAnsi="Times New Roman" w:cs="Times New Roman"/>
          <w:sz w:val="28"/>
          <w:szCs w:val="28"/>
        </w:rPr>
        <w:t>«</w:t>
      </w:r>
      <w:r w:rsidR="00D00E48">
        <w:rPr>
          <w:rFonts w:ascii="Times New Roman" w:hAnsi="Times New Roman" w:cs="Times New Roman"/>
          <w:sz w:val="28"/>
          <w:szCs w:val="28"/>
        </w:rPr>
        <w:t>берез</w:t>
      </w:r>
      <w:r w:rsidR="00032AC6">
        <w:rPr>
          <w:rFonts w:ascii="Times New Roman" w:hAnsi="Times New Roman" w:cs="Times New Roman"/>
          <w:sz w:val="28"/>
          <w:szCs w:val="28"/>
        </w:rPr>
        <w:t>а» очень древнее,</w:t>
      </w:r>
      <w:r w:rsidR="00D00E48">
        <w:rPr>
          <w:rFonts w:ascii="Times New Roman" w:hAnsi="Times New Roman" w:cs="Times New Roman"/>
          <w:sz w:val="28"/>
          <w:szCs w:val="28"/>
        </w:rPr>
        <w:t xml:space="preserve"> лингвисты связывают с глаголом </w:t>
      </w:r>
      <w:r w:rsidR="00032AC6">
        <w:rPr>
          <w:rFonts w:ascii="Times New Roman" w:hAnsi="Times New Roman" w:cs="Times New Roman"/>
          <w:sz w:val="28"/>
          <w:szCs w:val="28"/>
        </w:rPr>
        <w:t>«</w:t>
      </w:r>
      <w:r w:rsidR="00D00E48">
        <w:rPr>
          <w:rFonts w:ascii="Times New Roman" w:hAnsi="Times New Roman" w:cs="Times New Roman"/>
          <w:sz w:val="28"/>
          <w:szCs w:val="28"/>
        </w:rPr>
        <w:t>беречь</w:t>
      </w:r>
      <w:r w:rsidR="00032AC6">
        <w:rPr>
          <w:rFonts w:ascii="Times New Roman" w:hAnsi="Times New Roman" w:cs="Times New Roman"/>
          <w:sz w:val="28"/>
          <w:szCs w:val="28"/>
        </w:rPr>
        <w:t xml:space="preserve">», поскольку </w:t>
      </w:r>
      <w:r w:rsidR="00D00E48">
        <w:rPr>
          <w:rFonts w:ascii="Times New Roman" w:hAnsi="Times New Roman" w:cs="Times New Roman"/>
          <w:sz w:val="28"/>
          <w:szCs w:val="28"/>
        </w:rPr>
        <w:t xml:space="preserve"> </w:t>
      </w:r>
      <w:r w:rsidR="00032AC6">
        <w:rPr>
          <w:rFonts w:ascii="Times New Roman" w:hAnsi="Times New Roman" w:cs="Times New Roman"/>
          <w:sz w:val="28"/>
          <w:szCs w:val="28"/>
        </w:rPr>
        <w:t xml:space="preserve">славяне </w:t>
      </w:r>
      <w:r w:rsidR="00D00E48">
        <w:rPr>
          <w:rFonts w:ascii="Times New Roman" w:hAnsi="Times New Roman" w:cs="Times New Roman"/>
          <w:sz w:val="28"/>
          <w:szCs w:val="28"/>
        </w:rPr>
        <w:t>считали березу даром богов</w:t>
      </w:r>
      <w:r w:rsidR="00032AC6">
        <w:rPr>
          <w:rFonts w:ascii="Times New Roman" w:hAnsi="Times New Roman" w:cs="Times New Roman"/>
          <w:sz w:val="28"/>
          <w:szCs w:val="28"/>
        </w:rPr>
        <w:t xml:space="preserve">, оберегающим человека на земле. </w:t>
      </w:r>
      <w:r>
        <w:rPr>
          <w:rFonts w:ascii="Times New Roman" w:hAnsi="Times New Roman" w:cs="Times New Roman"/>
          <w:sz w:val="28"/>
          <w:szCs w:val="28"/>
        </w:rPr>
        <w:t>За многочисленные полезные свойства бересту называли на Руси «белым золотом».</w:t>
      </w:r>
      <w:r w:rsidR="00746A8E">
        <w:rPr>
          <w:rFonts w:ascii="Times New Roman" w:hAnsi="Times New Roman" w:cs="Times New Roman"/>
          <w:sz w:val="28"/>
          <w:szCs w:val="28"/>
        </w:rPr>
        <w:t xml:space="preserve"> Целебные свойства березы известны человеку давно. Это замечательное дерево отдает для поддержания здоровья человека буквально все: кору, сок, нежные корешки, молодые листочки и веточки,</w:t>
      </w:r>
      <w:r w:rsidR="00526A4E">
        <w:rPr>
          <w:rFonts w:ascii="Times New Roman" w:hAnsi="Times New Roman" w:cs="Times New Roman"/>
          <w:sz w:val="28"/>
          <w:szCs w:val="28"/>
        </w:rPr>
        <w:t xml:space="preserve"> сок, </w:t>
      </w:r>
      <w:r w:rsidR="00746A8E">
        <w:rPr>
          <w:rFonts w:ascii="Times New Roman" w:hAnsi="Times New Roman" w:cs="Times New Roman"/>
          <w:sz w:val="28"/>
          <w:szCs w:val="28"/>
        </w:rPr>
        <w:t xml:space="preserve"> березовый гриб (чагу), деготь, березовый уголь.</w:t>
      </w:r>
      <w:r w:rsidR="00D2191B" w:rsidRPr="00D2191B">
        <w:rPr>
          <w:rFonts w:ascii="Times New Roman" w:hAnsi="Times New Roman" w:cs="Times New Roman"/>
          <w:sz w:val="28"/>
          <w:szCs w:val="28"/>
        </w:rPr>
        <w:t xml:space="preserve"> </w:t>
      </w:r>
      <w:r w:rsidR="00D2191B">
        <w:rPr>
          <w:rFonts w:ascii="Times New Roman" w:hAnsi="Times New Roman" w:cs="Times New Roman"/>
          <w:sz w:val="28"/>
          <w:szCs w:val="28"/>
        </w:rPr>
        <w:t xml:space="preserve">Русскую баню невозможно представить без березовых веников. </w:t>
      </w:r>
      <w:r w:rsidR="00746A8E">
        <w:rPr>
          <w:rFonts w:ascii="Times New Roman" w:hAnsi="Times New Roman" w:cs="Times New Roman"/>
          <w:sz w:val="28"/>
          <w:szCs w:val="28"/>
        </w:rPr>
        <w:t xml:space="preserve"> Целебный экстракт из бересты, который веками использовался в лечении и в быту, представляет собой природное сочетание различных биологически активных соединений, основным из которых является </w:t>
      </w:r>
      <w:proofErr w:type="spellStart"/>
      <w:r w:rsidR="00746A8E">
        <w:rPr>
          <w:rFonts w:ascii="Times New Roman" w:hAnsi="Times New Roman" w:cs="Times New Roman"/>
          <w:sz w:val="28"/>
          <w:szCs w:val="28"/>
        </w:rPr>
        <w:t>бетулин</w:t>
      </w:r>
      <w:proofErr w:type="spellEnd"/>
      <w:r w:rsidR="00746A8E">
        <w:rPr>
          <w:rFonts w:ascii="Times New Roman" w:hAnsi="Times New Roman" w:cs="Times New Roman"/>
          <w:sz w:val="28"/>
          <w:szCs w:val="28"/>
        </w:rPr>
        <w:t>. Именно он  и придает бересте белый цвет.</w:t>
      </w:r>
    </w:p>
    <w:p w:rsidR="00C00C96" w:rsidRDefault="00746A8E" w:rsidP="00C00C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96">
        <w:rPr>
          <w:rFonts w:ascii="Times New Roman" w:hAnsi="Times New Roman" w:cs="Times New Roman"/>
          <w:sz w:val="28"/>
          <w:szCs w:val="28"/>
        </w:rPr>
        <w:t xml:space="preserve">Аромат свежей бересты, разнообразная гамма ее оттенков, теплота и нежность при </w:t>
      </w:r>
      <w:r>
        <w:rPr>
          <w:rFonts w:ascii="Times New Roman" w:hAnsi="Times New Roman" w:cs="Times New Roman"/>
          <w:sz w:val="28"/>
          <w:szCs w:val="28"/>
        </w:rPr>
        <w:t>прикосновении</w:t>
      </w:r>
      <w:r w:rsidR="00C00C96" w:rsidRPr="00C00C96">
        <w:rPr>
          <w:rFonts w:ascii="Times New Roman" w:hAnsi="Times New Roman" w:cs="Times New Roman"/>
          <w:sz w:val="28"/>
          <w:szCs w:val="28"/>
        </w:rPr>
        <w:t xml:space="preserve"> </w:t>
      </w:r>
      <w:r w:rsidR="00C00C96">
        <w:rPr>
          <w:rFonts w:ascii="Times New Roman" w:hAnsi="Times New Roman" w:cs="Times New Roman"/>
          <w:sz w:val="28"/>
          <w:szCs w:val="28"/>
        </w:rPr>
        <w:t xml:space="preserve">не оставляет никого равнодушным. </w:t>
      </w:r>
    </w:p>
    <w:p w:rsidR="00C1718D" w:rsidRDefault="00746A8E" w:rsidP="00746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испокон веков называли березу теплым деревом. Даже в холодной комнате кусок бересты или изделие из нее остается теплым. Береза обладает положительной биоэнергетикой. Достаточно нервному, возбужденному человеку непродолжительное время побыть в березовой роще  </w:t>
      </w:r>
      <w:r w:rsidR="00650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он успокаивается. На Руси говорили, что береза забирает боль и дает здоровье. </w:t>
      </w:r>
    </w:p>
    <w:p w:rsidR="00746A8E" w:rsidRDefault="00212B34" w:rsidP="00746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Березу широко применяли  в</w:t>
      </w:r>
      <w:r w:rsidR="00526A4E">
        <w:rPr>
          <w:rFonts w:ascii="Times New Roman" w:hAnsi="Times New Roman" w:cs="Times New Roman"/>
          <w:sz w:val="28"/>
          <w:szCs w:val="28"/>
        </w:rPr>
        <w:t xml:space="preserve"> </w:t>
      </w:r>
      <w:r w:rsidR="00746A8E">
        <w:rPr>
          <w:rFonts w:ascii="Times New Roman" w:hAnsi="Times New Roman" w:cs="Times New Roman"/>
          <w:sz w:val="28"/>
          <w:szCs w:val="28"/>
        </w:rPr>
        <w:t>быт</w:t>
      </w:r>
      <w:r w:rsidR="00526A4E">
        <w:rPr>
          <w:rFonts w:ascii="Times New Roman" w:hAnsi="Times New Roman" w:cs="Times New Roman"/>
          <w:sz w:val="28"/>
          <w:szCs w:val="28"/>
        </w:rPr>
        <w:t>у, и  первые памятники славянской письменности  были также выполнены на бересте и  сохранились</w:t>
      </w:r>
      <w:r w:rsidR="00746A8E">
        <w:rPr>
          <w:rFonts w:ascii="Times New Roman" w:hAnsi="Times New Roman" w:cs="Times New Roman"/>
          <w:sz w:val="28"/>
          <w:szCs w:val="28"/>
        </w:rPr>
        <w:t xml:space="preserve">  </w:t>
      </w:r>
      <w:r w:rsidR="00526A4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4E">
        <w:rPr>
          <w:rFonts w:ascii="Times New Roman" w:hAnsi="Times New Roman" w:cs="Times New Roman"/>
          <w:sz w:val="28"/>
          <w:szCs w:val="28"/>
        </w:rPr>
        <w:t>наших дней.</w:t>
      </w:r>
    </w:p>
    <w:p w:rsidR="00746A8E" w:rsidRDefault="00746A8E" w:rsidP="00E67DC6">
      <w:pPr>
        <w:pStyle w:val="aa"/>
        <w:tabs>
          <w:tab w:val="left" w:pos="8190"/>
        </w:tabs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изделия из бересты вам известны?</w:t>
      </w:r>
      <w:r w:rsidR="00E67DC6" w:rsidRPr="00E67DC6">
        <w:rPr>
          <w:rFonts w:ascii="Times New Roman" w:hAnsi="Times New Roman" w:cs="Times New Roman"/>
          <w:sz w:val="28"/>
          <w:szCs w:val="28"/>
        </w:rPr>
        <w:t xml:space="preserve"> </w:t>
      </w:r>
      <w:r w:rsidR="00E67DC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C6D0B" w:rsidRDefault="00BC6D0B" w:rsidP="00746A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слайд)</w:t>
      </w:r>
    </w:p>
    <w:p w:rsidR="005D68CC" w:rsidRDefault="00C00C96" w:rsidP="005D68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Береста</w:t>
      </w:r>
      <w:r w:rsidR="00E67DC6">
        <w:rPr>
          <w:rFonts w:ascii="Times New Roman" w:hAnsi="Times New Roman" w:cs="Times New Roman"/>
          <w:sz w:val="28"/>
          <w:szCs w:val="28"/>
        </w:rPr>
        <w:t xml:space="preserve"> </w:t>
      </w:r>
      <w:r w:rsidR="00650C88">
        <w:rPr>
          <w:rFonts w:ascii="Times New Roman" w:hAnsi="Times New Roman" w:cs="Times New Roman"/>
          <w:sz w:val="28"/>
          <w:szCs w:val="28"/>
        </w:rPr>
        <w:t>–</w:t>
      </w:r>
      <w:r w:rsidR="00E67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уникальный природный материал с набором совершенно необыкновенных свойств.</w:t>
      </w:r>
      <w:r w:rsidR="00BC6D0B">
        <w:rPr>
          <w:rFonts w:ascii="Times New Roman" w:hAnsi="Times New Roman" w:cs="Times New Roman"/>
          <w:sz w:val="28"/>
          <w:szCs w:val="28"/>
        </w:rPr>
        <w:t xml:space="preserve"> Она легка и пластична,</w:t>
      </w:r>
      <w:r w:rsidR="005D68CC">
        <w:rPr>
          <w:rFonts w:ascii="Times New Roman" w:hAnsi="Times New Roman" w:cs="Times New Roman"/>
          <w:sz w:val="28"/>
          <w:szCs w:val="28"/>
        </w:rPr>
        <w:t xml:space="preserve"> обладает достаточной прочностью и долговечностью</w:t>
      </w:r>
      <w:r w:rsidR="00E67DC6">
        <w:rPr>
          <w:rFonts w:ascii="Times New Roman" w:hAnsi="Times New Roman" w:cs="Times New Roman"/>
          <w:sz w:val="28"/>
          <w:szCs w:val="28"/>
        </w:rPr>
        <w:t xml:space="preserve">, не подвержена гниению. </w:t>
      </w:r>
      <w:r w:rsidR="005D68CC">
        <w:rPr>
          <w:rFonts w:ascii="Times New Roman" w:hAnsi="Times New Roman" w:cs="Times New Roman"/>
          <w:sz w:val="28"/>
          <w:szCs w:val="28"/>
        </w:rPr>
        <w:t xml:space="preserve"> И</w:t>
      </w:r>
      <w:r w:rsidR="00E67DC6">
        <w:rPr>
          <w:rFonts w:ascii="Times New Roman" w:hAnsi="Times New Roman" w:cs="Times New Roman"/>
          <w:sz w:val="28"/>
          <w:szCs w:val="28"/>
        </w:rPr>
        <w:t>менно этим объясняется ее широкое примен</w:t>
      </w:r>
      <w:r w:rsidR="00E709B0">
        <w:rPr>
          <w:rFonts w:ascii="Times New Roman" w:hAnsi="Times New Roman" w:cs="Times New Roman"/>
          <w:sz w:val="28"/>
          <w:szCs w:val="28"/>
        </w:rPr>
        <w:t xml:space="preserve">ение: от игрушек до </w:t>
      </w:r>
      <w:r w:rsidR="00E67DC6">
        <w:rPr>
          <w:rFonts w:ascii="Times New Roman" w:hAnsi="Times New Roman" w:cs="Times New Roman"/>
          <w:sz w:val="28"/>
          <w:szCs w:val="28"/>
        </w:rPr>
        <w:t xml:space="preserve"> </w:t>
      </w:r>
      <w:r w:rsidR="00E709B0">
        <w:rPr>
          <w:rFonts w:ascii="Times New Roman" w:hAnsi="Times New Roman" w:cs="Times New Roman"/>
          <w:sz w:val="28"/>
          <w:szCs w:val="28"/>
        </w:rPr>
        <w:t>строительства домов</w:t>
      </w:r>
      <w:r w:rsidR="00E67DC6">
        <w:rPr>
          <w:rFonts w:ascii="Times New Roman" w:hAnsi="Times New Roman" w:cs="Times New Roman"/>
          <w:sz w:val="28"/>
          <w:szCs w:val="28"/>
        </w:rPr>
        <w:t>. Так,</w:t>
      </w:r>
      <w:r w:rsidR="00E67DC6" w:rsidRPr="00E67DC6">
        <w:rPr>
          <w:rFonts w:ascii="Times New Roman" w:hAnsi="Times New Roman" w:cs="Times New Roman"/>
          <w:sz w:val="28"/>
          <w:szCs w:val="28"/>
        </w:rPr>
        <w:t xml:space="preserve"> </w:t>
      </w:r>
      <w:r w:rsidR="00E67DC6">
        <w:rPr>
          <w:rFonts w:ascii="Times New Roman" w:hAnsi="Times New Roman" w:cs="Times New Roman"/>
          <w:sz w:val="28"/>
          <w:szCs w:val="28"/>
        </w:rPr>
        <w:t>благодаря  непроницаемости и антисептическим свойствам, бересту использовали в качестве изоляционного материала при укладке венцов деревянного сруба,</w:t>
      </w:r>
      <w:r w:rsidR="00A87AE4">
        <w:rPr>
          <w:rFonts w:ascii="Times New Roman" w:hAnsi="Times New Roman" w:cs="Times New Roman"/>
          <w:sz w:val="28"/>
          <w:szCs w:val="28"/>
        </w:rPr>
        <w:t xml:space="preserve"> подоконников, перекрытий.  </w:t>
      </w:r>
      <w:r w:rsidR="00E709B0">
        <w:rPr>
          <w:rFonts w:ascii="Times New Roman" w:hAnsi="Times New Roman" w:cs="Times New Roman"/>
          <w:sz w:val="28"/>
          <w:szCs w:val="28"/>
        </w:rPr>
        <w:t xml:space="preserve"> И, конечно,</w:t>
      </w:r>
      <w:r w:rsidR="005D68CC">
        <w:rPr>
          <w:rFonts w:ascii="Times New Roman" w:hAnsi="Times New Roman" w:cs="Times New Roman"/>
          <w:sz w:val="28"/>
          <w:szCs w:val="28"/>
        </w:rPr>
        <w:t xml:space="preserve"> незаменима была береста, как материал для домашней утвари.</w:t>
      </w:r>
      <w:r w:rsidR="005D68CC" w:rsidRPr="005D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CC" w:rsidRDefault="005D68CC" w:rsidP="005D68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слайд)</w:t>
      </w:r>
    </w:p>
    <w:p w:rsidR="005D68CC" w:rsidRDefault="005D68CC" w:rsidP="005D68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8CC">
        <w:rPr>
          <w:rFonts w:ascii="Times New Roman" w:hAnsi="Times New Roman" w:cs="Times New Roman"/>
          <w:sz w:val="28"/>
          <w:szCs w:val="28"/>
        </w:rPr>
        <w:t>Корзины,  туеса и короба для хранения продуктов, солонки,</w:t>
      </w:r>
      <w:r>
        <w:rPr>
          <w:rFonts w:ascii="Times New Roman" w:hAnsi="Times New Roman" w:cs="Times New Roman"/>
          <w:sz w:val="28"/>
          <w:szCs w:val="28"/>
        </w:rPr>
        <w:t xml:space="preserve"> конская упряжь, лапти. </w:t>
      </w:r>
      <w:r w:rsidR="0003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Прочно вошла береста и в мир детства - у каждого младенца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погремушки-шаркунки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В  дальнейшем ребенок играл плетеными из</w:t>
      </w:r>
      <w:r w:rsidR="0006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бересты </w:t>
      </w:r>
      <w:r w:rsidR="00067813">
        <w:rPr>
          <w:rFonts w:ascii="Times New Roman" w:hAnsi="Times New Roman" w:cs="Times New Roman"/>
          <w:sz w:val="28"/>
          <w:szCs w:val="28"/>
        </w:rPr>
        <w:t xml:space="preserve"> игрушками – </w:t>
      </w:r>
      <w:r>
        <w:rPr>
          <w:rFonts w:ascii="Times New Roman" w:hAnsi="Times New Roman" w:cs="Times New Roman"/>
          <w:sz w:val="28"/>
          <w:szCs w:val="28"/>
        </w:rPr>
        <w:t>мячиками</w:t>
      </w:r>
      <w:r w:rsidR="00067813">
        <w:rPr>
          <w:rFonts w:ascii="Times New Roman" w:hAnsi="Times New Roman" w:cs="Times New Roman"/>
          <w:sz w:val="28"/>
          <w:szCs w:val="28"/>
        </w:rPr>
        <w:t>, лодочками, и т.д.  Конечно, изделия из бересты украшались народными умельцами различными способами - тиснением, резьбой,  росписью. Из поколения в поколение передавались секреты мастерства обработки и украшения берестяных изделий. Благодаря этому мы с вами можем насладиться красотой и самобытностью народного искусства.</w:t>
      </w:r>
    </w:p>
    <w:p w:rsidR="00067813" w:rsidRDefault="00067813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слайд)</w:t>
      </w:r>
    </w:p>
    <w:p w:rsidR="00067813" w:rsidRDefault="00067813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По-новому зазвучал этот замечательный материал в руках современных художников. На слайде вы видите работу художника Сергея Сурина, который </w:t>
      </w:r>
      <w:r w:rsidR="00F537F6">
        <w:rPr>
          <w:rFonts w:ascii="Times New Roman" w:hAnsi="Times New Roman" w:cs="Times New Roman"/>
          <w:sz w:val="28"/>
          <w:szCs w:val="28"/>
        </w:rPr>
        <w:t xml:space="preserve">часто в своем творчестве использует бересту в качестве основы для своих картин. Береста на его картинах выступает в главной роли </w:t>
      </w:r>
      <w:r w:rsidR="00170D17">
        <w:rPr>
          <w:rFonts w:ascii="Times New Roman" w:hAnsi="Times New Roman" w:cs="Times New Roman"/>
          <w:sz w:val="28"/>
          <w:szCs w:val="28"/>
        </w:rPr>
        <w:t xml:space="preserve">– </w:t>
      </w:r>
      <w:r w:rsidR="00F537F6">
        <w:rPr>
          <w:rFonts w:ascii="Times New Roman" w:hAnsi="Times New Roman" w:cs="Times New Roman"/>
          <w:sz w:val="28"/>
          <w:szCs w:val="28"/>
        </w:rPr>
        <w:t xml:space="preserve">именно ее рельеф и природные неровности, подсказывают, что появится под умелой кистью художника и дают толчок полету фантазии художника. </w:t>
      </w:r>
    </w:p>
    <w:p w:rsidR="00E77CED" w:rsidRDefault="00F537F6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также окунуться в мир творчества</w:t>
      </w:r>
      <w:r w:rsidR="00E77CED">
        <w:rPr>
          <w:rFonts w:ascii="Times New Roman" w:hAnsi="Times New Roman" w:cs="Times New Roman"/>
          <w:sz w:val="28"/>
          <w:szCs w:val="28"/>
        </w:rPr>
        <w:t xml:space="preserve">, и написать </w:t>
      </w:r>
      <w:r w:rsidR="00521B3C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E77CED">
        <w:rPr>
          <w:rFonts w:ascii="Times New Roman" w:hAnsi="Times New Roman" w:cs="Times New Roman"/>
          <w:sz w:val="28"/>
          <w:szCs w:val="28"/>
        </w:rPr>
        <w:t>пейзаж.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7CED" w:rsidRDefault="00F537F6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</w:t>
      </w:r>
      <w:r w:rsidR="00650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E77CE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 w:rsidR="00E77C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бересты.</w:t>
      </w:r>
      <w:r w:rsidR="00E7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Как вы у</w:t>
      </w:r>
      <w:r w:rsidR="00E77C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пели заметить, все они разные</w:t>
      </w:r>
      <w:r w:rsidR="00E77CED">
        <w:rPr>
          <w:rFonts w:ascii="Times New Roman" w:hAnsi="Times New Roman" w:cs="Times New Roman"/>
          <w:sz w:val="28"/>
          <w:szCs w:val="28"/>
        </w:rPr>
        <w:t xml:space="preserve">, уникальные. Давайте посмотрим на них, и постараемся представить, «увидеть» внутренним взором пейзаж. Увидели?  </w:t>
      </w:r>
      <w:r w:rsidR="00E77CED">
        <w:rPr>
          <w:rFonts w:ascii="Times New Roman" w:hAnsi="Times New Roman" w:cs="Times New Roman"/>
          <w:sz w:val="28"/>
          <w:szCs w:val="28"/>
        </w:rPr>
        <w:lastRenderedPageBreak/>
        <w:t xml:space="preserve">Отлично! Теперь при помощи красок и кистей мы просто проявим </w:t>
      </w:r>
      <w:proofErr w:type="gramStart"/>
      <w:r w:rsidR="00E77CE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E77CED">
        <w:rPr>
          <w:rFonts w:ascii="Times New Roman" w:hAnsi="Times New Roman" w:cs="Times New Roman"/>
          <w:sz w:val="28"/>
          <w:szCs w:val="28"/>
        </w:rPr>
        <w:t xml:space="preserve">. </w:t>
      </w:r>
      <w:r w:rsidR="00521B3C">
        <w:rPr>
          <w:rFonts w:ascii="Times New Roman" w:hAnsi="Times New Roman" w:cs="Times New Roman"/>
          <w:sz w:val="28"/>
          <w:szCs w:val="28"/>
        </w:rPr>
        <w:t xml:space="preserve"> Если вам </w:t>
      </w:r>
      <w:r w:rsidR="00170D1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21B3C">
        <w:rPr>
          <w:rFonts w:ascii="Times New Roman" w:hAnsi="Times New Roman" w:cs="Times New Roman"/>
          <w:sz w:val="28"/>
          <w:szCs w:val="28"/>
        </w:rPr>
        <w:t>трудно определиться с сюжетом, вы можете упростить задачу, и опираться в работе на технологическую карту.</w:t>
      </w:r>
    </w:p>
    <w:p w:rsidR="00AB2335" w:rsidRDefault="00E77CED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получится своя, эксклюзивная вещь. Но, </w:t>
      </w:r>
      <w:proofErr w:type="gramStart"/>
      <w:r w:rsidR="00BF6DB1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BF6DB1">
        <w:rPr>
          <w:rFonts w:ascii="Times New Roman" w:hAnsi="Times New Roman" w:cs="Times New Roman"/>
          <w:sz w:val="28"/>
          <w:szCs w:val="28"/>
        </w:rPr>
        <w:t xml:space="preserve"> каждый из</w:t>
      </w:r>
      <w:r w:rsidR="00170D17">
        <w:rPr>
          <w:rFonts w:ascii="Times New Roman" w:hAnsi="Times New Roman" w:cs="Times New Roman"/>
          <w:sz w:val="28"/>
          <w:szCs w:val="28"/>
        </w:rPr>
        <w:t xml:space="preserve"> этих </w:t>
      </w:r>
      <w:r w:rsidR="00BF6DB1">
        <w:rPr>
          <w:rFonts w:ascii="Times New Roman" w:hAnsi="Times New Roman" w:cs="Times New Roman"/>
          <w:sz w:val="28"/>
          <w:szCs w:val="28"/>
        </w:rPr>
        <w:t xml:space="preserve"> кусочков бересты  несет в себе частичку чудодейственной силы березы, так и наш пейзаж будет иметь общие черты</w:t>
      </w:r>
      <w:r w:rsidR="00AB2335">
        <w:rPr>
          <w:rFonts w:ascii="Times New Roman" w:hAnsi="Times New Roman" w:cs="Times New Roman"/>
          <w:sz w:val="28"/>
          <w:szCs w:val="28"/>
        </w:rPr>
        <w:t>.</w:t>
      </w:r>
      <w:r w:rsidR="00650C88">
        <w:rPr>
          <w:rFonts w:ascii="Times New Roman" w:hAnsi="Times New Roman" w:cs="Times New Roman"/>
          <w:sz w:val="28"/>
          <w:szCs w:val="28"/>
        </w:rPr>
        <w:t xml:space="preserve"> Как вы думаете, что может быть общим для всех пейзажей? ( Ответы детей)</w:t>
      </w:r>
    </w:p>
    <w:p w:rsidR="00BF6DB1" w:rsidRDefault="00650C88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CED">
        <w:rPr>
          <w:rFonts w:ascii="Times New Roman" w:hAnsi="Times New Roman" w:cs="Times New Roman"/>
          <w:sz w:val="28"/>
          <w:szCs w:val="28"/>
        </w:rPr>
        <w:t xml:space="preserve">режде чем </w:t>
      </w:r>
      <w:r>
        <w:rPr>
          <w:rFonts w:ascii="Times New Roman" w:hAnsi="Times New Roman" w:cs="Times New Roman"/>
          <w:sz w:val="28"/>
          <w:szCs w:val="28"/>
        </w:rPr>
        <w:t xml:space="preserve">вы начнете </w:t>
      </w:r>
      <w:r w:rsidR="00BF6DB1">
        <w:rPr>
          <w:rFonts w:ascii="Times New Roman" w:hAnsi="Times New Roman" w:cs="Times New Roman"/>
          <w:sz w:val="28"/>
          <w:szCs w:val="28"/>
        </w:rPr>
        <w:t>творить</w:t>
      </w:r>
      <w:r w:rsidR="00E77CED">
        <w:rPr>
          <w:rFonts w:ascii="Times New Roman" w:hAnsi="Times New Roman" w:cs="Times New Roman"/>
          <w:sz w:val="28"/>
          <w:szCs w:val="28"/>
        </w:rPr>
        <w:t>, давайте обговорим каждый этап живописи.</w:t>
      </w:r>
    </w:p>
    <w:p w:rsidR="00521B3C" w:rsidRDefault="00E77CED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DB1">
        <w:rPr>
          <w:rFonts w:ascii="Times New Roman" w:hAnsi="Times New Roman" w:cs="Times New Roman"/>
          <w:sz w:val="28"/>
          <w:szCs w:val="28"/>
        </w:rPr>
        <w:t xml:space="preserve">(6слайд) </w:t>
      </w:r>
    </w:p>
    <w:p w:rsidR="00BF6DB1" w:rsidRDefault="00650C88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BF6DB1">
        <w:rPr>
          <w:rFonts w:ascii="Times New Roman" w:hAnsi="Times New Roman" w:cs="Times New Roman"/>
          <w:sz w:val="28"/>
          <w:szCs w:val="28"/>
        </w:rPr>
        <w:t xml:space="preserve"> обратить ваше внимание, что работать мы буде</w:t>
      </w:r>
      <w:r w:rsidR="007D1719">
        <w:rPr>
          <w:rFonts w:ascii="Times New Roman" w:hAnsi="Times New Roman" w:cs="Times New Roman"/>
          <w:sz w:val="28"/>
          <w:szCs w:val="28"/>
        </w:rPr>
        <w:t>м  акриловыми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719">
        <w:rPr>
          <w:rFonts w:ascii="Times New Roman" w:hAnsi="Times New Roman" w:cs="Times New Roman"/>
          <w:sz w:val="28"/>
          <w:szCs w:val="28"/>
        </w:rPr>
        <w:t xml:space="preserve"> Художники, работающие на бересте, выбирают </w:t>
      </w:r>
      <w:r w:rsidR="00AB2335">
        <w:rPr>
          <w:rFonts w:ascii="Times New Roman" w:hAnsi="Times New Roman" w:cs="Times New Roman"/>
          <w:sz w:val="28"/>
          <w:szCs w:val="28"/>
        </w:rPr>
        <w:t xml:space="preserve">акрил </w:t>
      </w:r>
      <w:r w:rsidR="007D1719">
        <w:rPr>
          <w:rFonts w:ascii="Times New Roman" w:hAnsi="Times New Roman" w:cs="Times New Roman"/>
          <w:sz w:val="28"/>
          <w:szCs w:val="28"/>
        </w:rPr>
        <w:t xml:space="preserve"> </w:t>
      </w:r>
      <w:r w:rsidR="00AB2335">
        <w:rPr>
          <w:rFonts w:ascii="Times New Roman" w:hAnsi="Times New Roman" w:cs="Times New Roman"/>
          <w:sz w:val="28"/>
          <w:szCs w:val="28"/>
        </w:rPr>
        <w:t>за</w:t>
      </w:r>
      <w:r w:rsidR="00BF6DB1">
        <w:rPr>
          <w:rFonts w:ascii="Times New Roman" w:hAnsi="Times New Roman" w:cs="Times New Roman"/>
          <w:sz w:val="28"/>
          <w:szCs w:val="28"/>
        </w:rPr>
        <w:t xml:space="preserve"> особые свойства </w:t>
      </w:r>
      <w:r w:rsidR="00AB2335">
        <w:rPr>
          <w:rFonts w:ascii="Times New Roman" w:hAnsi="Times New Roman" w:cs="Times New Roman"/>
          <w:sz w:val="28"/>
          <w:szCs w:val="28"/>
        </w:rPr>
        <w:t>–</w:t>
      </w:r>
      <w:r w:rsidR="00BF6DB1">
        <w:rPr>
          <w:rFonts w:ascii="Times New Roman" w:hAnsi="Times New Roman" w:cs="Times New Roman"/>
          <w:sz w:val="28"/>
          <w:szCs w:val="28"/>
        </w:rPr>
        <w:t xml:space="preserve"> </w:t>
      </w:r>
      <w:r w:rsidR="00AB2335">
        <w:rPr>
          <w:rFonts w:ascii="Times New Roman" w:hAnsi="Times New Roman" w:cs="Times New Roman"/>
          <w:sz w:val="28"/>
          <w:szCs w:val="28"/>
        </w:rPr>
        <w:t xml:space="preserve">эти краски </w:t>
      </w:r>
      <w:r w:rsidR="00BF6DB1">
        <w:rPr>
          <w:rFonts w:ascii="Times New Roman" w:hAnsi="Times New Roman" w:cs="Times New Roman"/>
          <w:sz w:val="28"/>
          <w:szCs w:val="28"/>
        </w:rPr>
        <w:t>обладают прозрачностью, что помогает показать всю кра</w:t>
      </w:r>
      <w:r w:rsidR="00521B3C">
        <w:rPr>
          <w:rFonts w:ascii="Times New Roman" w:hAnsi="Times New Roman" w:cs="Times New Roman"/>
          <w:sz w:val="28"/>
          <w:szCs w:val="28"/>
        </w:rPr>
        <w:t>с</w:t>
      </w:r>
      <w:r w:rsidR="00BF6DB1">
        <w:rPr>
          <w:rFonts w:ascii="Times New Roman" w:hAnsi="Times New Roman" w:cs="Times New Roman"/>
          <w:sz w:val="28"/>
          <w:szCs w:val="28"/>
        </w:rPr>
        <w:t>оту фактурной поверхности бересты, и не смываются водой при высыхании.</w:t>
      </w:r>
      <w:r>
        <w:rPr>
          <w:rFonts w:ascii="Times New Roman" w:hAnsi="Times New Roman" w:cs="Times New Roman"/>
          <w:sz w:val="28"/>
          <w:szCs w:val="28"/>
        </w:rPr>
        <w:t xml:space="preserve"> Эта особенность акриловых красок  требует от художника тщательно промывать кисти во время и после работы.</w:t>
      </w:r>
      <w:r w:rsidR="00AB2335">
        <w:rPr>
          <w:rFonts w:ascii="Times New Roman" w:hAnsi="Times New Roman" w:cs="Times New Roman"/>
          <w:sz w:val="28"/>
          <w:szCs w:val="28"/>
        </w:rPr>
        <w:t xml:space="preserve"> Для </w:t>
      </w:r>
      <w:r w:rsidR="00170D17">
        <w:rPr>
          <w:rFonts w:ascii="Times New Roman" w:hAnsi="Times New Roman" w:cs="Times New Roman"/>
          <w:sz w:val="28"/>
          <w:szCs w:val="28"/>
        </w:rPr>
        <w:t xml:space="preserve">живописи </w:t>
      </w:r>
      <w:r w:rsidR="00AB2335">
        <w:rPr>
          <w:rFonts w:ascii="Times New Roman" w:hAnsi="Times New Roman" w:cs="Times New Roman"/>
          <w:sz w:val="28"/>
          <w:szCs w:val="28"/>
        </w:rPr>
        <w:t>на бересте  лучше использовать краски матовые, чтобы подчеркнуть бархатистость и матовость материала основы.</w:t>
      </w:r>
    </w:p>
    <w:p w:rsidR="00521B3C" w:rsidRDefault="00BF6DB1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 слайд) </w:t>
      </w:r>
    </w:p>
    <w:p w:rsidR="00BF6DB1" w:rsidRDefault="00BF6DB1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мы определяем, какую часть на миниатюре может занимать небо.</w:t>
      </w:r>
      <w:r w:rsidR="00D2191B">
        <w:rPr>
          <w:rFonts w:ascii="Times New Roman" w:hAnsi="Times New Roman" w:cs="Times New Roman"/>
          <w:sz w:val="28"/>
          <w:szCs w:val="28"/>
        </w:rPr>
        <w:t xml:space="preserve"> Это</w:t>
      </w:r>
      <w:r w:rsidR="00170D17">
        <w:rPr>
          <w:rFonts w:ascii="Times New Roman" w:hAnsi="Times New Roman" w:cs="Times New Roman"/>
          <w:sz w:val="28"/>
          <w:szCs w:val="28"/>
        </w:rPr>
        <w:t>,</w:t>
      </w:r>
      <w:r w:rsidR="00D2191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70D17">
        <w:rPr>
          <w:rFonts w:ascii="Times New Roman" w:hAnsi="Times New Roman" w:cs="Times New Roman"/>
          <w:sz w:val="28"/>
          <w:szCs w:val="28"/>
        </w:rPr>
        <w:t>,</w:t>
      </w:r>
      <w:r w:rsidR="00D2191B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="00AB2335">
        <w:rPr>
          <w:rFonts w:ascii="Times New Roman" w:hAnsi="Times New Roman" w:cs="Times New Roman"/>
          <w:sz w:val="28"/>
          <w:szCs w:val="28"/>
        </w:rPr>
        <w:t xml:space="preserve"> расположения  наростов.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3C">
        <w:rPr>
          <w:rFonts w:ascii="Times New Roman" w:hAnsi="Times New Roman" w:cs="Times New Roman"/>
          <w:sz w:val="28"/>
          <w:szCs w:val="28"/>
        </w:rPr>
        <w:t>Намешиваем цвет на палитре и наносим краску прозрачно, показывая фактуру бересты.</w:t>
      </w:r>
    </w:p>
    <w:p w:rsidR="00521B3C" w:rsidRDefault="00521B3C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(8слайд)</w:t>
      </w:r>
    </w:p>
    <w:p w:rsidR="00521B3C" w:rsidRDefault="00521B3C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торцом кисти №2 мы прорабатываем дальний план, пишем его так, как подсказывает наше воображение.</w:t>
      </w:r>
    </w:p>
    <w:p w:rsidR="00521B3C" w:rsidRDefault="00521B3C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(9слайд)</w:t>
      </w:r>
    </w:p>
    <w:p w:rsidR="00521B3C" w:rsidRDefault="00521B3C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 разнообразие в дальний план, выполняя кистью № 1 елочки</w:t>
      </w:r>
      <w:r w:rsidR="00633889">
        <w:rPr>
          <w:rFonts w:ascii="Times New Roman" w:hAnsi="Times New Roman" w:cs="Times New Roman"/>
          <w:sz w:val="28"/>
          <w:szCs w:val="28"/>
        </w:rPr>
        <w:t>.</w:t>
      </w:r>
    </w:p>
    <w:p w:rsidR="00633889" w:rsidRDefault="00633889" w:rsidP="006338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слайд)</w:t>
      </w:r>
    </w:p>
    <w:p w:rsidR="00633889" w:rsidRDefault="00633889" w:rsidP="006338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Верхнюю часть деревьев на дальнем плане «припорошим» снегом, работая торцом плоской кисти №2. Добавляем снег на первом плане.</w:t>
      </w:r>
    </w:p>
    <w:p w:rsidR="00633889" w:rsidRDefault="00633889" w:rsidP="006338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 слайд)</w:t>
      </w:r>
    </w:p>
    <w:p w:rsidR="00A87AE4" w:rsidRDefault="00A87AE4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смотрим, как подчеркнуть особенности бересты, включить их  в композицию. </w:t>
      </w:r>
      <w:r w:rsidR="00633889">
        <w:rPr>
          <w:rFonts w:ascii="Times New Roman" w:hAnsi="Times New Roman" w:cs="Times New Roman"/>
          <w:sz w:val="28"/>
          <w:szCs w:val="28"/>
        </w:rPr>
        <w:t xml:space="preserve">Выбираем, где будет акцент в  нашей </w:t>
      </w:r>
      <w:r w:rsidR="00170D17">
        <w:rPr>
          <w:rFonts w:ascii="Times New Roman" w:hAnsi="Times New Roman" w:cs="Times New Roman"/>
          <w:sz w:val="28"/>
          <w:szCs w:val="28"/>
        </w:rPr>
        <w:t>композиции</w:t>
      </w:r>
      <w:r w:rsidR="00633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889">
        <w:rPr>
          <w:rFonts w:ascii="Times New Roman" w:hAnsi="Times New Roman" w:cs="Times New Roman"/>
          <w:sz w:val="28"/>
          <w:szCs w:val="28"/>
        </w:rPr>
        <w:t>Таким акцентом может быть дерево. Выделяем его</w:t>
      </w:r>
      <w:r w:rsidR="00170D17">
        <w:rPr>
          <w:rFonts w:ascii="Times New Roman" w:hAnsi="Times New Roman" w:cs="Times New Roman"/>
          <w:sz w:val="28"/>
          <w:szCs w:val="28"/>
        </w:rPr>
        <w:t xml:space="preserve"> </w:t>
      </w:r>
      <w:r w:rsidR="00633889">
        <w:rPr>
          <w:rFonts w:ascii="Times New Roman" w:hAnsi="Times New Roman" w:cs="Times New Roman"/>
          <w:sz w:val="28"/>
          <w:szCs w:val="28"/>
        </w:rPr>
        <w:t xml:space="preserve"> размером, формой и цветом.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889">
        <w:rPr>
          <w:rFonts w:ascii="Times New Roman" w:hAnsi="Times New Roman" w:cs="Times New Roman"/>
          <w:sz w:val="28"/>
          <w:szCs w:val="28"/>
        </w:rPr>
        <w:t>Ствол пишем кистью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8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889">
        <w:rPr>
          <w:rFonts w:ascii="Times New Roman" w:hAnsi="Times New Roman" w:cs="Times New Roman"/>
          <w:sz w:val="28"/>
          <w:szCs w:val="28"/>
        </w:rPr>
        <w:t xml:space="preserve">1, крону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3889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рцом кисти № 2.</w:t>
      </w:r>
      <w:r w:rsidRPr="00A8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E4" w:rsidRDefault="00A87AE4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(12слайд)</w:t>
      </w:r>
    </w:p>
    <w:p w:rsidR="00A87AE4" w:rsidRDefault="00A87AE4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снег на кроне дерева.</w:t>
      </w:r>
      <w:r w:rsidR="0059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Декорируем </w:t>
      </w:r>
      <w:r w:rsidR="00D00E48">
        <w:rPr>
          <w:rFonts w:ascii="Times New Roman" w:hAnsi="Times New Roman" w:cs="Times New Roman"/>
          <w:sz w:val="28"/>
          <w:szCs w:val="28"/>
        </w:rPr>
        <w:t>пейзаж</w:t>
      </w:r>
      <w:r>
        <w:rPr>
          <w:rFonts w:ascii="Times New Roman" w:hAnsi="Times New Roman" w:cs="Times New Roman"/>
          <w:sz w:val="28"/>
          <w:szCs w:val="28"/>
        </w:rPr>
        <w:t xml:space="preserve"> объемными контурами. Тут главное</w:t>
      </w:r>
      <w:r w:rsidR="00595C4D">
        <w:rPr>
          <w:rFonts w:ascii="Times New Roman" w:hAnsi="Times New Roman" w:cs="Times New Roman"/>
          <w:sz w:val="28"/>
          <w:szCs w:val="28"/>
        </w:rPr>
        <w:t xml:space="preserve"> </w:t>
      </w:r>
      <w:r w:rsidR="00170D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переборщить. Нам нужно </w:t>
      </w:r>
      <w:r w:rsidR="00595C4D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слегка подчеркнуть фактуру снега на первом плане.  Так же, в</w:t>
      </w:r>
      <w:r w:rsidR="0059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 от замысла, прописываются детали первого плана.</w:t>
      </w:r>
    </w:p>
    <w:p w:rsidR="00597CB5" w:rsidRDefault="00597CB5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CB5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597CB5" w:rsidRDefault="00597CB5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CB5">
        <w:rPr>
          <w:rFonts w:ascii="Times New Roman" w:hAnsi="Times New Roman" w:cs="Times New Roman"/>
          <w:sz w:val="28"/>
          <w:szCs w:val="28"/>
        </w:rPr>
        <w:t xml:space="preserve">Во время практической работы </w:t>
      </w:r>
      <w:r>
        <w:rPr>
          <w:rFonts w:ascii="Times New Roman" w:hAnsi="Times New Roman" w:cs="Times New Roman"/>
          <w:sz w:val="28"/>
          <w:szCs w:val="28"/>
        </w:rPr>
        <w:t>поддерживаем положительн</w:t>
      </w:r>
      <w:r w:rsidR="000C3A45">
        <w:rPr>
          <w:rFonts w:ascii="Times New Roman" w:hAnsi="Times New Roman" w:cs="Times New Roman"/>
          <w:sz w:val="28"/>
          <w:szCs w:val="28"/>
        </w:rPr>
        <w:t>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67E2D">
        <w:rPr>
          <w:rFonts w:ascii="Times New Roman" w:hAnsi="Times New Roman" w:cs="Times New Roman"/>
          <w:sz w:val="28"/>
          <w:szCs w:val="28"/>
        </w:rPr>
        <w:t>оказываем консультативную помощь.</w:t>
      </w:r>
    </w:p>
    <w:p w:rsidR="00D00E48" w:rsidRDefault="00D00E48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наша  работа готова. Как вы думаете, в качестве чего можно использовать этот пейзаж на бересте?</w:t>
      </w:r>
    </w:p>
    <w:p w:rsidR="00D00E48" w:rsidRDefault="00D00E48" w:rsidP="00A8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33889" w:rsidRDefault="00AB2335" w:rsidP="00BB70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использовать наш пейзаж в качестве магнита. Отделите от магнитов предохранительную полоску, и прикрепите его на обратную сторону пейзажа.</w:t>
      </w:r>
    </w:p>
    <w:p w:rsidR="00633889" w:rsidRDefault="002B661B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1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B7086" w:rsidRDefault="002B661B" w:rsidP="00BB70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сегодня?</w:t>
      </w:r>
    </w:p>
    <w:p w:rsidR="002B661B" w:rsidRDefault="002B661B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испытали от практической  работы?</w:t>
      </w:r>
    </w:p>
    <w:p w:rsidR="00BB7086" w:rsidRDefault="00BB7086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сотрудничество и желаю творческих успехов!</w:t>
      </w:r>
    </w:p>
    <w:p w:rsidR="00BB7086" w:rsidRPr="002B661B" w:rsidRDefault="00BB7086" w:rsidP="00521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1B3C" w:rsidRPr="002B661B" w:rsidRDefault="00A87AE4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1B">
        <w:rPr>
          <w:rFonts w:ascii="Times New Roman" w:hAnsi="Times New Roman" w:cs="Times New Roman"/>
          <w:b/>
          <w:sz w:val="28"/>
          <w:szCs w:val="28"/>
        </w:rPr>
        <w:t>5. Методические рекомендации по проведению мероприятия</w:t>
      </w:r>
    </w:p>
    <w:p w:rsidR="0092054D" w:rsidRDefault="0092054D" w:rsidP="009205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мероприятия желательно оформить выставку  творческих работ  по теме. Причем это могут быть как изделия, так и фотографии изделий. Такой подготовкой решается задача обогащения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визуальными образами, которое позволит детям более плодотворно  решать творческие задачи. Можно привлечь к проведению мероприятия детей, поручив им найти дополнительный материал по теме, (в этом случае дет</w:t>
      </w:r>
      <w:r w:rsidR="00597CB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CB5">
        <w:rPr>
          <w:rFonts w:ascii="Times New Roman" w:hAnsi="Times New Roman" w:cs="Times New Roman"/>
          <w:sz w:val="28"/>
          <w:szCs w:val="28"/>
        </w:rPr>
        <w:t xml:space="preserve"> можно попросить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597CB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совместно с педагогом). </w:t>
      </w:r>
    </w:p>
    <w:p w:rsidR="002B661B" w:rsidRDefault="0092054D" w:rsidP="009205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="00597CB5"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 работы нужно </w:t>
      </w:r>
      <w:r w:rsidR="00170D17">
        <w:rPr>
          <w:rFonts w:ascii="Times New Roman" w:hAnsi="Times New Roman" w:cs="Times New Roman"/>
          <w:sz w:val="28"/>
          <w:szCs w:val="28"/>
        </w:rPr>
        <w:t>делат</w:t>
      </w:r>
      <w:r>
        <w:rPr>
          <w:rFonts w:ascii="Times New Roman" w:hAnsi="Times New Roman" w:cs="Times New Roman"/>
          <w:sz w:val="28"/>
          <w:szCs w:val="28"/>
        </w:rPr>
        <w:t xml:space="preserve">ь акцент  не на </w:t>
      </w:r>
      <w:r w:rsidR="00170D17">
        <w:rPr>
          <w:rFonts w:ascii="Times New Roman" w:hAnsi="Times New Roman" w:cs="Times New Roman"/>
          <w:sz w:val="28"/>
          <w:szCs w:val="28"/>
        </w:rPr>
        <w:t>технике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70D17">
        <w:rPr>
          <w:rFonts w:ascii="Times New Roman" w:hAnsi="Times New Roman" w:cs="Times New Roman"/>
          <w:sz w:val="28"/>
          <w:szCs w:val="28"/>
        </w:rPr>
        <w:t xml:space="preserve">аботы, а на творческий аспект, – </w:t>
      </w:r>
      <w:r w:rsidR="00597CB5">
        <w:rPr>
          <w:rFonts w:ascii="Times New Roman" w:hAnsi="Times New Roman" w:cs="Times New Roman"/>
          <w:sz w:val="28"/>
          <w:szCs w:val="28"/>
        </w:rPr>
        <w:t>чтобы дети сами нашли образ зимнего пейзажа, опираясь на характер фактуры бересты.</w:t>
      </w:r>
      <w:r w:rsidR="0096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E2D" w:rsidRDefault="00967E2D" w:rsidP="009205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рефлексии нужно поддерживать непринужденную атмосферу,  положительно отметив каждого участника. </w:t>
      </w:r>
    </w:p>
    <w:p w:rsidR="002B661B" w:rsidRPr="002B661B" w:rsidRDefault="002B661B" w:rsidP="00BF6DB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7F6" w:rsidRDefault="002B661B" w:rsidP="000678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1B">
        <w:rPr>
          <w:rFonts w:ascii="Times New Roman" w:hAnsi="Times New Roman" w:cs="Times New Roman"/>
          <w:b/>
          <w:sz w:val="28"/>
          <w:szCs w:val="28"/>
        </w:rPr>
        <w:t>6.Информационные источники</w:t>
      </w:r>
    </w:p>
    <w:p w:rsidR="00BB7086" w:rsidRDefault="00BB7086" w:rsidP="00B52A39">
      <w:pPr>
        <w:rPr>
          <w:rFonts w:ascii="Times New Roman" w:hAnsi="Times New Roman" w:cs="Times New Roman"/>
          <w:sz w:val="28"/>
          <w:szCs w:val="28"/>
        </w:rPr>
      </w:pPr>
      <w:r w:rsidRPr="00BB70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8D2F2A">
          <w:rPr>
            <w:rStyle w:val="ac"/>
            <w:rFonts w:ascii="Times New Roman" w:hAnsi="Times New Roman" w:cs="Times New Roman"/>
            <w:sz w:val="28"/>
            <w:szCs w:val="28"/>
          </w:rPr>
          <w:t>http://wikihomia.ru/wp-content/uploads/2011/04/brz.jpg</w:t>
        </w:r>
      </w:hyperlink>
    </w:p>
    <w:p w:rsidR="00134D52" w:rsidRPr="008D2F2A" w:rsidRDefault="00BB7086" w:rsidP="00B5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="00134D52" w:rsidRPr="006C352C">
          <w:rPr>
            <w:rStyle w:val="ac"/>
            <w:rFonts w:ascii="Times New Roman" w:hAnsi="Times New Roman" w:cs="Times New Roman"/>
            <w:sz w:val="28"/>
            <w:szCs w:val="28"/>
          </w:rPr>
          <w:t>http://www.birchworld.ru/info/about_birch</w:t>
        </w:r>
      </w:hyperlink>
      <w:r w:rsidR="0013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39" w:rsidRPr="008D2F2A" w:rsidRDefault="00BB7086" w:rsidP="00B5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r w:rsidR="00B52A39" w:rsidRPr="008D2F2A">
          <w:rPr>
            <w:rStyle w:val="ac"/>
            <w:rFonts w:ascii="Times New Roman" w:hAnsi="Times New Roman" w:cs="Times New Roman"/>
            <w:sz w:val="28"/>
            <w:szCs w:val="28"/>
          </w:rPr>
          <w:t>http://vbereste.ru/posts/28980</w:t>
        </w:r>
      </w:hyperlink>
    </w:p>
    <w:p w:rsidR="00B52A39" w:rsidRPr="008D2F2A" w:rsidRDefault="00BB7086" w:rsidP="00B52A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="00B52A39" w:rsidRPr="008D2F2A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http://rusbirchbark.ru/rus/birch_bark/rabota_s_berestoi</w:t>
        </w:r>
      </w:hyperlink>
    </w:p>
    <w:p w:rsidR="00B52A39" w:rsidRPr="008D2F2A" w:rsidRDefault="00967E2D" w:rsidP="00B5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4" w:history="1">
        <w:r w:rsidR="00B52A39" w:rsidRPr="008D2F2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http://down-house.ru/blog/poznavatelno/21077.html</w:t>
        </w:r>
      </w:hyperlink>
    </w:p>
    <w:p w:rsidR="00C1718D" w:rsidRPr="008D2F2A" w:rsidRDefault="00967E2D" w:rsidP="00B52A3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hyperlink r:id="rId15" w:history="1">
        <w:r w:rsidR="00C1718D" w:rsidRPr="008D2F2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http://www.artberez.narod.ru/</w:t>
        </w:r>
      </w:hyperlink>
    </w:p>
    <w:p w:rsidR="00C1718D" w:rsidRPr="008D2F2A" w:rsidRDefault="00C1718D" w:rsidP="00B52A3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A39" w:rsidRPr="008D2F2A" w:rsidRDefault="00B52A39" w:rsidP="00B52A39">
      <w:pPr>
        <w:rPr>
          <w:rFonts w:ascii="Times New Roman" w:hAnsi="Times New Roman" w:cs="Times New Roman"/>
          <w:sz w:val="28"/>
          <w:szCs w:val="28"/>
        </w:rPr>
      </w:pPr>
    </w:p>
    <w:p w:rsidR="00B52A39" w:rsidRDefault="00B52A39" w:rsidP="00B52A39"/>
    <w:p w:rsidR="00067813" w:rsidRPr="005D68CC" w:rsidRDefault="00067813" w:rsidP="005D68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67813" w:rsidRPr="005D68CC" w:rsidSect="00C2168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4D" w:rsidRPr="00B75BDD" w:rsidRDefault="0092054D" w:rsidP="00B75BDD">
      <w:pPr>
        <w:pStyle w:val="a5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92054D" w:rsidRPr="00B75BDD" w:rsidRDefault="0092054D" w:rsidP="00B75BDD">
      <w:pPr>
        <w:pStyle w:val="a5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995145"/>
      <w:docPartObj>
        <w:docPartGallery w:val="Page Numbers (Bottom of Page)"/>
        <w:docPartUnique/>
      </w:docPartObj>
    </w:sdtPr>
    <w:sdtContent>
      <w:p w:rsidR="0092054D" w:rsidRDefault="0092054D">
        <w:pPr>
          <w:pStyle w:val="a8"/>
          <w:jc w:val="right"/>
        </w:pPr>
        <w:fldSimple w:instr=" PAGE   \* MERGEFORMAT ">
          <w:r w:rsidR="00170D17">
            <w:rPr>
              <w:noProof/>
            </w:rPr>
            <w:t>2</w:t>
          </w:r>
        </w:fldSimple>
      </w:p>
    </w:sdtContent>
  </w:sdt>
  <w:p w:rsidR="0092054D" w:rsidRDefault="009205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4D" w:rsidRPr="00B75BDD" w:rsidRDefault="0092054D" w:rsidP="00B75BDD">
      <w:pPr>
        <w:pStyle w:val="a5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92054D" w:rsidRPr="00B75BDD" w:rsidRDefault="0092054D" w:rsidP="00B75BDD">
      <w:pPr>
        <w:pStyle w:val="a5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4D" w:rsidRPr="00B75BDD" w:rsidRDefault="0092054D" w:rsidP="00B75BDD">
    <w:pPr>
      <w:pStyle w:val="a6"/>
      <w:jc w:val="center"/>
      <w:rPr>
        <w:rFonts w:ascii="Monotype Corsiva" w:hAnsi="Monotype Corsiva"/>
        <w:sz w:val="28"/>
        <w:szCs w:val="28"/>
      </w:rPr>
    </w:pPr>
    <w:r w:rsidRPr="00B75BDD">
      <w:rPr>
        <w:rFonts w:ascii="Monotype Corsiva" w:hAnsi="Monotype Corsiva"/>
        <w:sz w:val="28"/>
        <w:szCs w:val="28"/>
      </w:rPr>
      <w:t>Миниатюра на бересте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810"/>
    <w:multiLevelType w:val="hybridMultilevel"/>
    <w:tmpl w:val="D83C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78C4"/>
    <w:multiLevelType w:val="hybridMultilevel"/>
    <w:tmpl w:val="8EF4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5AF"/>
    <w:multiLevelType w:val="hybridMultilevel"/>
    <w:tmpl w:val="65586D0C"/>
    <w:lvl w:ilvl="0" w:tplc="D1682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26D8"/>
    <w:rsid w:val="00032AC6"/>
    <w:rsid w:val="00067813"/>
    <w:rsid w:val="000752D8"/>
    <w:rsid w:val="000C3A45"/>
    <w:rsid w:val="00134D52"/>
    <w:rsid w:val="00170CC2"/>
    <w:rsid w:val="00170D17"/>
    <w:rsid w:val="001B7C69"/>
    <w:rsid w:val="00212B34"/>
    <w:rsid w:val="00292768"/>
    <w:rsid w:val="002B661B"/>
    <w:rsid w:val="00333368"/>
    <w:rsid w:val="00336518"/>
    <w:rsid w:val="00395758"/>
    <w:rsid w:val="004779E7"/>
    <w:rsid w:val="004B15C4"/>
    <w:rsid w:val="00521B3C"/>
    <w:rsid w:val="00526A4E"/>
    <w:rsid w:val="005746EF"/>
    <w:rsid w:val="00595C4D"/>
    <w:rsid w:val="00597CB5"/>
    <w:rsid w:val="005D68CC"/>
    <w:rsid w:val="00633889"/>
    <w:rsid w:val="00650C88"/>
    <w:rsid w:val="006A0EAE"/>
    <w:rsid w:val="006B3CA0"/>
    <w:rsid w:val="006D46B5"/>
    <w:rsid w:val="006E6939"/>
    <w:rsid w:val="00734AA2"/>
    <w:rsid w:val="00746A8E"/>
    <w:rsid w:val="00755ED6"/>
    <w:rsid w:val="007C1039"/>
    <w:rsid w:val="007D1719"/>
    <w:rsid w:val="007D4255"/>
    <w:rsid w:val="00815DB9"/>
    <w:rsid w:val="008D2F2A"/>
    <w:rsid w:val="008D43DE"/>
    <w:rsid w:val="0092054D"/>
    <w:rsid w:val="00953A41"/>
    <w:rsid w:val="009569E1"/>
    <w:rsid w:val="00967E2D"/>
    <w:rsid w:val="009B7B0A"/>
    <w:rsid w:val="009C51FF"/>
    <w:rsid w:val="009F3E4A"/>
    <w:rsid w:val="00A87AE4"/>
    <w:rsid w:val="00AB2335"/>
    <w:rsid w:val="00AC456C"/>
    <w:rsid w:val="00AD226F"/>
    <w:rsid w:val="00B215D4"/>
    <w:rsid w:val="00B52A39"/>
    <w:rsid w:val="00B75BDD"/>
    <w:rsid w:val="00B82E50"/>
    <w:rsid w:val="00BB7086"/>
    <w:rsid w:val="00BC6D0B"/>
    <w:rsid w:val="00BF6DB1"/>
    <w:rsid w:val="00C00C96"/>
    <w:rsid w:val="00C1718D"/>
    <w:rsid w:val="00C2168E"/>
    <w:rsid w:val="00C74DDB"/>
    <w:rsid w:val="00C7798A"/>
    <w:rsid w:val="00CF26D8"/>
    <w:rsid w:val="00D00E48"/>
    <w:rsid w:val="00D2191B"/>
    <w:rsid w:val="00D51333"/>
    <w:rsid w:val="00D96749"/>
    <w:rsid w:val="00DB59BC"/>
    <w:rsid w:val="00E15FF0"/>
    <w:rsid w:val="00E42DE6"/>
    <w:rsid w:val="00E67DC6"/>
    <w:rsid w:val="00E709B0"/>
    <w:rsid w:val="00E77CED"/>
    <w:rsid w:val="00EF54DF"/>
    <w:rsid w:val="00F26212"/>
    <w:rsid w:val="00F507C7"/>
    <w:rsid w:val="00F537F6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3A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styleId="a6">
    <w:name w:val="header"/>
    <w:basedOn w:val="a"/>
    <w:link w:val="a7"/>
    <w:uiPriority w:val="99"/>
    <w:semiHidden/>
    <w:unhideWhenUsed/>
    <w:rsid w:val="00B7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DD"/>
  </w:style>
  <w:style w:type="paragraph" w:styleId="a8">
    <w:name w:val="footer"/>
    <w:basedOn w:val="a"/>
    <w:link w:val="a9"/>
    <w:uiPriority w:val="99"/>
    <w:unhideWhenUsed/>
    <w:rsid w:val="00B7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BDD"/>
  </w:style>
  <w:style w:type="paragraph" w:styleId="aa">
    <w:name w:val="List Paragraph"/>
    <w:basedOn w:val="a"/>
    <w:uiPriority w:val="34"/>
    <w:qFormat/>
    <w:rsid w:val="006B3CA0"/>
    <w:pPr>
      <w:ind w:left="720"/>
      <w:contextualSpacing/>
    </w:pPr>
  </w:style>
  <w:style w:type="character" w:styleId="ab">
    <w:name w:val="Strong"/>
    <w:basedOn w:val="a0"/>
    <w:uiPriority w:val="22"/>
    <w:qFormat/>
    <w:rsid w:val="00F26212"/>
    <w:rPr>
      <w:b/>
      <w:bCs/>
    </w:rPr>
  </w:style>
  <w:style w:type="character" w:customStyle="1" w:styleId="apple-converted-space">
    <w:name w:val="apple-converted-space"/>
    <w:basedOn w:val="a0"/>
    <w:rsid w:val="00C00C96"/>
  </w:style>
  <w:style w:type="character" w:styleId="ac">
    <w:name w:val="Hyperlink"/>
    <w:basedOn w:val="a0"/>
    <w:uiPriority w:val="99"/>
    <w:unhideWhenUsed/>
    <w:rsid w:val="00B52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sbirchbark.ru/rus/birch_bark/rabota_s_beresto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bereste.ru/posts/289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chworld.ru/info/about_bir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berez.narod.ru/" TargetMode="External"/><Relationship Id="rId10" Type="http://schemas.openxmlformats.org/officeDocument/2006/relationships/hyperlink" Target="http://wikihomia.ru/wp-content/uploads/2011/04/brz.jp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own-house.ru/blog/poznavatelno/210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9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2014-02-20T16:08:00Z</dcterms:created>
  <dcterms:modified xsi:type="dcterms:W3CDTF">2014-02-23T11:28:00Z</dcterms:modified>
</cp:coreProperties>
</file>